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0" w:type="auto"/>
        <w:shd w:val="clear" w:color="auto" w:fill="000000" w:themeFill="text1"/>
        <w:tblLook w:val="04A0" w:firstRow="1" w:lastRow="0" w:firstColumn="1" w:lastColumn="0" w:noHBand="0" w:noVBand="1"/>
      </w:tblPr>
      <w:tblGrid>
        <w:gridCol w:w="10762"/>
      </w:tblGrid>
      <w:tr w:rsidR="006D1B47" w:rsidRPr="00D036E0" w14:paraId="4FB9C205" w14:textId="77777777" w:rsidTr="0093488B">
        <w:trPr>
          <w:trHeight w:val="454"/>
        </w:trPr>
        <w:tc>
          <w:tcPr>
            <w:tcW w:w="10762" w:type="dxa"/>
            <w:shd w:val="clear" w:color="auto" w:fill="000000" w:themeFill="text1"/>
            <w:vAlign w:val="center"/>
          </w:tcPr>
          <w:p w14:paraId="3BF561E7" w14:textId="776311A3" w:rsidR="006D1B47" w:rsidRPr="00D036E0" w:rsidRDefault="006D1B47" w:rsidP="003963AA">
            <w:pPr>
              <w:pStyle w:val="1"/>
              <w:numPr>
                <w:ilvl w:val="0"/>
                <w:numId w:val="0"/>
              </w:numPr>
              <w:ind w:left="440"/>
              <w:jc w:val="center"/>
              <w:rPr>
                <w:rFonts w:ascii="UD デジタル 教科書体 NK-R" w:eastAsia="UD デジタル 教科書体 NK-R"/>
                <w:shd w:val="clear" w:color="auto" w:fill="000000" w:themeFill="text1"/>
              </w:rPr>
            </w:pPr>
            <w:bookmarkStart w:id="0" w:name="_Hlk182576922"/>
            <w:r w:rsidRPr="00D036E0">
              <w:rPr>
                <w:rFonts w:ascii="UD デジタル 教科書体 NK-R" w:eastAsia="UD デジタル 教科書体 NK-R" w:hint="eastAsia"/>
                <w:sz w:val="32"/>
                <w:szCs w:val="32"/>
                <w:shd w:val="clear" w:color="auto" w:fill="000000" w:themeFill="text1"/>
              </w:rPr>
              <w:t>スポーツ行政に関するアンケート調査</w:t>
            </w:r>
            <w:bookmarkEnd w:id="0"/>
            <w:r>
              <w:rPr>
                <w:rFonts w:ascii="UD デジタル 教科書体 NK-R" w:eastAsia="UD デジタル 教科書体 NK-R" w:hint="eastAsia"/>
                <w:sz w:val="32"/>
                <w:szCs w:val="32"/>
                <w:shd w:val="clear" w:color="auto" w:fill="000000" w:themeFill="text1"/>
              </w:rPr>
              <w:t>への</w:t>
            </w:r>
            <w:r w:rsidRPr="00D036E0">
              <w:rPr>
                <w:rFonts w:ascii="UD デジタル 教科書体 NK-R" w:eastAsia="UD デジタル 教科書体 NK-R" w:hint="eastAsia"/>
                <w:sz w:val="32"/>
                <w:szCs w:val="32"/>
                <w:shd w:val="clear" w:color="auto" w:fill="000000" w:themeFill="text1"/>
              </w:rPr>
              <w:t>ご協力のお願い</w:t>
            </w:r>
          </w:p>
        </w:tc>
      </w:tr>
    </w:tbl>
    <w:p w14:paraId="24551142" w14:textId="77777777" w:rsidR="006D1B47" w:rsidRPr="00D036E0" w:rsidRDefault="006D1B47" w:rsidP="006D1B47">
      <w:pPr>
        <w:jc w:val="left"/>
        <w:rPr>
          <w:rFonts w:ascii="UD デジタル 教科書体 NK-R" w:eastAsia="UD デジタル 教科書体 NK-R"/>
          <w:shd w:val="clear" w:color="auto" w:fill="000000" w:themeFill="text1"/>
        </w:rPr>
      </w:pPr>
    </w:p>
    <w:p w14:paraId="6E83E9D7" w14:textId="77777777" w:rsidR="006D1B47" w:rsidRPr="00D036E0" w:rsidRDefault="006D1B47" w:rsidP="006D1B47">
      <w:pPr>
        <w:pStyle w:val="ac"/>
        <w:ind w:firstLineChars="100" w:firstLine="220"/>
        <w:rPr>
          <w:rFonts w:ascii="UD デジタル 教科書体 NK-R" w:eastAsia="UD デジタル 教科書体 NK-R"/>
          <w:shd w:val="clear" w:color="auto" w:fill="auto"/>
        </w:rPr>
      </w:pPr>
      <w:r w:rsidRPr="00D036E0">
        <w:rPr>
          <w:rFonts w:ascii="UD デジタル 教科書体 NK-R" w:eastAsia="UD デジタル 教科書体 NK-R" w:hint="eastAsia"/>
          <w:shd w:val="clear" w:color="auto" w:fill="auto"/>
        </w:rPr>
        <w:t>拝啓　時下ますますご清栄のこととお慶び申し上げます。</w:t>
      </w:r>
    </w:p>
    <w:p w14:paraId="55AEC747" w14:textId="7C5CA543" w:rsidR="006D1B47" w:rsidRPr="00D036E0" w:rsidRDefault="006D1B47" w:rsidP="006D1B47">
      <w:pPr>
        <w:ind w:firstLineChars="100" w:firstLine="220"/>
        <w:rPr>
          <w:rFonts w:ascii="UD デジタル 教科書体 NK-R" w:eastAsia="UD デジタル 教科書体 NK-R"/>
        </w:rPr>
      </w:pPr>
      <w:r w:rsidRPr="00D036E0">
        <w:rPr>
          <w:rFonts w:ascii="UD デジタル 教科書体 NK-R" w:eastAsia="UD デジタル 教科書体 NK-R" w:hint="eastAsia"/>
        </w:rPr>
        <w:t>さて、弊社（三菱UFJリサーチ＆コンサルティング株式会社）スポーツ戦略室では、地方公共団体におけるスポーツ行政の現状</w:t>
      </w:r>
      <w:r w:rsidR="00BE5F06">
        <w:rPr>
          <w:rFonts w:ascii="UD デジタル 教科書体 NK-R" w:eastAsia="UD デジタル 教科書体 NK-R" w:hint="eastAsia"/>
        </w:rPr>
        <w:t>や</w:t>
      </w:r>
      <w:r w:rsidRPr="00D036E0">
        <w:rPr>
          <w:rFonts w:ascii="UD デジタル 教科書体 NK-R" w:eastAsia="UD デジタル 教科書体 NK-R" w:hint="eastAsia"/>
        </w:rPr>
        <w:t>課題認識、先進的な取組等について、多面</w:t>
      </w:r>
      <w:r w:rsidR="00346E6B">
        <w:rPr>
          <w:rFonts w:ascii="UD デジタル 教科書体 NK-R" w:eastAsia="UD デジタル 教科書体 NK-R" w:hint="eastAsia"/>
        </w:rPr>
        <w:t>的に</w:t>
      </w:r>
      <w:r w:rsidRPr="00D036E0">
        <w:rPr>
          <w:rFonts w:ascii="UD デジタル 教科書体 NK-R" w:eastAsia="UD デジタル 教科書体 NK-R" w:hint="eastAsia"/>
        </w:rPr>
        <w:t>調査、分析を実施しております。</w:t>
      </w:r>
    </w:p>
    <w:p w14:paraId="2D1FD778" w14:textId="24829CB4" w:rsidR="006D1B47" w:rsidRPr="00D036E0" w:rsidRDefault="006D1B47" w:rsidP="00CF3B27">
      <w:pPr>
        <w:ind w:firstLineChars="100" w:firstLine="220"/>
        <w:rPr>
          <w:rFonts w:ascii="UD デジタル 教科書体 NK-R" w:eastAsia="UD デジタル 教科書体 NK-R"/>
        </w:rPr>
      </w:pPr>
      <w:r w:rsidRPr="00D036E0">
        <w:rPr>
          <w:rFonts w:ascii="UD デジタル 教科書体 NK-R" w:eastAsia="UD デジタル 教科書体 NK-R" w:hint="eastAsia"/>
        </w:rPr>
        <w:t>本アンケート調査では、</w:t>
      </w:r>
      <w:r w:rsidR="006628E3">
        <w:rPr>
          <w:rFonts w:ascii="UD デジタル 教科書体 NK-R" w:eastAsia="UD デジタル 教科書体 NK-R" w:hint="eastAsia"/>
        </w:rPr>
        <w:t>様々に変化する</w:t>
      </w:r>
      <w:r w:rsidRPr="00D036E0">
        <w:rPr>
          <w:rFonts w:ascii="UD デジタル 教科書体 NK-R" w:eastAsia="UD デジタル 教科書体 NK-R" w:hint="eastAsia"/>
        </w:rPr>
        <w:t>スポーツ環境に</w:t>
      </w:r>
      <w:r w:rsidR="006628E3">
        <w:rPr>
          <w:rFonts w:ascii="UD デジタル 教科書体 NK-R" w:eastAsia="UD デジタル 教科書体 NK-R" w:hint="eastAsia"/>
        </w:rPr>
        <w:t>お</w:t>
      </w:r>
      <w:r w:rsidR="008E43AC">
        <w:rPr>
          <w:rFonts w:ascii="UD デジタル 教科書体 NK-R" w:eastAsia="UD デジタル 教科書体 NK-R" w:hint="eastAsia"/>
        </w:rPr>
        <w:t>ける</w:t>
      </w:r>
      <w:r w:rsidRPr="00D036E0">
        <w:rPr>
          <w:rFonts w:ascii="UD デジタル 教科書体 NK-R" w:eastAsia="UD デジタル 教科書体 NK-R" w:hint="eastAsia"/>
        </w:rPr>
        <w:t>、地方公共団体の「地域スポーツ推進計画」の策定・運用状況</w:t>
      </w:r>
      <w:r w:rsidR="00352B71">
        <w:rPr>
          <w:rFonts w:ascii="UD デジタル 教科書体 NK-R" w:eastAsia="UD デジタル 教科書体 NK-R" w:hint="eastAsia"/>
        </w:rPr>
        <w:t>のほか</w:t>
      </w:r>
      <w:r w:rsidRPr="00D036E0">
        <w:rPr>
          <w:rFonts w:ascii="UD デジタル 教科書体 NK-R" w:eastAsia="UD デジタル 教科書体 NK-R" w:hint="eastAsia"/>
        </w:rPr>
        <w:t>、</w:t>
      </w:r>
      <w:r>
        <w:rPr>
          <w:rFonts w:ascii="UD デジタル 教科書体 NK-R" w:eastAsia="UD デジタル 教科書体 NK-R" w:hint="eastAsia"/>
        </w:rPr>
        <w:t>「第３期スポーツ基本計画」の施策方針を踏まえ</w:t>
      </w:r>
      <w:r w:rsidR="00E67725">
        <w:rPr>
          <w:rFonts w:ascii="UD デジタル 教科書体 NK-R" w:eastAsia="UD デジタル 教科書体 NK-R" w:hint="eastAsia"/>
        </w:rPr>
        <w:t>た</w:t>
      </w:r>
      <w:r>
        <w:rPr>
          <w:rFonts w:ascii="UD デジタル 教科書体 NK-R" w:eastAsia="UD デジタル 教科書体 NK-R" w:hint="eastAsia"/>
        </w:rPr>
        <w:t>、</w:t>
      </w:r>
      <w:r w:rsidR="00352B71">
        <w:rPr>
          <w:rFonts w:ascii="UD デジタル 教科書体 NK-R" w:eastAsia="UD デジタル 教科書体 NK-R" w:hint="eastAsia"/>
        </w:rPr>
        <w:t>特に</w:t>
      </w:r>
      <w:r w:rsidR="002B178F">
        <w:rPr>
          <w:rFonts w:ascii="UD デジタル 教科書体 NK-R" w:eastAsia="UD デジタル 教科書体 NK-R" w:hint="eastAsia"/>
        </w:rPr>
        <w:t>「</w:t>
      </w:r>
      <w:r w:rsidR="00352B71">
        <w:rPr>
          <w:rFonts w:ascii="UD デジタル 教科書体 NK-R" w:eastAsia="UD デジタル 教科書体 NK-R" w:hint="eastAsia"/>
        </w:rPr>
        <w:t>スポーツ施設のストックマネジメント</w:t>
      </w:r>
      <w:r w:rsidR="002B178F">
        <w:rPr>
          <w:rFonts w:ascii="UD デジタル 教科書体 NK-R" w:eastAsia="UD デジタル 教科書体 NK-R" w:hint="eastAsia"/>
        </w:rPr>
        <w:t>」</w:t>
      </w:r>
      <w:r w:rsidR="00352B71">
        <w:rPr>
          <w:rFonts w:ascii="UD デジタル 教科書体 NK-R" w:eastAsia="UD デジタル 教科書体 NK-R" w:hint="eastAsia"/>
        </w:rPr>
        <w:t>に関する現状・課題、</w:t>
      </w:r>
      <w:r w:rsidR="002B178F">
        <w:rPr>
          <w:rFonts w:ascii="UD デジタル 教科書体 NK-R" w:eastAsia="UD デジタル 教科書体 NK-R" w:hint="eastAsia"/>
        </w:rPr>
        <w:t>「</w:t>
      </w:r>
      <w:r w:rsidR="00032F7D">
        <w:rPr>
          <w:rFonts w:ascii="UD デジタル 教科書体 NK-R" w:eastAsia="UD デジタル 教科書体 NK-R" w:hint="eastAsia"/>
        </w:rPr>
        <w:t>スポーツを通じた健康増進</w:t>
      </w:r>
      <w:r w:rsidR="00E67725">
        <w:rPr>
          <w:rFonts w:ascii="UD デジタル 教科書体 NK-R" w:eastAsia="UD デジタル 教科書体 NK-R" w:hint="eastAsia"/>
        </w:rPr>
        <w:t>や</w:t>
      </w:r>
      <w:r w:rsidR="00032F7D">
        <w:rPr>
          <w:rFonts w:ascii="UD デジタル 教科書体 NK-R" w:eastAsia="UD デジタル 教科書体 NK-R" w:hint="eastAsia"/>
        </w:rPr>
        <w:t>ライフパフォーマンスの向上</w:t>
      </w:r>
      <w:r w:rsidR="002B178F">
        <w:rPr>
          <w:rFonts w:ascii="UD デジタル 教科書体 NK-R" w:eastAsia="UD デジタル 教科書体 NK-R" w:hint="eastAsia"/>
        </w:rPr>
        <w:t>」</w:t>
      </w:r>
      <w:r w:rsidR="00032F7D">
        <w:rPr>
          <w:rFonts w:ascii="UD デジタル 教科書体 NK-R" w:eastAsia="UD デジタル 教科書体 NK-R" w:hint="eastAsia"/>
        </w:rPr>
        <w:t>に</w:t>
      </w:r>
      <w:r w:rsidR="002B178F">
        <w:rPr>
          <w:rFonts w:ascii="UD デジタル 教科書体 NK-R" w:eastAsia="UD デジタル 教科書体 NK-R" w:hint="eastAsia"/>
        </w:rPr>
        <w:t>関する</w:t>
      </w:r>
      <w:r w:rsidRPr="00D036E0">
        <w:rPr>
          <w:rFonts w:ascii="UD デジタル 教科書体 NK-R" w:eastAsia="UD デジタル 教科書体 NK-R" w:hint="eastAsia"/>
        </w:rPr>
        <w:t>施策・事業</w:t>
      </w:r>
      <w:r w:rsidR="004B79D1">
        <w:rPr>
          <w:rFonts w:ascii="UD デジタル 教科書体 NK-R" w:eastAsia="UD デジタル 教科書体 NK-R" w:hint="eastAsia"/>
        </w:rPr>
        <w:t>等</w:t>
      </w:r>
      <w:r w:rsidRPr="00D036E0">
        <w:rPr>
          <w:rFonts w:ascii="UD デジタル 教科書体 NK-R" w:eastAsia="UD デジタル 教科書体 NK-R" w:hint="eastAsia"/>
        </w:rPr>
        <w:t>の</w:t>
      </w:r>
      <w:r w:rsidRPr="005B760E">
        <w:rPr>
          <w:rFonts w:ascii="UD デジタル 教科書体 NK-R" w:eastAsia="UD デジタル 教科書体 NK-R" w:hint="eastAsia"/>
        </w:rPr>
        <w:t>把握・分析を</w:t>
      </w:r>
      <w:r w:rsidR="0010152F">
        <w:rPr>
          <w:rFonts w:ascii="UD デジタル 教科書体 NK-R" w:eastAsia="UD デジタル 教科書体 NK-R" w:hint="eastAsia"/>
        </w:rPr>
        <w:t>通じて</w:t>
      </w:r>
      <w:r w:rsidRPr="00D036E0">
        <w:rPr>
          <w:rFonts w:ascii="UD デジタル 教科書体 NK-R" w:eastAsia="UD デジタル 教科書体 NK-R" w:hint="eastAsia"/>
        </w:rPr>
        <w:t>地方公共団体の今後のスポーツ行政の更なる発展に活用いただけるよう</w:t>
      </w:r>
      <w:r w:rsidR="004D1055">
        <w:rPr>
          <w:rFonts w:ascii="UD デジタル 教科書体 NK-R" w:eastAsia="UD デジタル 教科書体 NK-R" w:hint="eastAsia"/>
        </w:rPr>
        <w:t>広く公表することを</w:t>
      </w:r>
      <w:r w:rsidRPr="00D036E0">
        <w:rPr>
          <w:rFonts w:ascii="UD デジタル 教科書体 NK-R" w:eastAsia="UD デジタル 教科書体 NK-R" w:hint="eastAsia"/>
        </w:rPr>
        <w:t>目的として実施するものです。</w:t>
      </w:r>
    </w:p>
    <w:p w14:paraId="3999E6EB" w14:textId="75F791AD" w:rsidR="006D1B47" w:rsidRPr="00D036E0" w:rsidRDefault="006D1B47" w:rsidP="00CF3B27">
      <w:pPr>
        <w:ind w:firstLineChars="100" w:firstLine="220"/>
        <w:rPr>
          <w:rFonts w:ascii="UD デジタル 教科書体 NK-R" w:eastAsia="UD デジタル 教科書体 NK-R"/>
        </w:rPr>
      </w:pPr>
      <w:r w:rsidRPr="00D036E0">
        <w:rPr>
          <w:rFonts w:ascii="UD デジタル 教科書体 NK-R" w:eastAsia="UD デジタル 教科書体 NK-R" w:hint="eastAsia"/>
        </w:rPr>
        <w:t>ご回答いただいた内容はすべて回答者様が</w:t>
      </w:r>
      <w:r>
        <w:rPr>
          <w:rFonts w:ascii="UD デジタル 教科書体 NK-R" w:eastAsia="UD デジタル 教科書体 NK-R" w:hint="eastAsia"/>
        </w:rPr>
        <w:t>特定</w:t>
      </w:r>
      <w:r w:rsidRPr="00D036E0">
        <w:rPr>
          <w:rFonts w:ascii="UD デジタル 教科書体 NK-R" w:eastAsia="UD デジタル 教科書体 NK-R" w:hint="eastAsia"/>
        </w:rPr>
        <w:t>されない形で統計的に処理され、個々</w:t>
      </w:r>
      <w:r w:rsidR="00CF3B27">
        <w:rPr>
          <w:rFonts w:ascii="UD デジタル 教科書体 NK-R" w:eastAsia="UD デジタル 教科書体 NK-R" w:hint="eastAsia"/>
        </w:rPr>
        <w:t>の</w:t>
      </w:r>
      <w:r w:rsidRPr="00D036E0">
        <w:rPr>
          <w:rFonts w:ascii="UD デジタル 教科書体 NK-R" w:eastAsia="UD デジタル 教科書体 NK-R" w:hint="eastAsia"/>
        </w:rPr>
        <w:t>回答が公表されることは一切ございません。</w:t>
      </w:r>
      <w:r w:rsidR="0073622C">
        <w:rPr>
          <w:rFonts w:ascii="UD デジタル 教科書体 NK-R" w:eastAsia="UD デジタル 教科書体 NK-R" w:hint="eastAsia"/>
        </w:rPr>
        <w:t>また</w:t>
      </w:r>
      <w:r>
        <w:rPr>
          <w:rFonts w:ascii="UD デジタル 教科書体 NK-R" w:eastAsia="UD デジタル 教科書体 NK-R" w:hint="eastAsia"/>
        </w:rPr>
        <w:t>、</w:t>
      </w:r>
      <w:r w:rsidR="0073622C">
        <w:rPr>
          <w:rFonts w:ascii="UD デジタル 教科書体 NK-R" w:eastAsia="UD デジタル 教科書体 NK-R" w:hint="eastAsia"/>
        </w:rPr>
        <w:t>調査結果につきましては、当社HPにて公表予定ですが、</w:t>
      </w:r>
      <w:r w:rsidR="0073622C" w:rsidRPr="0073622C">
        <w:rPr>
          <w:rFonts w:ascii="UD デジタル 教科書体 NK-R" w:eastAsia="UD デジタル 教科書体 NK-R"/>
        </w:rPr>
        <w:t>ご回答いただいた皆様には、調査結果を</w:t>
      </w:r>
      <w:r w:rsidR="0073622C">
        <w:rPr>
          <w:rFonts w:ascii="UD デジタル 教科書体 NK-R" w:eastAsia="UD デジタル 教科書体 NK-R" w:hint="eastAsia"/>
        </w:rPr>
        <w:t>個別に</w:t>
      </w:r>
      <w:r w:rsidR="0073622C" w:rsidRPr="0073622C">
        <w:rPr>
          <w:rFonts w:ascii="UD デジタル 教科書体 NK-R" w:eastAsia="UD デジタル 教科書体 NK-R"/>
        </w:rPr>
        <w:t>メールにて送信差し上げます</w:t>
      </w:r>
      <w:r>
        <w:rPr>
          <w:rFonts w:ascii="UD デジタル 教科書体 NK-R" w:eastAsia="UD デジタル 教科書体 NK-R" w:hint="eastAsia"/>
        </w:rPr>
        <w:t>。</w:t>
      </w:r>
    </w:p>
    <w:p w14:paraId="603C946B" w14:textId="77777777" w:rsidR="006D1B47" w:rsidRPr="00D036E0" w:rsidRDefault="006D1B47" w:rsidP="006D1B47">
      <w:pPr>
        <w:rPr>
          <w:rFonts w:ascii="UD デジタル 教科書体 NK-R" w:eastAsia="UD デジタル 教科書体 NK-R"/>
        </w:rPr>
      </w:pPr>
      <w:r w:rsidRPr="00D036E0">
        <w:rPr>
          <w:rFonts w:ascii="UD デジタル 教科書体 NK-R" w:eastAsia="UD デジタル 教科書体 NK-R" w:hint="eastAsia"/>
        </w:rPr>
        <w:t xml:space="preserve">　</w:t>
      </w:r>
      <w:r>
        <w:rPr>
          <w:rFonts w:ascii="UD デジタル 教科書体 NK-R" w:eastAsia="UD デジタル 教科書体 NK-R" w:hint="eastAsia"/>
        </w:rPr>
        <w:t>つきましては、</w:t>
      </w:r>
      <w:r w:rsidRPr="00D036E0">
        <w:rPr>
          <w:rFonts w:ascii="UD デジタル 教科書体 NK-R" w:eastAsia="UD デジタル 教科書体 NK-R" w:hint="eastAsia"/>
        </w:rPr>
        <w:t>日々スポーツ行政にご多忙のところ、誠に恐れ入りますが、本調査の趣旨をご理解いただき、ご協力いただきますよう、何卒よろしくお願い申し上げます。</w:t>
      </w:r>
    </w:p>
    <w:p w14:paraId="0F16BEEA" w14:textId="77777777" w:rsidR="006D1B47" w:rsidRPr="00D036E0" w:rsidRDefault="006D1B47" w:rsidP="006D1B47">
      <w:pPr>
        <w:pStyle w:val="ae"/>
        <w:rPr>
          <w:rFonts w:ascii="UD デジタル 教科書体 NK-R" w:eastAsia="UD デジタル 教科書体 NK-R"/>
          <w:shd w:val="clear" w:color="auto" w:fill="auto"/>
        </w:rPr>
      </w:pPr>
      <w:r w:rsidRPr="00D036E0">
        <w:rPr>
          <w:rFonts w:ascii="UD デジタル 教科書体 NK-R" w:eastAsia="UD デジタル 教科書体 NK-R" w:hint="eastAsia"/>
          <w:shd w:val="clear" w:color="auto" w:fill="auto"/>
        </w:rPr>
        <w:t>敬具</w:t>
      </w:r>
    </w:p>
    <w:p w14:paraId="76A6DC04" w14:textId="6243580B" w:rsidR="006D1B47" w:rsidRPr="00D036E0" w:rsidRDefault="006D1B47" w:rsidP="006D1B47">
      <w:pPr>
        <w:pStyle w:val="ae"/>
        <w:rPr>
          <w:rFonts w:ascii="UD デジタル 教科書体 NK-R" w:eastAsia="UD デジタル 教科書体 NK-R"/>
          <w:shd w:val="clear" w:color="auto" w:fill="auto"/>
        </w:rPr>
      </w:pPr>
      <w:r w:rsidRPr="00D036E0">
        <w:rPr>
          <w:rFonts w:ascii="UD デジタル 教科書体 NK-R" w:eastAsia="UD デジタル 教科書体 NK-R" w:hint="eastAsia"/>
          <w:shd w:val="clear" w:color="auto" w:fill="auto"/>
        </w:rPr>
        <w:t>令和</w:t>
      </w:r>
      <w:r>
        <w:rPr>
          <w:rFonts w:ascii="UD デジタル 教科書体 NK-R" w:eastAsia="UD デジタル 教科書体 NK-R" w:hint="eastAsia"/>
          <w:shd w:val="clear" w:color="auto" w:fill="auto"/>
        </w:rPr>
        <w:t>６</w:t>
      </w:r>
      <w:r w:rsidRPr="00D036E0">
        <w:rPr>
          <w:rFonts w:ascii="UD デジタル 教科書体 NK-R" w:eastAsia="UD デジタル 教科書体 NK-R" w:hint="eastAsia"/>
          <w:shd w:val="clear" w:color="auto" w:fill="auto"/>
        </w:rPr>
        <w:t>年</w:t>
      </w:r>
      <w:r>
        <w:rPr>
          <w:rFonts w:ascii="UD デジタル 教科書体 NK-R" w:eastAsia="UD デジタル 教科書体 NK-R" w:hint="eastAsia"/>
          <w:shd w:val="clear" w:color="auto" w:fill="auto"/>
        </w:rPr>
        <w:t>１</w:t>
      </w:r>
      <w:r w:rsidR="00513FE9">
        <w:rPr>
          <w:rFonts w:ascii="UD デジタル 教科書体 NK-R" w:eastAsia="UD デジタル 教科書体 NK-R" w:hint="eastAsia"/>
          <w:shd w:val="clear" w:color="auto" w:fill="auto"/>
        </w:rPr>
        <w:t>1</w:t>
      </w:r>
      <w:r w:rsidRPr="00D036E0">
        <w:rPr>
          <w:rFonts w:ascii="UD デジタル 教科書体 NK-R" w:eastAsia="UD デジタル 教科書体 NK-R" w:hint="eastAsia"/>
          <w:shd w:val="clear" w:color="auto" w:fill="auto"/>
        </w:rPr>
        <w:t>月吉日</w:t>
      </w:r>
    </w:p>
    <w:p w14:paraId="7A536A74" w14:textId="77777777" w:rsidR="006D1B47" w:rsidRPr="00D036E0" w:rsidRDefault="006D1B47" w:rsidP="006D1B47">
      <w:pPr>
        <w:pStyle w:val="ae"/>
        <w:wordWrap w:val="0"/>
        <w:rPr>
          <w:rFonts w:ascii="UD デジタル 教科書体 NK-R" w:eastAsia="UD デジタル 教科書体 NK-R"/>
          <w:shd w:val="clear" w:color="auto" w:fill="auto"/>
        </w:rPr>
      </w:pPr>
      <w:r w:rsidRPr="00D036E0">
        <w:rPr>
          <w:rFonts w:ascii="UD デジタル 教科書体 NK-R" w:eastAsia="UD デジタル 教科書体 NK-R" w:hint="eastAsia"/>
          <w:shd w:val="clear" w:color="auto" w:fill="auto"/>
        </w:rPr>
        <w:t>三菱UFJリサーチ＆コンサルティング株式会社　スポーツ戦略室</w:t>
      </w:r>
    </w:p>
    <w:p w14:paraId="195AAFC3" w14:textId="77777777" w:rsidR="00760D06" w:rsidRDefault="00760D06" w:rsidP="006D1B47">
      <w:pPr>
        <w:pStyle w:val="ae"/>
        <w:jc w:val="left"/>
        <w:rPr>
          <w:rFonts w:ascii="UD デジタル 教科書体 NK-R" w:eastAsia="UD デジタル 教科書体 NK-R"/>
          <w:shd w:val="clear" w:color="auto" w:fill="auto"/>
        </w:rPr>
      </w:pPr>
    </w:p>
    <w:p w14:paraId="1F14B3FF" w14:textId="77777777" w:rsidR="0073622C" w:rsidRDefault="0073622C" w:rsidP="006D1B47">
      <w:pPr>
        <w:pStyle w:val="ae"/>
        <w:jc w:val="left"/>
        <w:rPr>
          <w:rFonts w:ascii="UD デジタル 教科書体 NK-R" w:eastAsia="UD デジタル 教科書体 NK-R"/>
          <w:shd w:val="clear" w:color="auto" w:fill="auto"/>
        </w:rPr>
      </w:pPr>
    </w:p>
    <w:p w14:paraId="53251E06" w14:textId="77777777" w:rsidR="00CF3B27" w:rsidRDefault="00CF3B27" w:rsidP="006D1B47">
      <w:pPr>
        <w:pStyle w:val="ae"/>
        <w:jc w:val="left"/>
        <w:rPr>
          <w:rFonts w:ascii="UD デジタル 教科書体 NK-R" w:eastAsia="UD デジタル 教科書体 NK-R"/>
          <w:shd w:val="clear" w:color="auto" w:fill="auto"/>
        </w:rPr>
      </w:pPr>
    </w:p>
    <w:tbl>
      <w:tblPr>
        <w:tblStyle w:val="a5"/>
        <w:tblW w:w="0" w:type="auto"/>
        <w:tblLook w:val="04A0" w:firstRow="1" w:lastRow="0" w:firstColumn="1" w:lastColumn="0" w:noHBand="0" w:noVBand="1"/>
      </w:tblPr>
      <w:tblGrid>
        <w:gridCol w:w="10762"/>
      </w:tblGrid>
      <w:tr w:rsidR="006D1B47" w:rsidRPr="003C35D2" w14:paraId="5E443F2E" w14:textId="77777777" w:rsidTr="0073622C">
        <w:trPr>
          <w:trHeight w:val="5351"/>
        </w:trPr>
        <w:tc>
          <w:tcPr>
            <w:tcW w:w="10762" w:type="dxa"/>
            <w:vAlign w:val="center"/>
          </w:tcPr>
          <w:p w14:paraId="1220F23D" w14:textId="3D94A7CC" w:rsidR="006D1B47" w:rsidRPr="003C35D2" w:rsidRDefault="006D1B47" w:rsidP="0073622C">
            <w:pPr>
              <w:spacing w:line="240" w:lineRule="auto"/>
              <w:rPr>
                <w:rFonts w:ascii="UD デジタル 教科書体 NK-R" w:eastAsia="UD デジタル 教科書体 NK-R" w:hAnsi="ＭＳ ゴシック" w:cs="Times New Roman"/>
                <w:sz w:val="21"/>
                <w:szCs w:val="21"/>
              </w:rPr>
            </w:pPr>
            <w:r w:rsidRPr="003C35D2">
              <w:rPr>
                <w:rFonts w:ascii="UD デジタル 教科書体 NK-R" w:eastAsia="UD デジタル 教科書体 NK-R" w:hAnsi="ＭＳ ゴシック" w:cs="Times New Roman" w:hint="eastAsia"/>
                <w:sz w:val="21"/>
                <w:szCs w:val="21"/>
                <w:u w:val="single"/>
              </w:rPr>
              <w:t>【ご記入いただく情報の取り扱いについて】</w:t>
            </w:r>
            <w:r w:rsidRPr="003C35D2">
              <w:rPr>
                <w:rFonts w:ascii="UD デジタル 教科書体 NK-R" w:eastAsia="UD デジタル 教科書体 NK-R" w:hAnsi="ＭＳ ゴシック" w:cs="Times New Roman" w:hint="eastAsia"/>
                <w:sz w:val="21"/>
                <w:szCs w:val="21"/>
              </w:rPr>
              <w:t>（以下の内容をご確認いただき、ご同意の上ご記入ください）</w:t>
            </w:r>
          </w:p>
          <w:p w14:paraId="14F9C0BD" w14:textId="77777777" w:rsidR="006D1B47" w:rsidRPr="003C35D2" w:rsidRDefault="006D1B47" w:rsidP="00B2705E">
            <w:pPr>
              <w:pStyle w:val="a6"/>
              <w:numPr>
                <w:ilvl w:val="0"/>
                <w:numId w:val="3"/>
              </w:numPr>
              <w:spacing w:line="240" w:lineRule="auto"/>
              <w:ind w:leftChars="0"/>
              <w:rPr>
                <w:rFonts w:ascii="UD デジタル 教科書体 NK-R" w:eastAsia="UD デジタル 教科書体 NK-R" w:hAnsi="ＭＳ ゴシック" w:cs="Times New Roman"/>
                <w:sz w:val="21"/>
                <w:szCs w:val="21"/>
              </w:rPr>
            </w:pPr>
            <w:r w:rsidRPr="003C35D2">
              <w:rPr>
                <w:rFonts w:ascii="UD デジタル 教科書体 NK-R" w:eastAsia="UD デジタル 教科書体 NK-R" w:hAnsi="ＭＳ ゴシック" w:cs="Times New Roman" w:hint="eastAsia"/>
                <w:sz w:val="21"/>
                <w:szCs w:val="21"/>
              </w:rPr>
              <w:t>本調査の集計・分析業務は、当社（三菱ＵＦＪリサーチ＆コンサルティング株式会社）が行います。</w:t>
            </w:r>
          </w:p>
          <w:p w14:paraId="4C63DD70" w14:textId="77777777" w:rsidR="006D1B47" w:rsidRPr="003C35D2" w:rsidRDefault="006D1B47" w:rsidP="00B2705E">
            <w:pPr>
              <w:pStyle w:val="a6"/>
              <w:numPr>
                <w:ilvl w:val="0"/>
                <w:numId w:val="3"/>
              </w:numPr>
              <w:spacing w:line="240" w:lineRule="auto"/>
              <w:ind w:leftChars="0"/>
              <w:rPr>
                <w:rFonts w:ascii="UD デジタル 教科書体 NK-R" w:eastAsia="UD デジタル 教科書体 NK-R" w:hAnsi="ＭＳ ゴシック" w:cs="Times New Roman"/>
                <w:sz w:val="21"/>
                <w:szCs w:val="21"/>
              </w:rPr>
            </w:pPr>
            <w:r w:rsidRPr="003C35D2">
              <w:rPr>
                <w:rFonts w:ascii="UD デジタル 教科書体 NK-R" w:eastAsia="UD デジタル 教科書体 NK-R" w:hAnsi="ＭＳ ゴシック" w:cs="Times New Roman" w:hint="eastAsia"/>
                <w:sz w:val="21"/>
                <w:szCs w:val="21"/>
              </w:rPr>
              <w:t>お預かりする個人情報は、当社の「個人情報保護方針」〈http://www.murc.jp/corporate/privacy〉および「個人情報の取り扱いについて」〈http://www.murc.jp/privacy/〉に従って適切に取り扱います。</w:t>
            </w:r>
          </w:p>
          <w:p w14:paraId="2E32F62B" w14:textId="77777777" w:rsidR="006D1B47" w:rsidRPr="003C35D2" w:rsidRDefault="006D1B47" w:rsidP="00B2705E">
            <w:pPr>
              <w:pStyle w:val="a6"/>
              <w:numPr>
                <w:ilvl w:val="0"/>
                <w:numId w:val="3"/>
              </w:numPr>
              <w:spacing w:line="240" w:lineRule="auto"/>
              <w:ind w:leftChars="0"/>
              <w:rPr>
                <w:rFonts w:ascii="UD デジタル 教科書体 NK-R" w:eastAsia="UD デジタル 教科書体 NK-R" w:hAnsi="ＭＳ ゴシック" w:cs="Times New Roman"/>
                <w:sz w:val="21"/>
                <w:szCs w:val="21"/>
              </w:rPr>
            </w:pPr>
            <w:r w:rsidRPr="003C35D2">
              <w:rPr>
                <w:rFonts w:ascii="UD デジタル 教科書体 NK-R" w:eastAsia="UD デジタル 教科書体 NK-R" w:hAnsi="ＭＳ ゴシック" w:cs="Times New Roman" w:hint="eastAsia"/>
                <w:sz w:val="21"/>
                <w:szCs w:val="21"/>
              </w:rPr>
              <w:t>お預かりした個人情報は、集計作業等のために預託することがございます。その際には十分な個人情報保護水準を備えた業者を選定し、契約等により保護水準を維持するよう管理します。</w:t>
            </w:r>
          </w:p>
          <w:p w14:paraId="741A9959" w14:textId="77777777" w:rsidR="006D1B47" w:rsidRPr="003C35D2" w:rsidRDefault="006D1B47" w:rsidP="00B2705E">
            <w:pPr>
              <w:pStyle w:val="a6"/>
              <w:numPr>
                <w:ilvl w:val="0"/>
                <w:numId w:val="3"/>
              </w:numPr>
              <w:spacing w:line="240" w:lineRule="auto"/>
              <w:ind w:leftChars="0"/>
              <w:rPr>
                <w:rFonts w:ascii="UD デジタル 教科書体 NK-R" w:eastAsia="UD デジタル 教科書体 NK-R" w:hAnsi="ＭＳ ゴシック" w:cs="Times New Roman"/>
                <w:sz w:val="21"/>
                <w:szCs w:val="21"/>
              </w:rPr>
            </w:pPr>
            <w:r w:rsidRPr="003C35D2">
              <w:rPr>
                <w:rFonts w:ascii="UD デジタル 教科書体 NK-R" w:eastAsia="UD デジタル 教科書体 NK-R" w:hAnsi="ＭＳ ゴシック" w:cs="Times New Roman" w:hint="eastAsia"/>
                <w:sz w:val="21"/>
                <w:szCs w:val="21"/>
              </w:rPr>
              <w:t>ご回答いただいた貴団体及び個人情報（貴団体名、部署名、お名前、電話番号等）は、本調査の回答内容の確認</w:t>
            </w:r>
            <w:r>
              <w:rPr>
                <w:rFonts w:ascii="UD デジタル 教科書体 NK-R" w:eastAsia="UD デジタル 教科書体 NK-R" w:hAnsi="ＭＳ ゴシック" w:cs="Times New Roman" w:hint="eastAsia"/>
                <w:sz w:val="21"/>
                <w:szCs w:val="21"/>
              </w:rPr>
              <w:t>や調査結果のご報告</w:t>
            </w:r>
            <w:r w:rsidRPr="003C35D2">
              <w:rPr>
                <w:rFonts w:ascii="UD デジタル 教科書体 NK-R" w:eastAsia="UD デジタル 教科書体 NK-R" w:hAnsi="ＭＳ ゴシック" w:cs="Times New Roman" w:hint="eastAsia"/>
                <w:sz w:val="21"/>
                <w:szCs w:val="21"/>
              </w:rPr>
              <w:t>に利用させていただくほか、今後、弊社より</w:t>
            </w:r>
            <w:r>
              <w:rPr>
                <w:rFonts w:ascii="UD デジタル 教科書体 NK-R" w:eastAsia="UD デジタル 教科書体 NK-R" w:hAnsi="ＭＳ ゴシック" w:cs="Times New Roman" w:hint="eastAsia"/>
                <w:sz w:val="21"/>
                <w:szCs w:val="21"/>
              </w:rPr>
              <w:t>スポーツ振興</w:t>
            </w:r>
            <w:r w:rsidRPr="003C35D2">
              <w:rPr>
                <w:rFonts w:ascii="UD デジタル 教科書体 NK-R" w:eastAsia="UD デジタル 教科書体 NK-R" w:hAnsi="ＭＳ ゴシック" w:cs="Times New Roman" w:hint="eastAsia"/>
                <w:sz w:val="21"/>
                <w:szCs w:val="21"/>
              </w:rPr>
              <w:t>に関する調査報告やイベント等のご案内を差し上げる際に利用させていただく場合がございます。</w:t>
            </w:r>
          </w:p>
          <w:p w14:paraId="3B79E158" w14:textId="77777777" w:rsidR="006D1B47" w:rsidRPr="003C35D2" w:rsidRDefault="006D1B47" w:rsidP="00B2705E">
            <w:pPr>
              <w:pStyle w:val="a6"/>
              <w:numPr>
                <w:ilvl w:val="0"/>
                <w:numId w:val="3"/>
              </w:numPr>
              <w:spacing w:line="240" w:lineRule="auto"/>
              <w:ind w:leftChars="0"/>
              <w:rPr>
                <w:rFonts w:ascii="UD デジタル 教科書体 NK-R" w:eastAsia="UD デジタル 教科書体 NK-R" w:hAnsi="ＭＳ ゴシック" w:cs="Times New Roman"/>
                <w:color w:val="000000" w:themeColor="text1"/>
                <w:sz w:val="21"/>
                <w:szCs w:val="21"/>
              </w:rPr>
            </w:pPr>
            <w:r w:rsidRPr="003C35D2">
              <w:rPr>
                <w:rFonts w:ascii="UD デジタル 教科書体 NK-R" w:eastAsia="UD デジタル 教科書体 NK-R" w:hAnsi="ＭＳ ゴシック" w:cs="Times New Roman" w:hint="eastAsia"/>
                <w:color w:val="000000" w:themeColor="text1"/>
                <w:sz w:val="21"/>
                <w:szCs w:val="21"/>
              </w:rPr>
              <w:t>ご回答は任意ですが、ご回答いただけない場合、本調査に関するお問い合わせに対し、弊社からお答えできない場合があります。</w:t>
            </w:r>
          </w:p>
          <w:p w14:paraId="4DC6CA1B" w14:textId="38CBAFD9" w:rsidR="0073622C" w:rsidRPr="0073622C" w:rsidRDefault="006D1B47" w:rsidP="00B2705E">
            <w:pPr>
              <w:pStyle w:val="a6"/>
              <w:numPr>
                <w:ilvl w:val="0"/>
                <w:numId w:val="3"/>
              </w:numPr>
              <w:spacing w:line="240" w:lineRule="auto"/>
              <w:ind w:leftChars="0"/>
              <w:rPr>
                <w:rFonts w:ascii="UD デジタル 教科書体 NK-R" w:eastAsia="UD デジタル 教科書体 NK-R" w:hAnsi="ＭＳ ゴシック" w:cs="Times New Roman"/>
                <w:color w:val="000000" w:themeColor="text1"/>
                <w:sz w:val="21"/>
                <w:szCs w:val="21"/>
              </w:rPr>
            </w:pPr>
            <w:r w:rsidRPr="003C35D2">
              <w:rPr>
                <w:rFonts w:ascii="UD デジタル 教科書体 NK-R" w:eastAsia="UD デジタル 教科書体 NK-R" w:hAnsi="ＭＳ ゴシック" w:hint="eastAsia"/>
                <w:sz w:val="21"/>
                <w:szCs w:val="21"/>
              </w:rPr>
              <w:t>本アンケート調査に関するご質問、お預かりしている個人情報の開示・削除等のお申し出、その他のお問い合わせにつきましては、</w:t>
            </w:r>
            <w:r w:rsidR="0073622C">
              <w:rPr>
                <w:rFonts w:ascii="UD デジタル 教科書体 NK-R" w:eastAsia="UD デジタル 教科書体 NK-R" w:hAnsi="ＭＳ ゴシック" w:hint="eastAsia"/>
                <w:sz w:val="21"/>
                <w:szCs w:val="21"/>
              </w:rPr>
              <w:t>下記</w:t>
            </w:r>
            <w:r w:rsidRPr="003C35D2">
              <w:rPr>
                <w:rFonts w:ascii="UD デジタル 教科書体 NK-R" w:eastAsia="UD デジタル 教科書体 NK-R" w:hAnsi="ＭＳ ゴシック" w:hint="eastAsia"/>
                <w:sz w:val="21"/>
                <w:szCs w:val="21"/>
              </w:rPr>
              <w:t>宛先</w:t>
            </w:r>
            <w:r w:rsidR="0073622C">
              <w:rPr>
                <w:rFonts w:ascii="UD デジタル 教科書体 NK-R" w:eastAsia="UD デジタル 教科書体 NK-R" w:hAnsi="ＭＳ ゴシック" w:hint="eastAsia"/>
                <w:sz w:val="21"/>
                <w:szCs w:val="21"/>
              </w:rPr>
              <w:t>に</w:t>
            </w:r>
            <w:r w:rsidRPr="003C35D2">
              <w:rPr>
                <w:rFonts w:ascii="UD デジタル 教科書体 NK-R" w:eastAsia="UD デジタル 教科書体 NK-R" w:hAnsi="ＭＳ ゴシック" w:hint="eastAsia"/>
                <w:sz w:val="21"/>
                <w:szCs w:val="21"/>
              </w:rPr>
              <w:t>ご連絡ください。</w:t>
            </w:r>
          </w:p>
        </w:tc>
      </w:tr>
    </w:tbl>
    <w:p w14:paraId="7E4ADEBA" w14:textId="77777777" w:rsidR="00A26D62" w:rsidRPr="0073622C" w:rsidRDefault="00A26D62" w:rsidP="0073622C">
      <w:pPr>
        <w:pStyle w:val="ae"/>
        <w:jc w:val="left"/>
        <w:rPr>
          <w:rFonts w:ascii="UD デジタル 教科書体 NK-R" w:eastAsia="UD デジタル 教科書体 NK-R"/>
          <w:shd w:val="clear" w:color="auto" w:fill="auto"/>
        </w:rPr>
      </w:pPr>
    </w:p>
    <w:tbl>
      <w:tblPr>
        <w:tblStyle w:val="a5"/>
        <w:tblW w:w="0" w:type="auto"/>
        <w:tblLook w:val="04A0" w:firstRow="1" w:lastRow="0" w:firstColumn="1" w:lastColumn="0" w:noHBand="0" w:noVBand="1"/>
      </w:tblPr>
      <w:tblGrid>
        <w:gridCol w:w="10762"/>
      </w:tblGrid>
      <w:tr w:rsidR="00A26D62" w14:paraId="780301E0" w14:textId="77777777" w:rsidTr="0073622C">
        <w:trPr>
          <w:trHeight w:val="1194"/>
        </w:trPr>
        <w:tc>
          <w:tcPr>
            <w:tcW w:w="10762" w:type="dxa"/>
            <w:tcBorders>
              <w:top w:val="dotDash" w:sz="4" w:space="0" w:color="auto"/>
              <w:left w:val="dotDash" w:sz="4" w:space="0" w:color="auto"/>
              <w:bottom w:val="dotDash" w:sz="4" w:space="0" w:color="auto"/>
              <w:right w:val="dotDash" w:sz="4" w:space="0" w:color="auto"/>
            </w:tcBorders>
            <w:vAlign w:val="center"/>
          </w:tcPr>
          <w:p w14:paraId="194F9031" w14:textId="3EC53655" w:rsidR="00A26D62" w:rsidRPr="007A2C31" w:rsidRDefault="00A26D62" w:rsidP="0073622C">
            <w:pPr>
              <w:wordWrap w:val="0"/>
              <w:spacing w:line="240" w:lineRule="auto"/>
              <w:ind w:right="242"/>
              <w:rPr>
                <w:rFonts w:ascii="UD デジタル 教科書体 NK-R" w:eastAsia="UD デジタル 教科書体 NK-R"/>
              </w:rPr>
            </w:pPr>
            <w:r w:rsidRPr="007A2C31">
              <w:rPr>
                <w:rFonts w:ascii="UD デジタル 教科書体 NK-R" w:eastAsia="UD デジタル 教科書体 NK-R" w:hint="eastAsia"/>
              </w:rPr>
              <w:t>本調査のお問合せ・電子データの回答送付先：三菱UFJリサーチ＆コンサルティング株式会社　スポーツ戦略室</w:t>
            </w:r>
            <w:r>
              <w:rPr>
                <w:rFonts w:ascii="UD デジタル 教科書体 NK-R" w:eastAsia="UD デジタル 教科書体 NK-R" w:hint="eastAsia"/>
              </w:rPr>
              <w:t xml:space="preserve">　</w:t>
            </w:r>
          </w:p>
          <w:p w14:paraId="1C5B5CC7" w14:textId="2B3223D0" w:rsidR="00A26D62" w:rsidRPr="007A2C31" w:rsidRDefault="00A26D62" w:rsidP="0073622C">
            <w:pPr>
              <w:wordWrap w:val="0"/>
              <w:spacing w:line="240" w:lineRule="auto"/>
              <w:ind w:right="880" w:firstLineChars="800" w:firstLine="1760"/>
              <w:rPr>
                <w:rFonts w:ascii="UD デジタル 教科書体 NK-R" w:eastAsia="UD デジタル 教科書体 NK-R"/>
              </w:rPr>
            </w:pPr>
            <w:r w:rsidRPr="007A2C31">
              <w:rPr>
                <w:rFonts w:ascii="UD デジタル 教科書体 NK-R" w:eastAsia="UD デジタル 教科書体 NK-R" w:hint="eastAsia"/>
              </w:rPr>
              <w:t>担当　林、植木、</w:t>
            </w:r>
            <w:r w:rsidR="0073622C">
              <w:rPr>
                <w:rFonts w:ascii="UD デジタル 教科書体 NK-R" w:eastAsia="UD デジタル 教科書体 NK-R" w:hint="eastAsia"/>
              </w:rPr>
              <w:t>日隈</w:t>
            </w:r>
            <w:r w:rsidRPr="007A2C31">
              <w:rPr>
                <w:rFonts w:ascii="UD デジタル 教科書体 NK-R" w:eastAsia="UD デジタル 教科書体 NK-R" w:hint="eastAsia"/>
              </w:rPr>
              <w:t xml:space="preserve">　Email：</w:t>
            </w:r>
            <w:hyperlink r:id="rId8" w:history="1">
              <w:r w:rsidRPr="009D5560">
                <w:rPr>
                  <w:rStyle w:val="af2"/>
                  <w:rFonts w:ascii="UD デジタル 教科書体 NK-R" w:eastAsia="UD デジタル 教科書体 NK-R" w:hint="eastAsia"/>
                </w:rPr>
                <w:t>s</w:t>
              </w:r>
              <w:r w:rsidRPr="009D5560">
                <w:rPr>
                  <w:rStyle w:val="af2"/>
                  <w:rFonts w:ascii="UD デジタル 教科書体 NK-R" w:eastAsia="UD デジタル 教科書体 NK-R"/>
                </w:rPr>
                <w:t>ports_sc</w:t>
              </w:r>
              <w:r w:rsidRPr="009D5560">
                <w:rPr>
                  <w:rStyle w:val="af2"/>
                  <w:rFonts w:ascii="UD デジタル 教科書体 NK-R" w:eastAsia="UD デジタル 教科書体 NK-R" w:hint="eastAsia"/>
                </w:rPr>
                <w:t>@murc.jp／TEL：052-307-0786</w:t>
              </w:r>
            </w:hyperlink>
            <w:r>
              <w:rPr>
                <w:rFonts w:ascii="UD デジタル 教科書体 NK-R" w:eastAsia="UD デジタル 教科書体 NK-R" w:hint="eastAsia"/>
              </w:rPr>
              <w:t xml:space="preserve">　</w:t>
            </w:r>
          </w:p>
        </w:tc>
      </w:tr>
    </w:tbl>
    <w:p w14:paraId="266BE86F" w14:textId="77777777" w:rsidR="00A26D62" w:rsidRDefault="00A26D62" w:rsidP="00A26D62">
      <w:pPr>
        <w:widowControl/>
        <w:spacing w:line="240" w:lineRule="auto"/>
        <w:jc w:val="left"/>
        <w:rPr>
          <w:rFonts w:ascii="UD デジタル 教科書体 NK-R" w:eastAsia="UD デジタル 教科書体 NK-R"/>
        </w:rPr>
      </w:pPr>
    </w:p>
    <w:p w14:paraId="3F561CDB" w14:textId="77777777" w:rsidR="00712E10" w:rsidRDefault="00712E10" w:rsidP="00712E10">
      <w:pPr>
        <w:spacing w:line="260" w:lineRule="exact"/>
        <w:rPr>
          <w:rFonts w:ascii="UD デジタル 教科書体 NK-R" w:eastAsia="UD デジタル 教科書体 NK-R" w:hAnsi="ＭＳ ゴシック" w:cs="Times New Roman"/>
          <w:sz w:val="21"/>
          <w:szCs w:val="21"/>
          <w:u w:val="single"/>
        </w:rPr>
      </w:pPr>
    </w:p>
    <w:p w14:paraId="1FC617FE" w14:textId="77777777" w:rsidR="0073622C" w:rsidRDefault="0073622C" w:rsidP="00712E10">
      <w:pPr>
        <w:spacing w:line="260" w:lineRule="exact"/>
        <w:rPr>
          <w:rFonts w:ascii="UD デジタル 教科書体 NK-R" w:eastAsia="UD デジタル 教科書体 NK-R" w:hAnsi="ＭＳ ゴシック" w:cs="Times New Roman"/>
          <w:sz w:val="21"/>
          <w:szCs w:val="21"/>
          <w:u w:val="single"/>
        </w:rPr>
      </w:pPr>
    </w:p>
    <w:p w14:paraId="0CB6E9E5" w14:textId="77777777" w:rsidR="00CF3B27" w:rsidRDefault="00CF3B27" w:rsidP="0073622C">
      <w:pPr>
        <w:spacing w:line="240" w:lineRule="auto"/>
        <w:rPr>
          <w:rFonts w:ascii="UD デジタル 教科書体 NK-R" w:eastAsia="UD デジタル 教科書体 NK-R" w:hAnsi="ＭＳ ゴシック" w:cs="Times New Roman"/>
          <w:sz w:val="21"/>
          <w:szCs w:val="21"/>
          <w:u w:val="single"/>
        </w:rPr>
      </w:pPr>
    </w:p>
    <w:p w14:paraId="586D5887" w14:textId="51FDB288" w:rsidR="00712E10" w:rsidRDefault="00712E10" w:rsidP="0073622C">
      <w:pPr>
        <w:spacing w:line="240" w:lineRule="auto"/>
        <w:rPr>
          <w:rFonts w:ascii="UD デジタル 教科書体 NK-R" w:eastAsia="UD デジタル 教科書体 NK-R" w:hAnsi="ＭＳ ゴシック" w:cs="Times New Roman"/>
          <w:sz w:val="21"/>
          <w:szCs w:val="21"/>
          <w:u w:val="single"/>
        </w:rPr>
      </w:pPr>
      <w:r w:rsidRPr="003C35D2">
        <w:rPr>
          <w:rFonts w:ascii="UD デジタル 教科書体 NK-R" w:eastAsia="UD デジタル 教科書体 NK-R" w:hAnsi="ＭＳ ゴシック" w:cs="Times New Roman" w:hint="eastAsia"/>
          <w:sz w:val="21"/>
          <w:szCs w:val="21"/>
          <w:u w:val="single"/>
        </w:rPr>
        <w:t>【ご</w:t>
      </w:r>
      <w:r>
        <w:rPr>
          <w:rFonts w:ascii="UD デジタル 教科書体 NK-R" w:eastAsia="UD デジタル 教科書体 NK-R" w:hAnsi="ＭＳ ゴシック" w:cs="Times New Roman" w:hint="eastAsia"/>
          <w:sz w:val="21"/>
          <w:szCs w:val="21"/>
          <w:u w:val="single"/>
        </w:rPr>
        <w:t>回答</w:t>
      </w:r>
      <w:r w:rsidRPr="003C35D2">
        <w:rPr>
          <w:rFonts w:ascii="UD デジタル 教科書体 NK-R" w:eastAsia="UD デジタル 教科書体 NK-R" w:hAnsi="ＭＳ ゴシック" w:cs="Times New Roman" w:hint="eastAsia"/>
          <w:sz w:val="21"/>
          <w:szCs w:val="21"/>
          <w:u w:val="single"/>
        </w:rPr>
        <w:t>にあたってのお願い】</w:t>
      </w:r>
    </w:p>
    <w:p w14:paraId="75EA0A1B" w14:textId="77777777" w:rsidR="00712E10" w:rsidRPr="003C35D2" w:rsidRDefault="00712E10" w:rsidP="00B2705E">
      <w:pPr>
        <w:pStyle w:val="a6"/>
        <w:numPr>
          <w:ilvl w:val="0"/>
          <w:numId w:val="2"/>
        </w:numPr>
        <w:spacing w:line="240" w:lineRule="auto"/>
        <w:ind w:leftChars="0"/>
        <w:rPr>
          <w:rFonts w:ascii="UD デジタル 教科書体 NK-R" w:eastAsia="UD デジタル 教科書体 NK-R" w:hAnsi="ＭＳ ゴシック" w:cs="Times New Roman"/>
          <w:sz w:val="21"/>
          <w:szCs w:val="21"/>
        </w:rPr>
      </w:pPr>
      <w:r w:rsidRPr="003C35D2">
        <w:rPr>
          <w:rFonts w:ascii="UD デジタル 教科書体 NK-R" w:eastAsia="UD デジタル 教科書体 NK-R" w:hAnsi="ＭＳ ゴシック" w:cs="Times New Roman" w:hint="eastAsia"/>
          <w:sz w:val="21"/>
          <w:szCs w:val="21"/>
        </w:rPr>
        <w:t>本アンケートは、都道府県および市区町村の</w:t>
      </w:r>
      <w:r>
        <w:rPr>
          <w:rFonts w:ascii="UD デジタル 教科書体 NK-R" w:eastAsia="UD デジタル 教科書体 NK-R" w:hAnsi="ＭＳ ゴシック" w:cs="Times New Roman" w:hint="eastAsia"/>
          <w:sz w:val="21"/>
          <w:szCs w:val="21"/>
        </w:rPr>
        <w:t>スポーツ政策</w:t>
      </w:r>
      <w:r w:rsidRPr="003C35D2">
        <w:rPr>
          <w:rFonts w:ascii="UD デジタル 教科書体 NK-R" w:eastAsia="UD デジタル 教科書体 NK-R" w:hAnsi="ＭＳ ゴシック" w:cs="Times New Roman" w:hint="eastAsia"/>
          <w:sz w:val="21"/>
          <w:szCs w:val="21"/>
        </w:rPr>
        <w:t>担当の皆様を対象にお送り</w:t>
      </w:r>
      <w:r w:rsidRPr="00473EC4">
        <w:rPr>
          <w:rFonts w:ascii="UD デジタル 教科書体 NK-R" w:eastAsia="UD デジタル 教科書体 NK-R" w:hAnsi="ＭＳ ゴシック" w:cs="Times New Roman" w:hint="eastAsia"/>
          <w:sz w:val="21"/>
          <w:szCs w:val="21"/>
        </w:rPr>
        <w:t>しています。大変お手数ですが、適宜設問に応じて</w:t>
      </w:r>
      <w:r>
        <w:rPr>
          <w:rFonts w:ascii="UD デジタル 教科書体 NK-R" w:eastAsia="UD デジタル 教科書体 NK-R" w:hAnsi="ＭＳ ゴシック" w:cs="Times New Roman" w:hint="eastAsia"/>
          <w:b/>
          <w:bCs/>
          <w:sz w:val="21"/>
          <w:szCs w:val="21"/>
          <w:u w:val="wave"/>
        </w:rPr>
        <w:t>ご担当</w:t>
      </w:r>
      <w:r w:rsidRPr="00473EC4">
        <w:rPr>
          <w:rFonts w:ascii="UD デジタル 教科書体 NK-R" w:eastAsia="UD デジタル 教科書体 NK-R" w:hAnsi="ＭＳ ゴシック" w:cs="Times New Roman" w:hint="eastAsia"/>
          <w:b/>
          <w:bCs/>
          <w:sz w:val="21"/>
          <w:szCs w:val="21"/>
          <w:u w:val="wave"/>
        </w:rPr>
        <w:t>部署の方にご照会</w:t>
      </w:r>
      <w:r w:rsidRPr="00473EC4">
        <w:rPr>
          <w:rFonts w:ascii="UD デジタル 教科書体 NK-R" w:eastAsia="UD デジタル 教科書体 NK-R" w:hAnsi="ＭＳ ゴシック" w:cs="Times New Roman" w:hint="eastAsia"/>
          <w:sz w:val="21"/>
          <w:szCs w:val="21"/>
        </w:rPr>
        <w:t>いただき、ご回答をお願いいたします。</w:t>
      </w:r>
    </w:p>
    <w:p w14:paraId="2E92B08F" w14:textId="77777777" w:rsidR="00712E10" w:rsidRPr="00C50740" w:rsidRDefault="00712E10" w:rsidP="00B2705E">
      <w:pPr>
        <w:pStyle w:val="a6"/>
        <w:numPr>
          <w:ilvl w:val="0"/>
          <w:numId w:val="2"/>
        </w:numPr>
        <w:spacing w:line="240" w:lineRule="auto"/>
        <w:ind w:leftChars="0"/>
        <w:rPr>
          <w:rFonts w:ascii="UD デジタル 教科書体 NK-R" w:eastAsia="UD デジタル 教科書体 NK-R" w:hAnsi="ＭＳ ゴシック" w:cs="Times New Roman"/>
          <w:sz w:val="21"/>
          <w:szCs w:val="21"/>
        </w:rPr>
      </w:pPr>
      <w:r w:rsidRPr="003C35D2">
        <w:rPr>
          <w:rFonts w:ascii="UD デジタル 教科書体 NK-R" w:eastAsia="UD デジタル 教科書体 NK-R" w:hAnsi="ＭＳ ゴシック" w:cs="Times New Roman" w:hint="eastAsia"/>
          <w:sz w:val="21"/>
          <w:szCs w:val="21"/>
        </w:rPr>
        <w:t>アンケート調査の回答は、あてはまる番号に○印をつけていただくものが中心です。</w:t>
      </w:r>
      <w:r w:rsidRPr="003C35D2">
        <w:rPr>
          <w:rFonts w:ascii="UD デジタル 教科書体 NK-R" w:eastAsia="UD デジタル 教科書体 NK-R" w:hAnsi="ＭＳ ゴシック" w:cs="Times New Roman" w:hint="eastAsia"/>
          <w:sz w:val="21"/>
          <w:szCs w:val="21"/>
        </w:rPr>
        <w:br/>
      </w:r>
      <w:r w:rsidRPr="003C35D2">
        <w:rPr>
          <w:rFonts w:ascii="UD デジタル 教科書体 NK-R" w:eastAsia="UD デジタル 教科書体 NK-R" w:hAnsi="ＭＳ ゴシック" w:cs="Times New Roman" w:hint="eastAsia"/>
          <w:sz w:val="21"/>
          <w:szCs w:val="21"/>
          <w:u w:val="wave"/>
        </w:rPr>
        <w:t>○印を付ける数は、</w:t>
      </w:r>
      <w:r>
        <w:rPr>
          <w:rFonts w:ascii="UD デジタル 教科書体 NK-R" w:eastAsia="UD デジタル 教科書体 NK-R" w:hAnsi="ＭＳ ゴシック" w:cs="Times New Roman" w:hint="eastAsia"/>
          <w:sz w:val="21"/>
          <w:szCs w:val="21"/>
          <w:u w:val="wave"/>
        </w:rPr>
        <w:t>設問文の最後に、「あてはまるもの</w:t>
      </w:r>
      <w:r w:rsidRPr="00473EC4">
        <w:rPr>
          <w:rFonts w:ascii="UD デジタル 教科書体 NK-R" w:eastAsia="UD デジタル 教科書体 NK-R" w:hAnsi="ＭＳ ゴシック" w:cs="Times New Roman" w:hint="eastAsia"/>
          <w:sz w:val="21"/>
          <w:szCs w:val="21"/>
          <w:u w:val="wave"/>
          <w:shd w:val="pct15" w:color="auto" w:fill="FFFFFF"/>
        </w:rPr>
        <w:t>すべてに〇</w:t>
      </w:r>
      <w:r>
        <w:rPr>
          <w:rFonts w:ascii="UD デジタル 教科書体 NK-R" w:eastAsia="UD デジタル 教科書体 NK-R" w:hAnsi="ＭＳ ゴシック" w:cs="Times New Roman" w:hint="eastAsia"/>
          <w:sz w:val="21"/>
          <w:szCs w:val="21"/>
          <w:u w:val="wave"/>
        </w:rPr>
        <w:t>」</w:t>
      </w:r>
      <w:r w:rsidRPr="003C35D2">
        <w:rPr>
          <w:rFonts w:ascii="UD デジタル 教科書体 NK-R" w:eastAsia="UD デジタル 教科書体 NK-R" w:hAnsi="ＭＳ ゴシック" w:cs="Times New Roman" w:hint="eastAsia"/>
          <w:sz w:val="21"/>
          <w:szCs w:val="21"/>
          <w:u w:val="wave"/>
        </w:rPr>
        <w:t>と</w:t>
      </w:r>
      <w:r>
        <w:rPr>
          <w:rFonts w:ascii="UD デジタル 教科書体 NK-R" w:eastAsia="UD デジタル 教科書体 NK-R" w:hAnsi="ＭＳ ゴシック" w:cs="Times New Roman" w:hint="eastAsia"/>
          <w:sz w:val="21"/>
          <w:szCs w:val="21"/>
          <w:u w:val="wave"/>
        </w:rPr>
        <w:t>記載があれば、複数お選びいただけます。</w:t>
      </w:r>
      <w:r>
        <w:rPr>
          <w:rFonts w:ascii="UD デジタル 教科書体 NK-R" w:eastAsia="UD デジタル 教科書体 NK-R" w:hAnsi="ＭＳ ゴシック" w:cs="Times New Roman"/>
          <w:sz w:val="21"/>
          <w:szCs w:val="21"/>
          <w:u w:val="wave"/>
        </w:rPr>
        <w:br/>
      </w:r>
      <w:r>
        <w:rPr>
          <w:rFonts w:ascii="UD デジタル 教科書体 NK-R" w:eastAsia="UD デジタル 教科書体 NK-R" w:hAnsi="ＭＳ ゴシック" w:cs="Times New Roman" w:hint="eastAsia"/>
          <w:sz w:val="21"/>
          <w:szCs w:val="21"/>
          <w:u w:val="wave"/>
        </w:rPr>
        <w:t>設問文の最後に</w:t>
      </w:r>
      <w:r w:rsidRPr="00473EC4">
        <w:rPr>
          <w:rFonts w:ascii="UD デジタル 教科書体 NK-R" w:eastAsia="UD デジタル 教科書体 NK-R" w:hAnsi="ＭＳ ゴシック" w:cs="Times New Roman" w:hint="eastAsia"/>
          <w:sz w:val="21"/>
          <w:szCs w:val="21"/>
          <w:u w:val="wave"/>
        </w:rPr>
        <w:t>特に断りがない場合、「最もあてはまるものを１つ〇」いただくか、自由記述</w:t>
      </w:r>
      <w:r>
        <w:rPr>
          <w:rFonts w:ascii="UD デジタル 教科書体 NK-R" w:eastAsia="UD デジタル 教科書体 NK-R" w:hAnsi="ＭＳ ゴシック" w:cs="Times New Roman" w:hint="eastAsia"/>
          <w:sz w:val="21"/>
          <w:szCs w:val="21"/>
          <w:u w:val="wave"/>
        </w:rPr>
        <w:t>・数字記入</w:t>
      </w:r>
      <w:r w:rsidRPr="005A5C5C">
        <w:rPr>
          <w:rFonts w:ascii="UD デジタル 教科書体 NK-R" w:eastAsia="UD デジタル 教科書体 NK-R" w:hAnsi="ＭＳ ゴシック" w:cs="Times New Roman" w:hint="eastAsia"/>
          <w:sz w:val="21"/>
          <w:szCs w:val="21"/>
          <w:u w:val="wave"/>
        </w:rPr>
        <w:t>の設問となっています。</w:t>
      </w:r>
    </w:p>
    <w:p w14:paraId="4C8C3670" w14:textId="4860370C" w:rsidR="00712E10" w:rsidRPr="0067461C" w:rsidRDefault="00712E10" w:rsidP="00B2705E">
      <w:pPr>
        <w:pStyle w:val="a6"/>
        <w:numPr>
          <w:ilvl w:val="0"/>
          <w:numId w:val="2"/>
        </w:numPr>
        <w:spacing w:line="240" w:lineRule="auto"/>
        <w:ind w:leftChars="0"/>
        <w:rPr>
          <w:rFonts w:ascii="UD デジタル 教科書体 NK-R" w:eastAsia="UD デジタル 教科書体 NK-R" w:hAnsi="ＭＳ ゴシック" w:cs="Times New Roman"/>
          <w:color w:val="000000" w:themeColor="text1"/>
          <w:sz w:val="21"/>
          <w:szCs w:val="21"/>
        </w:rPr>
      </w:pPr>
      <w:r w:rsidRPr="003C35D2">
        <w:rPr>
          <w:rFonts w:ascii="UD デジタル 教科書体 NK-R" w:eastAsia="UD デジタル 教科書体 NK-R" w:hAnsi="ＭＳ ゴシック" w:cs="Times New Roman" w:hint="eastAsia"/>
          <w:sz w:val="21"/>
          <w:szCs w:val="21"/>
        </w:rPr>
        <w:t>本アンケートは、</w:t>
      </w:r>
      <w:r>
        <w:rPr>
          <w:rFonts w:ascii="UD デジタル 教科書体 NK-R" w:eastAsia="UD デジタル 教科書体 NK-R" w:hAnsi="ＭＳ ゴシック" w:cs="Times New Roman" w:hint="eastAsia"/>
          <w:sz w:val="21"/>
          <w:szCs w:val="21"/>
        </w:rPr>
        <w:t>「</w:t>
      </w:r>
      <w:r w:rsidRPr="00A4781C">
        <w:rPr>
          <w:rFonts w:ascii="UD デジタル 教科書体 NK-R" w:eastAsia="UD デジタル 教科書体 NK-R" w:hAnsi="ＭＳ ゴシック" w:cs="Times New Roman"/>
          <w:sz w:val="21"/>
          <w:szCs w:val="21"/>
        </w:rPr>
        <w:t>Web（</w:t>
      </w:r>
      <w:r>
        <w:rPr>
          <w:rFonts w:ascii="UD デジタル 教科書体 NK-R" w:eastAsia="UD デジタル 教科書体 NK-R" w:hAnsi="ＭＳ ゴシック" w:cs="Times New Roman" w:hint="eastAsia"/>
          <w:sz w:val="21"/>
          <w:szCs w:val="21"/>
        </w:rPr>
        <w:t>パソコン、</w:t>
      </w:r>
      <w:r w:rsidRPr="00A4781C">
        <w:rPr>
          <w:rFonts w:ascii="UD デジタル 教科書体 NK-R" w:eastAsia="UD デジタル 教科書体 NK-R" w:hAnsi="ＭＳ ゴシック" w:cs="Times New Roman"/>
          <w:sz w:val="21"/>
          <w:szCs w:val="21"/>
        </w:rPr>
        <w:t>スマートフォン等）」</w:t>
      </w:r>
      <w:r w:rsidR="008443E7">
        <w:rPr>
          <w:rFonts w:ascii="UD デジタル 教科書体 NK-R" w:eastAsia="UD デジタル 教科書体 NK-R" w:hAnsi="ＭＳ ゴシック" w:cs="Times New Roman" w:hint="eastAsia"/>
          <w:sz w:val="21"/>
          <w:szCs w:val="21"/>
        </w:rPr>
        <w:t>、</w:t>
      </w:r>
      <w:r w:rsidRPr="00A4781C">
        <w:rPr>
          <w:rFonts w:ascii="UD デジタル 教科書体 NK-R" w:eastAsia="UD デジタル 教科書体 NK-R" w:hAnsi="ＭＳ ゴシック" w:cs="Times New Roman"/>
          <w:sz w:val="21"/>
          <w:szCs w:val="21"/>
        </w:rPr>
        <w:t>「郵送</w:t>
      </w:r>
      <w:r w:rsidRPr="009A7EB6">
        <w:rPr>
          <w:rFonts w:ascii="UD デジタル 教科書体 NK-R" w:eastAsia="UD デジタル 教科書体 NK-R" w:hAnsi="ＭＳ ゴシック" w:cs="Times New Roman"/>
          <w:sz w:val="21"/>
          <w:szCs w:val="21"/>
        </w:rPr>
        <w:t>」</w:t>
      </w:r>
      <w:r w:rsidR="00B951CC" w:rsidRPr="009A7EB6">
        <w:rPr>
          <w:rFonts w:ascii="UD デジタル 教科書体 NK-R" w:eastAsia="UD デジタル 教科書体 NK-R" w:hAnsi="ＭＳ ゴシック" w:cs="Times New Roman" w:hint="eastAsia"/>
          <w:sz w:val="21"/>
          <w:szCs w:val="21"/>
        </w:rPr>
        <w:t>、「メール」</w:t>
      </w:r>
      <w:r w:rsidRPr="009A7EB6">
        <w:rPr>
          <w:rFonts w:ascii="UD デジタル 教科書体 NK-R" w:eastAsia="UD デジタル 教科書体 NK-R" w:hAnsi="ＭＳ ゴシック" w:cs="Times New Roman" w:hint="eastAsia"/>
          <w:sz w:val="21"/>
          <w:szCs w:val="21"/>
        </w:rPr>
        <w:t>の</w:t>
      </w:r>
      <w:r w:rsidR="00B951CC" w:rsidRPr="009A7EB6">
        <w:rPr>
          <w:rFonts w:ascii="UD デジタル 教科書体 NK-R" w:eastAsia="UD デジタル 教科書体 NK-R" w:hAnsi="ＭＳ ゴシック" w:cs="Times New Roman" w:hint="eastAsia"/>
          <w:sz w:val="21"/>
          <w:szCs w:val="21"/>
        </w:rPr>
        <w:t>いずれかの方法</w:t>
      </w:r>
      <w:r w:rsidRPr="009A7EB6">
        <w:rPr>
          <w:rFonts w:ascii="UD デジタル 教科書体 NK-R" w:eastAsia="UD デジタル 教科書体 NK-R" w:hAnsi="ＭＳ ゴシック" w:cs="Times New Roman" w:hint="eastAsia"/>
          <w:sz w:val="21"/>
          <w:szCs w:val="21"/>
        </w:rPr>
        <w:t>でご</w:t>
      </w:r>
      <w:r>
        <w:rPr>
          <w:rFonts w:ascii="UD デジタル 教科書体 NK-R" w:eastAsia="UD デジタル 教科書体 NK-R" w:hAnsi="ＭＳ ゴシック" w:cs="Times New Roman" w:hint="eastAsia"/>
          <w:sz w:val="21"/>
          <w:szCs w:val="21"/>
        </w:rPr>
        <w:t>回答いただきます。以下のフローに従って、ご回答いただきますようお願いいたします。</w:t>
      </w:r>
    </w:p>
    <w:p w14:paraId="3A115462" w14:textId="77777777" w:rsidR="00712E10" w:rsidRDefault="00712E10" w:rsidP="0073622C">
      <w:pPr>
        <w:spacing w:line="240" w:lineRule="auto"/>
        <w:rPr>
          <w:rFonts w:ascii="UD デジタル 教科書体 NK-R" w:eastAsia="UD デジタル 教科書体 NK-R" w:hAnsi="ＭＳ ゴシック" w:cs="Times New Roman"/>
          <w:color w:val="000000" w:themeColor="text1"/>
          <w:sz w:val="21"/>
          <w:szCs w:val="21"/>
        </w:rPr>
      </w:pPr>
    </w:p>
    <w:p w14:paraId="7F835F44" w14:textId="77777777" w:rsidR="0073622C" w:rsidRDefault="0073622C" w:rsidP="0073622C">
      <w:pPr>
        <w:jc w:val="center"/>
        <w:rPr>
          <w:rFonts w:ascii="UD デジタル 教科書体 NK-R" w:eastAsia="UD デジタル 教科書体 NK-R" w:hAnsi="HGP創英角ｺﾞｼｯｸUB" w:cs="Times New Roman"/>
          <w:b/>
          <w:bCs/>
          <w:sz w:val="24"/>
          <w:szCs w:val="24"/>
          <w:shd w:val="pct15" w:color="auto" w:fill="FFFFFF"/>
        </w:rPr>
      </w:pPr>
    </w:p>
    <w:p w14:paraId="18A07EE6" w14:textId="10A150A3" w:rsidR="00712E10" w:rsidRPr="0073622C" w:rsidRDefault="00712E10" w:rsidP="0073622C">
      <w:pPr>
        <w:jc w:val="center"/>
        <w:rPr>
          <w:rFonts w:ascii="UD デジタル 教科書体 NK-R" w:eastAsia="UD デジタル 教科書体 NK-R" w:hAnsi="HGP創英角ｺﾞｼｯｸUB" w:cs="Times New Roman"/>
          <w:b/>
          <w:bCs/>
          <w:sz w:val="36"/>
          <w:szCs w:val="36"/>
          <w:shd w:val="pct15" w:color="auto" w:fill="FFFFFF"/>
        </w:rPr>
      </w:pPr>
      <w:r w:rsidRPr="00B951CC">
        <w:rPr>
          <w:rFonts w:ascii="UD デジタル 教科書体 NK-R" w:eastAsia="UD デジタル 教科書体 NK-R" w:hAnsi="HGP創英角ｺﾞｼｯｸUB" w:cs="Times New Roman" w:hint="eastAsia"/>
          <w:b/>
          <w:bCs/>
          <w:color w:val="FF0000"/>
          <w:sz w:val="24"/>
          <w:szCs w:val="24"/>
          <w:shd w:val="pct15" w:color="auto" w:fill="FFFFFF"/>
        </w:rPr>
        <w:t>ご投函期限</w:t>
      </w:r>
      <w:r w:rsidRPr="0073622C">
        <w:rPr>
          <w:rFonts w:ascii="UD デジタル 教科書体 NK-R" w:eastAsia="UD デジタル 教科書体 NK-R" w:hAnsi="HGP創英角ｺﾞｼｯｸUB" w:cs="Times New Roman" w:hint="eastAsia"/>
          <w:b/>
          <w:bCs/>
          <w:sz w:val="24"/>
          <w:szCs w:val="24"/>
          <w:shd w:val="pct15" w:color="auto" w:fill="FFFFFF"/>
        </w:rPr>
        <w:t>：</w:t>
      </w:r>
      <w:r w:rsidRPr="0073622C">
        <w:rPr>
          <w:rFonts w:ascii="UD デジタル 教科書体 NK-R" w:eastAsia="UD デジタル 教科書体 NK-R" w:hAnsi="HGP創英角ｺﾞｼｯｸUB" w:cs="Times New Roman" w:hint="eastAsia"/>
          <w:b/>
          <w:bCs/>
          <w:sz w:val="36"/>
          <w:szCs w:val="36"/>
          <w:shd w:val="pct15" w:color="auto" w:fill="FFFFFF"/>
        </w:rPr>
        <w:t xml:space="preserve">　令和６年１2月27日（金）まで</w:t>
      </w:r>
    </w:p>
    <w:p w14:paraId="6030FBF8" w14:textId="77777777" w:rsidR="00712E10" w:rsidRDefault="00712E10" w:rsidP="00712E10">
      <w:pPr>
        <w:spacing w:line="260" w:lineRule="exact"/>
        <w:rPr>
          <w:rFonts w:ascii="UD デジタル 教科書体 NK-R" w:eastAsia="UD デジタル 教科書体 NK-R" w:hAnsi="ＭＳ ゴシック" w:cs="Times New Roman"/>
          <w:color w:val="000000" w:themeColor="text1"/>
          <w:sz w:val="21"/>
          <w:szCs w:val="21"/>
        </w:rPr>
      </w:pPr>
    </w:p>
    <w:p w14:paraId="5FCDFF69" w14:textId="77777777" w:rsidR="0073622C" w:rsidRPr="00C50740" w:rsidRDefault="0073622C" w:rsidP="00712E10">
      <w:pPr>
        <w:spacing w:line="260" w:lineRule="exact"/>
        <w:rPr>
          <w:rFonts w:ascii="UD デジタル 教科書体 NK-R" w:eastAsia="UD デジタル 教科書体 NK-R" w:hAnsi="ＭＳ ゴシック" w:cs="Times New Roman"/>
          <w:color w:val="000000" w:themeColor="text1"/>
          <w:sz w:val="21"/>
          <w:szCs w:val="21"/>
        </w:rPr>
      </w:pPr>
    </w:p>
    <w:p w14:paraId="523F3EB2" w14:textId="0BD94FB3" w:rsidR="00712E10" w:rsidRDefault="00712E10" w:rsidP="00712E10">
      <w:pPr>
        <w:spacing w:line="260" w:lineRule="exact"/>
        <w:rPr>
          <w:rFonts w:ascii="UD デジタル 教科書体 NK-R" w:eastAsia="UD デジタル 教科書体 NK-R" w:hAnsi="ＭＳ ゴシック" w:cs="Times New Roman"/>
          <w:color w:val="000000" w:themeColor="text1"/>
          <w:sz w:val="21"/>
          <w:szCs w:val="21"/>
        </w:rPr>
      </w:pPr>
      <w:r w:rsidRPr="00F3317E">
        <w:rPr>
          <w:rFonts w:ascii="UD デジタル 教科書体 NK-R" w:eastAsia="UD デジタル 教科書体 NK-R" w:hAnsi="ＭＳ ゴシック" w:cs="Times New Roman"/>
          <w:noProof/>
          <w:sz w:val="21"/>
          <w:szCs w:val="21"/>
          <w:u w:val="single"/>
        </w:rPr>
        <mc:AlternateContent>
          <mc:Choice Requires="wps">
            <w:drawing>
              <wp:anchor distT="0" distB="0" distL="114300" distR="114300" simplePos="0" relativeHeight="251658241" behindDoc="0" locked="0" layoutInCell="1" allowOverlap="1" wp14:anchorId="4D264F8D" wp14:editId="6258A032">
                <wp:simplePos x="0" y="0"/>
                <wp:positionH relativeFrom="margin">
                  <wp:align>center</wp:align>
                </wp:positionH>
                <wp:positionV relativeFrom="paragraph">
                  <wp:posOffset>129540</wp:posOffset>
                </wp:positionV>
                <wp:extent cx="5763895" cy="1085850"/>
                <wp:effectExtent l="0" t="0" r="8255" b="0"/>
                <wp:wrapNone/>
                <wp:docPr id="22" name="角丸四角形 21"/>
                <wp:cNvGraphicFramePr/>
                <a:graphic xmlns:a="http://schemas.openxmlformats.org/drawingml/2006/main">
                  <a:graphicData uri="http://schemas.microsoft.com/office/word/2010/wordprocessingShape">
                    <wps:wsp>
                      <wps:cNvSpPr/>
                      <wps:spPr>
                        <a:xfrm>
                          <a:off x="0" y="0"/>
                          <a:ext cx="5763895" cy="1085850"/>
                        </a:xfrm>
                        <a:prstGeom prst="roundRect">
                          <a:avLst>
                            <a:gd name="adj" fmla="val 50000"/>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35B5E0" w14:textId="77777777" w:rsidR="00712E10" w:rsidRDefault="00712E10" w:rsidP="00712E10">
                            <w:pPr>
                              <w:jc w:val="center"/>
                              <w:rPr>
                                <w:rFonts w:ascii="BIZ UDPゴシック" w:eastAsia="BIZ UDPゴシック" w:hAnsi="BIZ UDPゴシック"/>
                                <w:b/>
                                <w:bCs/>
                                <w:color w:val="FFFFFF" w:themeColor="light1"/>
                                <w:kern w:val="24"/>
                                <w:sz w:val="28"/>
                                <w:szCs w:val="28"/>
                              </w:rPr>
                            </w:pPr>
                            <w:bookmarkStart w:id="1" w:name="_Hlk181990448"/>
                            <w:bookmarkEnd w:id="1"/>
                            <w:r>
                              <w:rPr>
                                <w:rFonts w:ascii="BIZ UDPゴシック" w:eastAsia="BIZ UDPゴシック" w:hAnsi="BIZ UDPゴシック" w:hint="eastAsia"/>
                                <w:b/>
                                <w:bCs/>
                                <w:color w:val="FFFFFF" w:themeColor="light1"/>
                                <w:kern w:val="24"/>
                                <w:sz w:val="28"/>
                                <w:szCs w:val="28"/>
                              </w:rPr>
                              <w:t>～回答方法～</w:t>
                            </w:r>
                          </w:p>
                          <w:p w14:paraId="388F35F5" w14:textId="004770E0" w:rsidR="00712E10" w:rsidRDefault="00712E10" w:rsidP="00712E10">
                            <w:pPr>
                              <w:jc w:val="center"/>
                              <w:rPr>
                                <w:rFonts w:ascii="BIZ UDPゴシック" w:eastAsia="BIZ UDPゴシック" w:hAnsi="BIZ UDPゴシック"/>
                                <w:b/>
                                <w:bCs/>
                                <w:color w:val="FFFFFF" w:themeColor="light1"/>
                                <w:kern w:val="24"/>
                                <w:sz w:val="28"/>
                                <w:szCs w:val="28"/>
                              </w:rPr>
                            </w:pPr>
                            <w:r>
                              <w:rPr>
                                <w:rFonts w:ascii="BIZ UDPゴシック" w:eastAsia="BIZ UDPゴシック" w:hAnsi="BIZ UDPゴシック" w:hint="eastAsia"/>
                                <w:b/>
                                <w:bCs/>
                                <w:color w:val="FFFFFF" w:themeColor="light1"/>
                                <w:kern w:val="24"/>
                                <w:sz w:val="28"/>
                                <w:szCs w:val="28"/>
                              </w:rPr>
                              <w:t>「Web（パソコン、スマートフォン等）」・「郵送」</w:t>
                            </w:r>
                            <w:r w:rsidR="00F33956">
                              <w:rPr>
                                <w:rFonts w:ascii="BIZ UDPゴシック" w:eastAsia="BIZ UDPゴシック" w:hAnsi="BIZ UDPゴシック" w:hint="eastAsia"/>
                                <w:b/>
                                <w:bCs/>
                                <w:color w:val="FFFFFF" w:themeColor="light1"/>
                                <w:kern w:val="24"/>
                                <w:sz w:val="28"/>
                                <w:szCs w:val="28"/>
                              </w:rPr>
                              <w:t>・「メール」</w:t>
                            </w:r>
                          </w:p>
                          <w:p w14:paraId="6915BAD6" w14:textId="095B934A" w:rsidR="00712E10" w:rsidRDefault="00450BD7" w:rsidP="00712E10">
                            <w:pPr>
                              <w:jc w:val="center"/>
                              <w:rPr>
                                <w:rFonts w:ascii="BIZ UDPゴシック" w:eastAsia="BIZ UDPゴシック" w:hAnsi="BIZ UDPゴシック"/>
                                <w:b/>
                                <w:bCs/>
                                <w:color w:val="FFFFFF" w:themeColor="light1"/>
                                <w:kern w:val="24"/>
                                <w:sz w:val="28"/>
                                <w:szCs w:val="28"/>
                              </w:rPr>
                            </w:pPr>
                            <w:r>
                              <w:rPr>
                                <w:rFonts w:ascii="BIZ UDPゴシック" w:eastAsia="BIZ UDPゴシック" w:hAnsi="BIZ UDPゴシック" w:hint="eastAsia"/>
                                <w:b/>
                                <w:bCs/>
                                <w:color w:val="FFFFFF" w:themeColor="light1"/>
                                <w:kern w:val="24"/>
                                <w:sz w:val="28"/>
                                <w:szCs w:val="28"/>
                                <w:u w:val="double"/>
                              </w:rPr>
                              <w:t>いずれ</w:t>
                            </w:r>
                            <w:r w:rsidR="00712E10">
                              <w:rPr>
                                <w:rFonts w:ascii="BIZ UDPゴシック" w:eastAsia="BIZ UDPゴシック" w:hAnsi="BIZ UDPゴシック" w:hint="eastAsia"/>
                                <w:b/>
                                <w:bCs/>
                                <w:color w:val="FFFFFF" w:themeColor="light1"/>
                                <w:kern w:val="24"/>
                                <w:sz w:val="28"/>
                                <w:szCs w:val="28"/>
                                <w:u w:val="double"/>
                              </w:rPr>
                              <w:t>か</w:t>
                            </w:r>
                            <w:r w:rsidR="00712E10">
                              <w:rPr>
                                <w:rFonts w:ascii="BIZ UDPゴシック" w:eastAsia="BIZ UDPゴシック" w:hAnsi="BIZ UDPゴシック" w:hint="eastAsia"/>
                                <w:b/>
                                <w:bCs/>
                                <w:color w:val="FFFFFF" w:themeColor="light1"/>
                                <w:kern w:val="24"/>
                                <w:sz w:val="28"/>
                                <w:szCs w:val="28"/>
                              </w:rPr>
                              <w:t>を選択</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D264F8D" id="角丸四角形 21" o:spid="_x0000_s1026" style="position:absolute;left:0;text-align:left;margin-left:0;margin-top:10.2pt;width:453.85pt;height:85.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" fillcolor="gray [1629]" stroked="f" strokeweight="1pt">
                <v:stroke joinstyle="miter"/>
                <v:textbox>
                  <w:txbxContent>
                    <w:p w14:paraId="4535B5E0" w14:textId="77777777" w:rsidR="00712E10" w:rsidRDefault="00712E10" w:rsidP="00712E10">
                      <w:pPr>
                        <w:jc w:val="center"/>
                        <w:rPr>
                          <w:rFonts w:ascii="BIZ UDPゴシック" w:eastAsia="BIZ UDPゴシック" w:hAnsi="BIZ UDPゴシック"/>
                          <w:b/>
                          <w:bCs/>
                          <w:color w:val="FFFFFF" w:themeColor="light1"/>
                          <w:kern w:val="24"/>
                          <w:sz w:val="28"/>
                          <w:szCs w:val="28"/>
                        </w:rPr>
                      </w:pPr>
                      <w:bookmarkStart w:id="2" w:name="_Hlk181990448"/>
                      <w:bookmarkEnd w:id="2"/>
                      <w:r>
                        <w:rPr>
                          <w:rFonts w:ascii="BIZ UDPゴシック" w:eastAsia="BIZ UDPゴシック" w:hAnsi="BIZ UDPゴシック" w:hint="eastAsia"/>
                          <w:b/>
                          <w:bCs/>
                          <w:color w:val="FFFFFF" w:themeColor="light1"/>
                          <w:kern w:val="24"/>
                          <w:sz w:val="28"/>
                          <w:szCs w:val="28"/>
                        </w:rPr>
                        <w:t>～回答方法～</w:t>
                      </w:r>
                    </w:p>
                    <w:p w14:paraId="388F35F5" w14:textId="004770E0" w:rsidR="00712E10" w:rsidRDefault="00712E10" w:rsidP="00712E10">
                      <w:pPr>
                        <w:jc w:val="center"/>
                        <w:rPr>
                          <w:rFonts w:ascii="BIZ UDPゴシック" w:eastAsia="BIZ UDPゴシック" w:hAnsi="BIZ UDPゴシック"/>
                          <w:b/>
                          <w:bCs/>
                          <w:color w:val="FFFFFF" w:themeColor="light1"/>
                          <w:kern w:val="24"/>
                          <w:sz w:val="28"/>
                          <w:szCs w:val="28"/>
                        </w:rPr>
                      </w:pPr>
                      <w:r>
                        <w:rPr>
                          <w:rFonts w:ascii="BIZ UDPゴシック" w:eastAsia="BIZ UDPゴシック" w:hAnsi="BIZ UDPゴシック" w:hint="eastAsia"/>
                          <w:b/>
                          <w:bCs/>
                          <w:color w:val="FFFFFF" w:themeColor="light1"/>
                          <w:kern w:val="24"/>
                          <w:sz w:val="28"/>
                          <w:szCs w:val="28"/>
                        </w:rPr>
                        <w:t>「Web（パソコン、スマートフォン等）」・「郵送」</w:t>
                      </w:r>
                      <w:r w:rsidR="00F33956">
                        <w:rPr>
                          <w:rFonts w:ascii="BIZ UDPゴシック" w:eastAsia="BIZ UDPゴシック" w:hAnsi="BIZ UDPゴシック" w:hint="eastAsia"/>
                          <w:b/>
                          <w:bCs/>
                          <w:color w:val="FFFFFF" w:themeColor="light1"/>
                          <w:kern w:val="24"/>
                          <w:sz w:val="28"/>
                          <w:szCs w:val="28"/>
                        </w:rPr>
                        <w:t>・「メール」</w:t>
                      </w:r>
                    </w:p>
                    <w:p w14:paraId="6915BAD6" w14:textId="095B934A" w:rsidR="00712E10" w:rsidRDefault="00450BD7" w:rsidP="00712E10">
                      <w:pPr>
                        <w:jc w:val="center"/>
                        <w:rPr>
                          <w:rFonts w:ascii="BIZ UDPゴシック" w:eastAsia="BIZ UDPゴシック" w:hAnsi="BIZ UDPゴシック"/>
                          <w:b/>
                          <w:bCs/>
                          <w:color w:val="FFFFFF" w:themeColor="light1"/>
                          <w:kern w:val="24"/>
                          <w:sz w:val="28"/>
                          <w:szCs w:val="28"/>
                        </w:rPr>
                      </w:pPr>
                      <w:r>
                        <w:rPr>
                          <w:rFonts w:ascii="BIZ UDPゴシック" w:eastAsia="BIZ UDPゴシック" w:hAnsi="BIZ UDPゴシック" w:hint="eastAsia"/>
                          <w:b/>
                          <w:bCs/>
                          <w:color w:val="FFFFFF" w:themeColor="light1"/>
                          <w:kern w:val="24"/>
                          <w:sz w:val="28"/>
                          <w:szCs w:val="28"/>
                          <w:u w:val="double"/>
                        </w:rPr>
                        <w:t>いずれ</w:t>
                      </w:r>
                      <w:r w:rsidR="00712E10">
                        <w:rPr>
                          <w:rFonts w:ascii="BIZ UDPゴシック" w:eastAsia="BIZ UDPゴシック" w:hAnsi="BIZ UDPゴシック" w:hint="eastAsia"/>
                          <w:b/>
                          <w:bCs/>
                          <w:color w:val="FFFFFF" w:themeColor="light1"/>
                          <w:kern w:val="24"/>
                          <w:sz w:val="28"/>
                          <w:szCs w:val="28"/>
                          <w:u w:val="double"/>
                        </w:rPr>
                        <w:t>か</w:t>
                      </w:r>
                      <w:r w:rsidR="00712E10">
                        <w:rPr>
                          <w:rFonts w:ascii="BIZ UDPゴシック" w:eastAsia="BIZ UDPゴシック" w:hAnsi="BIZ UDPゴシック" w:hint="eastAsia"/>
                          <w:b/>
                          <w:bCs/>
                          <w:color w:val="FFFFFF" w:themeColor="light1"/>
                          <w:kern w:val="24"/>
                          <w:sz w:val="28"/>
                          <w:szCs w:val="28"/>
                        </w:rPr>
                        <w:t>を選択</w:t>
                      </w:r>
                    </w:p>
                  </w:txbxContent>
                </v:textbox>
                <w10:wrap anchorx="margin"/>
              </v:roundrect>
            </w:pict>
          </mc:Fallback>
        </mc:AlternateContent>
      </w:r>
      <w:r w:rsidRPr="00F3317E">
        <w:rPr>
          <w:rFonts w:ascii="UD デジタル 教科書体 NK-R" w:eastAsia="UD デジタル 教科書体 NK-R" w:hAnsi="ＭＳ ゴシック" w:cs="Times New Roman"/>
          <w:noProof/>
          <w:sz w:val="21"/>
          <w:szCs w:val="21"/>
          <w:u w:val="single"/>
        </w:rPr>
        <mc:AlternateContent>
          <mc:Choice Requires="wps">
            <w:drawing>
              <wp:anchor distT="0" distB="0" distL="114300" distR="114300" simplePos="0" relativeHeight="251658242" behindDoc="0" locked="0" layoutInCell="1" allowOverlap="1" wp14:anchorId="634860EC" wp14:editId="263C521B">
                <wp:simplePos x="0" y="0"/>
                <wp:positionH relativeFrom="column">
                  <wp:posOffset>3741420</wp:posOffset>
                </wp:positionH>
                <wp:positionV relativeFrom="paragraph">
                  <wp:posOffset>1612265</wp:posOffset>
                </wp:positionV>
                <wp:extent cx="2509520" cy="368935"/>
                <wp:effectExtent l="0" t="0" r="0" b="0"/>
                <wp:wrapNone/>
                <wp:docPr id="33" name="テキスト ボックス 32"/>
                <wp:cNvGraphicFramePr/>
                <a:graphic xmlns:a="http://schemas.openxmlformats.org/drawingml/2006/main">
                  <a:graphicData uri="http://schemas.microsoft.com/office/word/2010/wordprocessingShape">
                    <wps:wsp>
                      <wps:cNvSpPr txBox="1"/>
                      <wps:spPr>
                        <a:xfrm>
                          <a:off x="0" y="0"/>
                          <a:ext cx="2509520" cy="368935"/>
                        </a:xfrm>
                        <a:prstGeom prst="rect">
                          <a:avLst/>
                        </a:prstGeom>
                        <a:noFill/>
                      </wps:spPr>
                      <wps:bodyPr wrap="square" rtlCol="0">
                        <a:spAutoFit/>
                      </wps:bodyPr>
                    </wps:wsp>
                  </a:graphicData>
                </a:graphic>
                <wp14:sizeRelH relativeFrom="margin">
                  <wp14:pctWidth>0</wp14:pctWidth>
                </wp14:sizeRelH>
                <wp14:sizeRelV relativeFrom="margin">
                  <wp14:pctHeight>0</wp14:pctHeight>
                </wp14:sizeRelV>
              </wp:anchor>
            </w:drawing>
          </mc:Choice>
          <mc:Fallback>
            <w:pict>
              <v:shapetype w14:anchorId="6AF5C312" id="_x0000_t202" coordsize="21600,21600" o:spt="202" path="m,l,21600r21600,l21600,xe">
                <v:stroke joinstyle="miter"/>
                <v:path gradientshapeok="t" o:connecttype="rect"/>
              </v:shapetype>
              <v:shape id="テキスト ボックス 32" o:spid="_x0000_s1026" type="#_x0000_t202" style="position:absolute;left:0;text-align:left;margin-left:294.6pt;margin-top:126.95pt;width:197.6pt;height:29.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" filled="f" stroked="f">
                <v:textbox style="mso-fit-shape-to-text:t"/>
              </v:shape>
            </w:pict>
          </mc:Fallback>
        </mc:AlternateContent>
      </w:r>
      <w:r w:rsidRPr="00F3317E">
        <w:rPr>
          <w:rFonts w:ascii="UD デジタル 教科書体 NK-R" w:eastAsia="UD デジタル 教科書体 NK-R" w:hAnsi="ＭＳ ゴシック" w:cs="Times New Roman"/>
          <w:noProof/>
          <w:sz w:val="21"/>
          <w:szCs w:val="21"/>
          <w:u w:val="single"/>
        </w:rPr>
        <w:drawing>
          <wp:anchor distT="0" distB="0" distL="114300" distR="114300" simplePos="0" relativeHeight="251658247" behindDoc="0" locked="0" layoutInCell="1" allowOverlap="1" wp14:anchorId="28BD5A78" wp14:editId="1118B2A9">
            <wp:simplePos x="0" y="0"/>
            <wp:positionH relativeFrom="column">
              <wp:posOffset>5674995</wp:posOffset>
            </wp:positionH>
            <wp:positionV relativeFrom="paragraph">
              <wp:posOffset>1473835</wp:posOffset>
            </wp:positionV>
            <wp:extent cx="316865" cy="296545"/>
            <wp:effectExtent l="0" t="0" r="6985" b="8255"/>
            <wp:wrapNone/>
            <wp:docPr id="11" name="図 10" descr="アイコン&#10;&#10;自動的に生成された説明">
              <a:extLst xmlns:a="http://schemas.openxmlformats.org/drawingml/2006/main">
                <a:ext uri="{FF2B5EF4-FFF2-40B4-BE49-F238E27FC236}">
                  <a16:creationId xmlns:a16="http://schemas.microsoft.com/office/drawing/2014/main" id="{C66D7FEE-22FA-2F20-2ADB-2D3C3AAF37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descr="アイコン&#10;&#10;自動的に生成された説明">
                      <a:extLst>
                        <a:ext uri="{FF2B5EF4-FFF2-40B4-BE49-F238E27FC236}">
                          <a16:creationId xmlns:a16="http://schemas.microsoft.com/office/drawing/2014/main" id="{C66D7FEE-22FA-2F20-2ADB-2D3C3AAF37E4}"/>
                        </a:ext>
                      </a:extLst>
                    </pic:cNvPr>
                    <pic:cNvPicPr>
                      <a:picLocks noChangeAspect="1"/>
                    </pic:cNvPicPr>
                  </pic:nvPicPr>
                  <pic:blipFill>
                    <a:blip r:embed="rId9" cstate="print">
                      <a:biLevel thresh="25000"/>
                      <a:extLst>
                        <a:ext uri="{28A0092B-C50C-407E-A947-70E740481C1C}">
                          <a14:useLocalDpi xmlns:a14="http://schemas.microsoft.com/office/drawing/2010/main" val="0"/>
                        </a:ext>
                      </a:extLst>
                    </a:blip>
                    <a:stretch>
                      <a:fillRect/>
                    </a:stretch>
                  </pic:blipFill>
                  <pic:spPr>
                    <a:xfrm>
                      <a:off x="0" y="0"/>
                      <a:ext cx="316865" cy="296545"/>
                    </a:xfrm>
                    <a:prstGeom prst="rect">
                      <a:avLst/>
                    </a:prstGeom>
                  </pic:spPr>
                </pic:pic>
              </a:graphicData>
            </a:graphic>
            <wp14:sizeRelH relativeFrom="margin">
              <wp14:pctWidth>0</wp14:pctWidth>
            </wp14:sizeRelH>
            <wp14:sizeRelV relativeFrom="margin">
              <wp14:pctHeight>0</wp14:pctHeight>
            </wp14:sizeRelV>
          </wp:anchor>
        </w:drawing>
      </w:r>
    </w:p>
    <w:p w14:paraId="5F551831" w14:textId="77777777" w:rsidR="00712E10" w:rsidRDefault="00712E10" w:rsidP="00712E10">
      <w:pPr>
        <w:spacing w:line="260" w:lineRule="exact"/>
        <w:rPr>
          <w:rFonts w:ascii="UD デジタル 教科書体 NK-R" w:eastAsia="UD デジタル 教科書体 NK-R" w:hAnsi="ＭＳ ゴシック" w:cs="Times New Roman"/>
          <w:color w:val="000000" w:themeColor="text1"/>
          <w:sz w:val="21"/>
          <w:szCs w:val="21"/>
        </w:rPr>
      </w:pPr>
    </w:p>
    <w:p w14:paraId="5E8DEE5C" w14:textId="77777777" w:rsidR="00712E10" w:rsidRDefault="00712E10" w:rsidP="00712E10">
      <w:pPr>
        <w:spacing w:line="260" w:lineRule="exact"/>
        <w:rPr>
          <w:rFonts w:ascii="UD デジタル 教科書体 NK-R" w:eastAsia="UD デジタル 教科書体 NK-R" w:hAnsi="ＭＳ ゴシック" w:cs="Times New Roman"/>
          <w:color w:val="000000" w:themeColor="text1"/>
          <w:sz w:val="21"/>
          <w:szCs w:val="21"/>
        </w:rPr>
      </w:pPr>
    </w:p>
    <w:p w14:paraId="05FE221B" w14:textId="77777777" w:rsidR="00712E10" w:rsidRDefault="00712E10" w:rsidP="00712E10">
      <w:pPr>
        <w:spacing w:line="260" w:lineRule="exact"/>
        <w:rPr>
          <w:rFonts w:ascii="UD デジタル 教科書体 NK-R" w:eastAsia="UD デジタル 教科書体 NK-R" w:hAnsi="ＭＳ ゴシック" w:cs="Times New Roman"/>
          <w:color w:val="000000" w:themeColor="text1"/>
          <w:sz w:val="21"/>
          <w:szCs w:val="21"/>
        </w:rPr>
      </w:pPr>
    </w:p>
    <w:p w14:paraId="016F21C1" w14:textId="77777777" w:rsidR="00712E10" w:rsidRDefault="00712E10" w:rsidP="00712E10">
      <w:pPr>
        <w:spacing w:line="260" w:lineRule="exact"/>
        <w:rPr>
          <w:rFonts w:ascii="UD デジタル 教科書体 NK-R" w:eastAsia="UD デジタル 教科書体 NK-R" w:hAnsi="ＭＳ ゴシック" w:cs="Times New Roman"/>
          <w:color w:val="000000" w:themeColor="text1"/>
          <w:sz w:val="21"/>
          <w:szCs w:val="21"/>
        </w:rPr>
      </w:pPr>
    </w:p>
    <w:p w14:paraId="1F6EA894" w14:textId="77777777" w:rsidR="00712E10" w:rsidRDefault="00712E10" w:rsidP="00712E10">
      <w:pPr>
        <w:spacing w:line="260" w:lineRule="exact"/>
        <w:rPr>
          <w:rFonts w:ascii="UD デジタル 教科書体 NK-R" w:eastAsia="UD デジタル 教科書体 NK-R" w:hAnsi="ＭＳ ゴシック" w:cs="Times New Roman"/>
          <w:color w:val="000000" w:themeColor="text1"/>
          <w:sz w:val="21"/>
          <w:szCs w:val="21"/>
        </w:rPr>
      </w:pPr>
    </w:p>
    <w:p w14:paraId="734609D5" w14:textId="049FCD42" w:rsidR="00712E10" w:rsidRDefault="00712E10" w:rsidP="00712E10">
      <w:pPr>
        <w:spacing w:line="260" w:lineRule="exact"/>
        <w:rPr>
          <w:rFonts w:ascii="UD デジタル 教科書体 NK-R" w:eastAsia="UD デジタル 教科書体 NK-R" w:hAnsi="ＭＳ ゴシック" w:cs="Times New Roman"/>
          <w:color w:val="000000" w:themeColor="text1"/>
          <w:sz w:val="21"/>
          <w:szCs w:val="21"/>
        </w:rPr>
      </w:pPr>
    </w:p>
    <w:p w14:paraId="60F43470" w14:textId="330DED2A" w:rsidR="00712E10" w:rsidRDefault="00712E10" w:rsidP="00712E10">
      <w:pPr>
        <w:spacing w:line="260" w:lineRule="exact"/>
        <w:rPr>
          <w:rFonts w:ascii="UD デジタル 教科書体 NK-R" w:eastAsia="UD デジタル 教科書体 NK-R" w:hAnsi="ＭＳ ゴシック" w:cs="Times New Roman"/>
          <w:color w:val="000000" w:themeColor="text1"/>
          <w:sz w:val="21"/>
          <w:szCs w:val="21"/>
        </w:rPr>
      </w:pPr>
    </w:p>
    <w:p w14:paraId="138C9F42" w14:textId="3962B167" w:rsidR="00712E10" w:rsidRDefault="00A432A9" w:rsidP="00712E10">
      <w:pPr>
        <w:spacing w:line="260" w:lineRule="exact"/>
        <w:rPr>
          <w:rFonts w:ascii="UD デジタル 教科書体 NK-R" w:eastAsia="UD デジタル 教科書体 NK-R" w:hAnsi="ＭＳ ゴシック" w:cs="Times New Roman"/>
          <w:color w:val="000000" w:themeColor="text1"/>
          <w:sz w:val="21"/>
          <w:szCs w:val="21"/>
        </w:rPr>
      </w:pPr>
      <w:r w:rsidRPr="00F3317E">
        <w:rPr>
          <w:rFonts w:ascii="UD デジタル 教科書体 NK-R" w:eastAsia="UD デジタル 教科書体 NK-R" w:hAnsi="ＭＳ ゴシック" w:cs="Times New Roman"/>
          <w:noProof/>
          <w:sz w:val="21"/>
          <w:szCs w:val="21"/>
          <w:u w:val="single"/>
        </w:rPr>
        <mc:AlternateContent>
          <mc:Choice Requires="wps">
            <w:drawing>
              <wp:anchor distT="0" distB="0" distL="114300" distR="114300" simplePos="0" relativeHeight="251658244" behindDoc="0" locked="0" layoutInCell="1" allowOverlap="1" wp14:anchorId="2E22E9B9" wp14:editId="016BB7DB">
                <wp:simplePos x="0" y="0"/>
                <wp:positionH relativeFrom="column">
                  <wp:posOffset>68580</wp:posOffset>
                </wp:positionH>
                <wp:positionV relativeFrom="paragraph">
                  <wp:posOffset>341630</wp:posOffset>
                </wp:positionV>
                <wp:extent cx="2207888" cy="781050"/>
                <wp:effectExtent l="0" t="0" r="2540" b="0"/>
                <wp:wrapNone/>
                <wp:docPr id="25" name="角丸四角形 24"/>
                <wp:cNvGraphicFramePr/>
                <a:graphic xmlns:a="http://schemas.openxmlformats.org/drawingml/2006/main">
                  <a:graphicData uri="http://schemas.microsoft.com/office/word/2010/wordprocessingShape">
                    <wps:wsp>
                      <wps:cNvSpPr/>
                      <wps:spPr>
                        <a:xfrm>
                          <a:off x="0" y="0"/>
                          <a:ext cx="2207888" cy="781050"/>
                        </a:xfrm>
                        <a:prstGeom prst="roundRect">
                          <a:avLst>
                            <a:gd name="adj" fmla="val 2126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ADA4D9" w14:textId="4302CC03" w:rsidR="00712E10" w:rsidRDefault="0040426D" w:rsidP="00712E10">
                            <w:pPr>
                              <w:jc w:val="center"/>
                              <w:rPr>
                                <w:rFonts w:ascii="BIZ UDPゴシック" w:eastAsia="BIZ UDPゴシック" w:hAnsi="BIZ UDPゴシック"/>
                                <w:b/>
                                <w:bCs/>
                                <w:color w:val="FFFFFF" w:themeColor="light1"/>
                                <w:kern w:val="24"/>
                                <w:sz w:val="28"/>
                                <w:szCs w:val="28"/>
                              </w:rPr>
                            </w:pPr>
                            <w:r>
                              <w:rPr>
                                <w:rFonts w:ascii="BIZ UDPゴシック" w:eastAsia="BIZ UDPゴシック" w:hAnsi="BIZ UDPゴシック" w:hint="eastAsia"/>
                                <w:b/>
                                <w:bCs/>
                                <w:color w:val="FFFFFF" w:themeColor="light1"/>
                                <w:kern w:val="24"/>
                                <w:sz w:val="28"/>
                                <w:szCs w:val="28"/>
                              </w:rPr>
                              <w:t>①</w:t>
                            </w:r>
                            <w:r w:rsidR="00712E10">
                              <w:rPr>
                                <w:rFonts w:ascii="BIZ UDPゴシック" w:eastAsia="BIZ UDPゴシック" w:hAnsi="BIZ UDPゴシック" w:hint="eastAsia"/>
                                <w:b/>
                                <w:bCs/>
                                <w:color w:val="FFFFFF" w:themeColor="light1"/>
                                <w:kern w:val="24"/>
                                <w:sz w:val="28"/>
                                <w:szCs w:val="28"/>
                              </w:rPr>
                              <w:t>「Web」回答</w:t>
                            </w:r>
                          </w:p>
                          <w:p w14:paraId="7D99CB08" w14:textId="77777777" w:rsidR="00712E10" w:rsidRDefault="00712E10" w:rsidP="00712E10">
                            <w:pPr>
                              <w:jc w:val="center"/>
                              <w:rPr>
                                <w:rFonts w:ascii="BIZ UDPゴシック" w:eastAsia="BIZ UDPゴシック" w:hAnsi="BIZ UDPゴシック"/>
                                <w:b/>
                                <w:bCs/>
                                <w:color w:val="FFFFFF" w:themeColor="light1"/>
                                <w:kern w:val="24"/>
                              </w:rPr>
                            </w:pPr>
                            <w:r>
                              <w:rPr>
                                <w:rFonts w:ascii="BIZ UDPゴシック" w:eastAsia="BIZ UDPゴシック" w:hAnsi="BIZ UDPゴシック" w:hint="eastAsia"/>
                                <w:b/>
                                <w:bCs/>
                                <w:color w:val="FFFFFF" w:themeColor="light1"/>
                                <w:kern w:val="24"/>
                              </w:rPr>
                              <w:t>（パソコン、スマートフォン等）</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E22E9B9" id="角丸四角形 24" o:spid="_x0000_s1027" style="position:absolute;left:0;text-align:left;margin-left:5.4pt;margin-top:26.9pt;width:173.85pt;height:6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" fillcolor="black [3213]" stroked="f" strokeweight="1pt">
                <v:stroke joinstyle="miter"/>
                <v:textbox>
                  <w:txbxContent>
                    <w:p w14:paraId="01ADA4D9" w14:textId="4302CC03" w:rsidR="00712E10" w:rsidRDefault="0040426D" w:rsidP="00712E10">
                      <w:pPr>
                        <w:jc w:val="center"/>
                        <w:rPr>
                          <w:rFonts w:ascii="BIZ UDPゴシック" w:eastAsia="BIZ UDPゴシック" w:hAnsi="BIZ UDPゴシック"/>
                          <w:b/>
                          <w:bCs/>
                          <w:color w:val="FFFFFF" w:themeColor="light1"/>
                          <w:kern w:val="24"/>
                          <w:sz w:val="28"/>
                          <w:szCs w:val="28"/>
                        </w:rPr>
                      </w:pPr>
                      <w:r>
                        <w:rPr>
                          <w:rFonts w:ascii="BIZ UDPゴシック" w:eastAsia="BIZ UDPゴシック" w:hAnsi="BIZ UDPゴシック" w:hint="eastAsia"/>
                          <w:b/>
                          <w:bCs/>
                          <w:color w:val="FFFFFF" w:themeColor="light1"/>
                          <w:kern w:val="24"/>
                          <w:sz w:val="28"/>
                          <w:szCs w:val="28"/>
                        </w:rPr>
                        <w:t>①</w:t>
                      </w:r>
                      <w:r w:rsidR="00712E10">
                        <w:rPr>
                          <w:rFonts w:ascii="BIZ UDPゴシック" w:eastAsia="BIZ UDPゴシック" w:hAnsi="BIZ UDPゴシック" w:hint="eastAsia"/>
                          <w:b/>
                          <w:bCs/>
                          <w:color w:val="FFFFFF" w:themeColor="light1"/>
                          <w:kern w:val="24"/>
                          <w:sz w:val="28"/>
                          <w:szCs w:val="28"/>
                        </w:rPr>
                        <w:t>「Web」回答</w:t>
                      </w:r>
                    </w:p>
                    <w:p w14:paraId="7D99CB08" w14:textId="77777777" w:rsidR="00712E10" w:rsidRDefault="00712E10" w:rsidP="00712E10">
                      <w:pPr>
                        <w:jc w:val="center"/>
                        <w:rPr>
                          <w:rFonts w:ascii="BIZ UDPゴシック" w:eastAsia="BIZ UDPゴシック" w:hAnsi="BIZ UDPゴシック"/>
                          <w:b/>
                          <w:bCs/>
                          <w:color w:val="FFFFFF" w:themeColor="light1"/>
                          <w:kern w:val="24"/>
                        </w:rPr>
                      </w:pPr>
                      <w:r>
                        <w:rPr>
                          <w:rFonts w:ascii="BIZ UDPゴシック" w:eastAsia="BIZ UDPゴシック" w:hAnsi="BIZ UDPゴシック" w:hint="eastAsia"/>
                          <w:b/>
                          <w:bCs/>
                          <w:color w:val="FFFFFF" w:themeColor="light1"/>
                          <w:kern w:val="24"/>
                        </w:rPr>
                        <w:t>（パソコン、スマートフォン等）</w:t>
                      </w:r>
                    </w:p>
                  </w:txbxContent>
                </v:textbox>
              </v:roundrect>
            </w:pict>
          </mc:Fallback>
        </mc:AlternateContent>
      </w:r>
    </w:p>
    <w:p w14:paraId="14C6500A" w14:textId="4F961948" w:rsidR="00712E10" w:rsidRDefault="00450BD7" w:rsidP="00712E10">
      <w:pPr>
        <w:spacing w:line="260" w:lineRule="exact"/>
        <w:rPr>
          <w:rFonts w:ascii="UD デジタル 教科書体 NK-R" w:eastAsia="UD デジタル 教科書体 NK-R" w:hAnsi="ＭＳ ゴシック" w:cs="Times New Roman"/>
          <w:color w:val="000000" w:themeColor="text1"/>
          <w:sz w:val="21"/>
          <w:szCs w:val="21"/>
        </w:rPr>
      </w:pPr>
      <w:r w:rsidRPr="00F3317E">
        <w:rPr>
          <w:rFonts w:ascii="UD デジタル 教科書体 NK-R" w:eastAsia="UD デジタル 教科書体 NK-R" w:hAnsi="ＭＳ ゴシック" w:cs="Times New Roman"/>
          <w:noProof/>
          <w:sz w:val="21"/>
          <w:szCs w:val="21"/>
          <w:u w:val="single"/>
        </w:rPr>
        <mc:AlternateContent>
          <mc:Choice Requires="wps">
            <w:drawing>
              <wp:anchor distT="0" distB="0" distL="114300" distR="114300" simplePos="0" relativeHeight="251658250" behindDoc="0" locked="0" layoutInCell="1" allowOverlap="1" wp14:anchorId="7BC65B9F" wp14:editId="423763B5">
                <wp:simplePos x="0" y="0"/>
                <wp:positionH relativeFrom="column">
                  <wp:posOffset>4660265</wp:posOffset>
                </wp:positionH>
                <wp:positionV relativeFrom="paragraph">
                  <wp:posOffset>146050</wp:posOffset>
                </wp:positionV>
                <wp:extent cx="2207888" cy="781050"/>
                <wp:effectExtent l="0" t="0" r="2540" b="0"/>
                <wp:wrapNone/>
                <wp:docPr id="1767498570" name="角丸四角形 24"/>
                <wp:cNvGraphicFramePr/>
                <a:graphic xmlns:a="http://schemas.openxmlformats.org/drawingml/2006/main">
                  <a:graphicData uri="http://schemas.microsoft.com/office/word/2010/wordprocessingShape">
                    <wps:wsp>
                      <wps:cNvSpPr/>
                      <wps:spPr>
                        <a:xfrm>
                          <a:off x="0" y="0"/>
                          <a:ext cx="2207888" cy="781050"/>
                        </a:xfrm>
                        <a:prstGeom prst="roundRect">
                          <a:avLst>
                            <a:gd name="adj" fmla="val 2126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BC62C3" w14:textId="7B18BF9F" w:rsidR="00450BD7" w:rsidRPr="00D47BD2" w:rsidRDefault="0040426D" w:rsidP="007719AB">
                            <w:pPr>
                              <w:jc w:val="center"/>
                              <w:rPr>
                                <w:rFonts w:ascii="BIZ UDPゴシック" w:eastAsia="BIZ UDPゴシック" w:hAnsi="BIZ UDPゴシック"/>
                                <w:b/>
                                <w:bCs/>
                                <w:color w:val="FFFFFF" w:themeColor="light1"/>
                                <w:kern w:val="24"/>
                                <w:sz w:val="28"/>
                                <w:szCs w:val="28"/>
                              </w:rPr>
                            </w:pPr>
                            <w:r>
                              <w:rPr>
                                <w:rFonts w:ascii="BIZ UDPゴシック" w:eastAsia="BIZ UDPゴシック" w:hAnsi="BIZ UDPゴシック" w:hint="eastAsia"/>
                                <w:b/>
                                <w:bCs/>
                                <w:color w:val="FFFFFF" w:themeColor="light1"/>
                                <w:kern w:val="24"/>
                                <w:sz w:val="28"/>
                                <w:szCs w:val="28"/>
                              </w:rPr>
                              <w:t>③</w:t>
                            </w:r>
                            <w:r w:rsidR="00450BD7">
                              <w:rPr>
                                <w:rFonts w:ascii="BIZ UDPゴシック" w:eastAsia="BIZ UDPゴシック" w:hAnsi="BIZ UDPゴシック" w:hint="eastAsia"/>
                                <w:b/>
                                <w:bCs/>
                                <w:color w:val="FFFFFF" w:themeColor="light1"/>
                                <w:kern w:val="24"/>
                                <w:sz w:val="28"/>
                                <w:szCs w:val="28"/>
                              </w:rPr>
                              <w:t>「メール」による回答</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BC65B9F" id="_x0000_s1028" style="position:absolute;left:0;text-align:left;margin-left:366.95pt;margin-top:11.5pt;width:173.85pt;height:6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" fillcolor="black [3213]" stroked="f" strokeweight="1pt">
                <v:stroke joinstyle="miter"/>
                <v:textbox>
                  <w:txbxContent>
                    <w:p w14:paraId="6CBC62C3" w14:textId="7B18BF9F" w:rsidR="00450BD7" w:rsidRPr="00D47BD2" w:rsidRDefault="0040426D" w:rsidP="007719AB">
                      <w:pPr>
                        <w:jc w:val="center"/>
                        <w:rPr>
                          <w:rFonts w:ascii="BIZ UDPゴシック" w:eastAsia="BIZ UDPゴシック" w:hAnsi="BIZ UDPゴシック"/>
                          <w:b/>
                          <w:bCs/>
                          <w:color w:val="FFFFFF" w:themeColor="light1"/>
                          <w:kern w:val="24"/>
                          <w:sz w:val="28"/>
                          <w:szCs w:val="28"/>
                        </w:rPr>
                      </w:pPr>
                      <w:r>
                        <w:rPr>
                          <w:rFonts w:ascii="BIZ UDPゴシック" w:eastAsia="BIZ UDPゴシック" w:hAnsi="BIZ UDPゴシック" w:hint="eastAsia"/>
                          <w:b/>
                          <w:bCs/>
                          <w:color w:val="FFFFFF" w:themeColor="light1"/>
                          <w:kern w:val="24"/>
                          <w:sz w:val="28"/>
                          <w:szCs w:val="28"/>
                        </w:rPr>
                        <w:t>③</w:t>
                      </w:r>
                      <w:r w:rsidR="00450BD7">
                        <w:rPr>
                          <w:rFonts w:ascii="BIZ UDPゴシック" w:eastAsia="BIZ UDPゴシック" w:hAnsi="BIZ UDPゴシック" w:hint="eastAsia"/>
                          <w:b/>
                          <w:bCs/>
                          <w:color w:val="FFFFFF" w:themeColor="light1"/>
                          <w:kern w:val="24"/>
                          <w:sz w:val="28"/>
                          <w:szCs w:val="28"/>
                        </w:rPr>
                        <w:t>「メール」による回答</w:t>
                      </w:r>
                    </w:p>
                  </w:txbxContent>
                </v:textbox>
              </v:roundrect>
            </w:pict>
          </mc:Fallback>
        </mc:AlternateContent>
      </w:r>
      <w:r w:rsidR="00A432A9" w:rsidRPr="00F3317E">
        <w:rPr>
          <w:rFonts w:ascii="UD デジタル 教科書体 NK-R" w:eastAsia="UD デジタル 教科書体 NK-R" w:hAnsi="ＭＳ ゴシック" w:cs="Times New Roman"/>
          <w:noProof/>
          <w:sz w:val="21"/>
          <w:szCs w:val="21"/>
          <w:u w:val="single"/>
        </w:rPr>
        <mc:AlternateContent>
          <mc:Choice Requires="wps">
            <w:drawing>
              <wp:anchor distT="0" distB="0" distL="114300" distR="114300" simplePos="0" relativeHeight="251658246" behindDoc="0" locked="0" layoutInCell="1" allowOverlap="1" wp14:anchorId="555F5FEB" wp14:editId="61F8DD7C">
                <wp:simplePos x="0" y="0"/>
                <wp:positionH relativeFrom="column">
                  <wp:posOffset>2373630</wp:posOffset>
                </wp:positionH>
                <wp:positionV relativeFrom="paragraph">
                  <wp:posOffset>167005</wp:posOffset>
                </wp:positionV>
                <wp:extent cx="2182907" cy="768350"/>
                <wp:effectExtent l="0" t="0" r="8255" b="0"/>
                <wp:wrapNone/>
                <wp:docPr id="26" name="角丸四角形 25"/>
                <wp:cNvGraphicFramePr/>
                <a:graphic xmlns:a="http://schemas.openxmlformats.org/drawingml/2006/main">
                  <a:graphicData uri="http://schemas.microsoft.com/office/word/2010/wordprocessingShape">
                    <wps:wsp>
                      <wps:cNvSpPr/>
                      <wps:spPr>
                        <a:xfrm>
                          <a:off x="0" y="0"/>
                          <a:ext cx="2182907" cy="768350"/>
                        </a:xfrm>
                        <a:prstGeom prst="roundRect">
                          <a:avLst>
                            <a:gd name="adj" fmla="val 17522"/>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0EE693" w14:textId="34BB8668" w:rsidR="00712E10" w:rsidRDefault="0040426D" w:rsidP="00712E10">
                            <w:pPr>
                              <w:jc w:val="center"/>
                              <w:rPr>
                                <w:rFonts w:ascii="BIZ UDPゴシック" w:eastAsia="BIZ UDPゴシック" w:hAnsi="BIZ UDPゴシック"/>
                                <w:b/>
                                <w:bCs/>
                                <w:color w:val="FFFFFF" w:themeColor="light1"/>
                                <w:kern w:val="24"/>
                                <w:sz w:val="28"/>
                                <w:szCs w:val="28"/>
                              </w:rPr>
                            </w:pPr>
                            <w:r>
                              <w:rPr>
                                <w:rFonts w:ascii="BIZ UDPゴシック" w:eastAsia="BIZ UDPゴシック" w:hAnsi="BIZ UDPゴシック" w:hint="eastAsia"/>
                                <w:b/>
                                <w:bCs/>
                                <w:color w:val="FFFFFF" w:themeColor="light1"/>
                                <w:kern w:val="24"/>
                                <w:sz w:val="28"/>
                                <w:szCs w:val="28"/>
                              </w:rPr>
                              <w:t>②</w:t>
                            </w:r>
                            <w:r w:rsidR="00712E10">
                              <w:rPr>
                                <w:rFonts w:ascii="BIZ UDPゴシック" w:eastAsia="BIZ UDPゴシック" w:hAnsi="BIZ UDPゴシック" w:hint="eastAsia"/>
                                <w:b/>
                                <w:bCs/>
                                <w:color w:val="FFFFFF" w:themeColor="light1"/>
                                <w:kern w:val="24"/>
                                <w:sz w:val="28"/>
                                <w:szCs w:val="28"/>
                              </w:rPr>
                              <w:t xml:space="preserve">「郵送」による回答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55F5FEB" id="角丸四角形 25" o:spid="_x0000_s1029" style="position:absolute;left:0;text-align:left;margin-left:186.9pt;margin-top:13.15pt;width:171.9pt;height:6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" fillcolor="black [3213]" stroked="f" strokeweight="1pt">
                <v:stroke joinstyle="miter"/>
                <v:textbox>
                  <w:txbxContent>
                    <w:p w14:paraId="100EE693" w14:textId="34BB8668" w:rsidR="00712E10" w:rsidRDefault="0040426D" w:rsidP="00712E10">
                      <w:pPr>
                        <w:jc w:val="center"/>
                        <w:rPr>
                          <w:rFonts w:ascii="BIZ UDPゴシック" w:eastAsia="BIZ UDPゴシック" w:hAnsi="BIZ UDPゴシック"/>
                          <w:b/>
                          <w:bCs/>
                          <w:color w:val="FFFFFF" w:themeColor="light1"/>
                          <w:kern w:val="24"/>
                          <w:sz w:val="28"/>
                          <w:szCs w:val="28"/>
                        </w:rPr>
                      </w:pPr>
                      <w:r>
                        <w:rPr>
                          <w:rFonts w:ascii="BIZ UDPゴシック" w:eastAsia="BIZ UDPゴシック" w:hAnsi="BIZ UDPゴシック" w:hint="eastAsia"/>
                          <w:b/>
                          <w:bCs/>
                          <w:color w:val="FFFFFF" w:themeColor="light1"/>
                          <w:kern w:val="24"/>
                          <w:sz w:val="28"/>
                          <w:szCs w:val="28"/>
                        </w:rPr>
                        <w:t>②</w:t>
                      </w:r>
                      <w:r w:rsidR="00712E10">
                        <w:rPr>
                          <w:rFonts w:ascii="BIZ UDPゴシック" w:eastAsia="BIZ UDPゴシック" w:hAnsi="BIZ UDPゴシック" w:hint="eastAsia"/>
                          <w:b/>
                          <w:bCs/>
                          <w:color w:val="FFFFFF" w:themeColor="light1"/>
                          <w:kern w:val="24"/>
                          <w:sz w:val="28"/>
                          <w:szCs w:val="28"/>
                        </w:rPr>
                        <w:t xml:space="preserve">「郵送」による回答　　　</w:t>
                      </w:r>
                    </w:p>
                  </w:txbxContent>
                </v:textbox>
              </v:roundrect>
            </w:pict>
          </mc:Fallback>
        </mc:AlternateContent>
      </w:r>
    </w:p>
    <w:p w14:paraId="16F957CB" w14:textId="523064B6" w:rsidR="00712E10" w:rsidRDefault="00712E10" w:rsidP="00712E10">
      <w:pPr>
        <w:spacing w:line="260" w:lineRule="exact"/>
        <w:rPr>
          <w:rFonts w:ascii="UD デジタル 教科書体 NK-R" w:eastAsia="UD デジタル 教科書体 NK-R" w:hAnsi="ＭＳ ゴシック" w:cs="Times New Roman"/>
          <w:color w:val="000000" w:themeColor="text1"/>
          <w:sz w:val="21"/>
          <w:szCs w:val="21"/>
        </w:rPr>
      </w:pPr>
    </w:p>
    <w:p w14:paraId="76A9B726" w14:textId="77777777" w:rsidR="00712E10" w:rsidRDefault="00712E10" w:rsidP="00712E10">
      <w:pPr>
        <w:spacing w:line="260" w:lineRule="exact"/>
        <w:rPr>
          <w:rFonts w:ascii="UD デジタル 教科書体 NK-R" w:eastAsia="UD デジタル 教科書体 NK-R" w:hAnsi="ＭＳ ゴシック" w:cs="Times New Roman"/>
          <w:color w:val="000000" w:themeColor="text1"/>
          <w:sz w:val="21"/>
          <w:szCs w:val="21"/>
        </w:rPr>
      </w:pPr>
    </w:p>
    <w:p w14:paraId="67E413AE" w14:textId="476E04B2" w:rsidR="00712E10" w:rsidRDefault="00712E10" w:rsidP="00712E10">
      <w:pPr>
        <w:spacing w:line="260" w:lineRule="exact"/>
        <w:rPr>
          <w:rFonts w:ascii="UD デジタル 教科書体 NK-R" w:eastAsia="UD デジタル 教科書体 NK-R" w:hAnsi="ＭＳ ゴシック" w:cs="Times New Roman"/>
          <w:color w:val="000000" w:themeColor="text1"/>
          <w:sz w:val="21"/>
          <w:szCs w:val="21"/>
        </w:rPr>
      </w:pPr>
    </w:p>
    <w:p w14:paraId="33D3E330" w14:textId="1A3C9044" w:rsidR="00712E10" w:rsidRDefault="00D47BD2" w:rsidP="00712E10">
      <w:pPr>
        <w:spacing w:line="260" w:lineRule="exact"/>
        <w:rPr>
          <w:rFonts w:ascii="UD デジタル 教科書体 NK-R" w:eastAsia="UD デジタル 教科書体 NK-R" w:hAnsi="ＭＳ ゴシック" w:cs="Times New Roman"/>
          <w:color w:val="000000" w:themeColor="text1"/>
          <w:sz w:val="21"/>
          <w:szCs w:val="21"/>
        </w:rPr>
      </w:pPr>
      <w:r w:rsidRPr="00F3317E">
        <w:rPr>
          <w:rFonts w:ascii="UD デジタル 教科書体 NK-R" w:eastAsia="UD デジタル 教科書体 NK-R" w:hAnsi="ＭＳ ゴシック" w:cs="Times New Roman"/>
          <w:noProof/>
          <w:sz w:val="21"/>
          <w:szCs w:val="21"/>
          <w:u w:val="single"/>
        </w:rPr>
        <mc:AlternateContent>
          <mc:Choice Requires="wps">
            <w:drawing>
              <wp:anchor distT="0" distB="0" distL="114300" distR="114300" simplePos="0" relativeHeight="251658243" behindDoc="0" locked="0" layoutInCell="1" allowOverlap="1" wp14:anchorId="21B859B6" wp14:editId="733C3B0F">
                <wp:simplePos x="0" y="0"/>
                <wp:positionH relativeFrom="column">
                  <wp:posOffset>104775</wp:posOffset>
                </wp:positionH>
                <wp:positionV relativeFrom="paragraph">
                  <wp:posOffset>150495</wp:posOffset>
                </wp:positionV>
                <wp:extent cx="2105025" cy="3756660"/>
                <wp:effectExtent l="0" t="0" r="28575" b="15240"/>
                <wp:wrapSquare wrapText="bothSides"/>
                <wp:docPr id="34" name="テキスト ボックス 33"/>
                <wp:cNvGraphicFramePr/>
                <a:graphic xmlns:a="http://schemas.openxmlformats.org/drawingml/2006/main">
                  <a:graphicData uri="http://schemas.microsoft.com/office/word/2010/wordprocessingShape">
                    <wps:wsp>
                      <wps:cNvSpPr txBox="1"/>
                      <wps:spPr>
                        <a:xfrm>
                          <a:off x="0" y="0"/>
                          <a:ext cx="2105025" cy="3756660"/>
                        </a:xfrm>
                        <a:prstGeom prst="rect">
                          <a:avLst/>
                        </a:prstGeom>
                        <a:noFill/>
                        <a:ln>
                          <a:solidFill>
                            <a:schemeClr val="tx1"/>
                          </a:solidFill>
                        </a:ln>
                      </wps:spPr>
                      <wps:txbx>
                        <w:txbxContent>
                          <w:p w14:paraId="428DBF11" w14:textId="77777777" w:rsidR="00712E10" w:rsidRDefault="00712E10" w:rsidP="00712E10">
                            <w:pPr>
                              <w:jc w:val="center"/>
                              <w:rPr>
                                <w:rFonts w:ascii="BIZ UDPゴシック" w:eastAsia="BIZ UDPゴシック" w:hAnsi="BIZ UDPゴシック"/>
                                <w:color w:val="000000" w:themeColor="text1"/>
                                <w:kern w:val="24"/>
                                <w:sz w:val="20"/>
                                <w:szCs w:val="20"/>
                              </w:rPr>
                            </w:pPr>
                          </w:p>
                          <w:p w14:paraId="52E7D753" w14:textId="77777777" w:rsidR="00712E10" w:rsidRPr="009F2226" w:rsidRDefault="00712E10" w:rsidP="00712E10">
                            <w:pPr>
                              <w:jc w:val="center"/>
                              <w:rPr>
                                <w:rFonts w:ascii="BIZ UDPゴシック" w:eastAsia="BIZ UDPゴシック" w:hAnsi="BIZ UDPゴシック"/>
                                <w:color w:val="000000" w:themeColor="text1"/>
                                <w:kern w:val="24"/>
                                <w:sz w:val="21"/>
                                <w:szCs w:val="21"/>
                              </w:rPr>
                            </w:pPr>
                            <w:r w:rsidRPr="009F2226">
                              <w:rPr>
                                <w:rFonts w:ascii="BIZ UDPゴシック" w:eastAsia="BIZ UDPゴシック" w:hAnsi="BIZ UDPゴシック" w:hint="eastAsia"/>
                                <w:color w:val="000000" w:themeColor="text1"/>
                                <w:kern w:val="24"/>
                                <w:sz w:val="21"/>
                                <w:szCs w:val="21"/>
                              </w:rPr>
                              <w:t>以下の二次元バーコードを</w:t>
                            </w:r>
                          </w:p>
                          <w:p w14:paraId="233C776D" w14:textId="77777777" w:rsidR="00712E10" w:rsidRPr="009F2226" w:rsidRDefault="00712E10" w:rsidP="00712E10">
                            <w:pPr>
                              <w:jc w:val="center"/>
                              <w:rPr>
                                <w:rFonts w:ascii="BIZ UDPゴシック" w:eastAsia="BIZ UDPゴシック" w:hAnsi="BIZ UDPゴシック"/>
                                <w:color w:val="000000" w:themeColor="text1"/>
                                <w:kern w:val="24"/>
                                <w:sz w:val="21"/>
                                <w:szCs w:val="21"/>
                              </w:rPr>
                            </w:pPr>
                            <w:r w:rsidRPr="009F2226">
                              <w:rPr>
                                <w:rFonts w:ascii="BIZ UDPゴシック" w:eastAsia="BIZ UDPゴシック" w:hAnsi="BIZ UDPゴシック" w:hint="eastAsia"/>
                                <w:color w:val="000000" w:themeColor="text1"/>
                                <w:kern w:val="24"/>
                                <w:sz w:val="21"/>
                                <w:szCs w:val="21"/>
                              </w:rPr>
                              <w:t>読み込み、ご回答ください。</w:t>
                            </w:r>
                          </w:p>
                          <w:p w14:paraId="61BE5621" w14:textId="77777777" w:rsidR="00712E10" w:rsidRDefault="00712E10" w:rsidP="00712E10">
                            <w:pPr>
                              <w:jc w:val="center"/>
                              <w:rPr>
                                <w:rFonts w:ascii="BIZ UDPゴシック" w:eastAsia="BIZ UDPゴシック" w:hAnsi="BIZ UDPゴシック"/>
                                <w:color w:val="000000" w:themeColor="text1"/>
                                <w:kern w:val="24"/>
                                <w:sz w:val="18"/>
                                <w:szCs w:val="18"/>
                              </w:rPr>
                            </w:pPr>
                            <w:r>
                              <w:rPr>
                                <w:rFonts w:ascii="BIZ UDPゴシック" w:eastAsia="BIZ UDPゴシック" w:hAnsi="BIZ UDPゴシック" w:hint="eastAsia"/>
                                <w:color w:val="000000" w:themeColor="text1"/>
                                <w:kern w:val="24"/>
                                <w:sz w:val="18"/>
                                <w:szCs w:val="18"/>
                              </w:rPr>
                              <w:t>※回答は１人１回までです。</w:t>
                            </w:r>
                          </w:p>
                          <w:p w14:paraId="5DFB1F68" w14:textId="77777777" w:rsidR="00712E10" w:rsidRDefault="00712E10" w:rsidP="00712E10">
                            <w:pPr>
                              <w:jc w:val="center"/>
                              <w:rPr>
                                <w:rFonts w:ascii="BIZ UDPゴシック" w:eastAsia="BIZ UDPゴシック" w:hAnsi="BIZ UDPゴシック"/>
                                <w:color w:val="000000" w:themeColor="text1"/>
                                <w:kern w:val="24"/>
                                <w:sz w:val="18"/>
                                <w:szCs w:val="18"/>
                              </w:rPr>
                            </w:pPr>
                          </w:p>
                          <w:p w14:paraId="05F0B672" w14:textId="77777777" w:rsidR="00712E10" w:rsidRDefault="00712E10" w:rsidP="00712E10">
                            <w:pPr>
                              <w:jc w:val="center"/>
                              <w:rPr>
                                <w:rFonts w:ascii="BIZ UDPゴシック" w:eastAsia="BIZ UDPゴシック" w:hAnsi="BIZ UDPゴシック"/>
                                <w:color w:val="000000" w:themeColor="text1"/>
                                <w:kern w:val="24"/>
                                <w:sz w:val="18"/>
                                <w:szCs w:val="18"/>
                              </w:rPr>
                            </w:pPr>
                          </w:p>
                          <w:p w14:paraId="7E93E8D6" w14:textId="77777777" w:rsidR="00712E10" w:rsidRDefault="00712E10" w:rsidP="00712E10">
                            <w:pPr>
                              <w:jc w:val="center"/>
                              <w:rPr>
                                <w:rFonts w:ascii="BIZ UDPゴシック" w:eastAsia="BIZ UDPゴシック" w:hAnsi="BIZ UDPゴシック"/>
                                <w:color w:val="000000" w:themeColor="text1"/>
                                <w:kern w:val="24"/>
                                <w:sz w:val="18"/>
                                <w:szCs w:val="18"/>
                              </w:rPr>
                            </w:pPr>
                          </w:p>
                          <w:p w14:paraId="0B584724" w14:textId="77777777" w:rsidR="00712E10" w:rsidRDefault="00712E10" w:rsidP="00712E10">
                            <w:pPr>
                              <w:jc w:val="center"/>
                              <w:rPr>
                                <w:rFonts w:ascii="BIZ UDPゴシック" w:eastAsia="BIZ UDPゴシック" w:hAnsi="BIZ UDPゴシック"/>
                                <w:color w:val="000000" w:themeColor="text1"/>
                                <w:kern w:val="24"/>
                                <w:sz w:val="18"/>
                                <w:szCs w:val="18"/>
                              </w:rPr>
                            </w:pPr>
                          </w:p>
                          <w:p w14:paraId="54ADEB0C" w14:textId="406F57A1" w:rsidR="00712E10" w:rsidRDefault="00712E10" w:rsidP="00712E10">
                            <w:pPr>
                              <w:jc w:val="center"/>
                              <w:rPr>
                                <w:rFonts w:ascii="BIZ UDPゴシック" w:eastAsia="BIZ UDPゴシック" w:hAnsi="BIZ UDPゴシック"/>
                                <w:color w:val="000000" w:themeColor="text1"/>
                                <w:kern w:val="24"/>
                                <w:sz w:val="18"/>
                                <w:szCs w:val="18"/>
                              </w:rPr>
                            </w:pPr>
                          </w:p>
                          <w:p w14:paraId="4BD37492" w14:textId="38B04D10" w:rsidR="002B1F40" w:rsidRDefault="002B1F40" w:rsidP="00712E10">
                            <w:pPr>
                              <w:jc w:val="center"/>
                              <w:rPr>
                                <w:rFonts w:ascii="BIZ UDPゴシック" w:eastAsia="BIZ UDPゴシック" w:hAnsi="BIZ UDPゴシック"/>
                                <w:color w:val="000000" w:themeColor="text1"/>
                                <w:kern w:val="24"/>
                                <w:sz w:val="18"/>
                                <w:szCs w:val="18"/>
                              </w:rPr>
                            </w:pPr>
                          </w:p>
                          <w:p w14:paraId="3EBF14D2" w14:textId="77777777" w:rsidR="0040426D" w:rsidRDefault="0040426D" w:rsidP="00712E10">
                            <w:pPr>
                              <w:jc w:val="center"/>
                              <w:rPr>
                                <w:rFonts w:ascii="BIZ UDPゴシック" w:eastAsia="BIZ UDPゴシック" w:hAnsi="BIZ UDPゴシック"/>
                                <w:color w:val="000000" w:themeColor="text1"/>
                                <w:kern w:val="24"/>
                                <w:sz w:val="18"/>
                                <w:szCs w:val="18"/>
                              </w:rPr>
                            </w:pPr>
                          </w:p>
                          <w:p w14:paraId="4F47CB7D" w14:textId="77777777" w:rsidR="0040426D" w:rsidRDefault="0040426D" w:rsidP="00712E10">
                            <w:pPr>
                              <w:jc w:val="center"/>
                              <w:rPr>
                                <w:rFonts w:ascii="BIZ UDPゴシック" w:eastAsia="BIZ UDPゴシック" w:hAnsi="BIZ UDPゴシック"/>
                                <w:color w:val="000000" w:themeColor="text1"/>
                                <w:kern w:val="24"/>
                                <w:sz w:val="18"/>
                                <w:szCs w:val="18"/>
                              </w:rPr>
                            </w:pPr>
                          </w:p>
                          <w:p w14:paraId="5BCB22D5" w14:textId="0E682AD2" w:rsidR="0040426D" w:rsidRDefault="0040426D" w:rsidP="00712E10">
                            <w:pPr>
                              <w:jc w:val="center"/>
                              <w:rPr>
                                <w:rFonts w:ascii="BIZ UDPゴシック" w:eastAsia="BIZ UDPゴシック" w:hAnsi="BIZ UDPゴシック"/>
                                <w:color w:val="000000" w:themeColor="text1"/>
                                <w:kern w:val="24"/>
                                <w:sz w:val="18"/>
                                <w:szCs w:val="18"/>
                              </w:rPr>
                            </w:pPr>
                            <w:r w:rsidRPr="002776FD">
                              <w:rPr>
                                <w:noProof/>
                              </w:rPr>
                              <w:drawing>
                                <wp:inline distT="0" distB="0" distL="0" distR="0" wp14:anchorId="4D3F6705" wp14:editId="3853FFC9">
                                  <wp:extent cx="1857375" cy="1857375"/>
                                  <wp:effectExtent l="0" t="0" r="9525" b="9525"/>
                                  <wp:docPr id="126349140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164232" name=""/>
                                          <pic:cNvPicPr/>
                                        </pic:nvPicPr>
                                        <pic:blipFill>
                                          <a:blip r:embed="rId10"/>
                                          <a:stretch>
                                            <a:fillRect/>
                                          </a:stretch>
                                        </pic:blipFill>
                                        <pic:spPr>
                                          <a:xfrm>
                                            <a:off x="0" y="0"/>
                                            <a:ext cx="1857375" cy="1857375"/>
                                          </a:xfrm>
                                          <a:prstGeom prst="rect">
                                            <a:avLst/>
                                          </a:prstGeom>
                                        </pic:spPr>
                                      </pic:pic>
                                    </a:graphicData>
                                  </a:graphic>
                                </wp:inline>
                              </w:drawing>
                            </w:r>
                          </w:p>
                          <w:p w14:paraId="2F1F0354" w14:textId="542BD9D5" w:rsidR="00712E10" w:rsidRPr="00450BD7" w:rsidRDefault="00000000" w:rsidP="00712E10">
                            <w:pPr>
                              <w:jc w:val="center"/>
                              <w:rPr>
                                <w:rFonts w:ascii="BIZ UDPゴシック" w:eastAsia="BIZ UDPゴシック" w:hAnsi="BIZ UDPゴシック"/>
                                <w:b/>
                                <w:bCs/>
                                <w:color w:val="000000" w:themeColor="text1"/>
                                <w:kern w:val="24"/>
                                <w:sz w:val="16"/>
                                <w:szCs w:val="16"/>
                              </w:rPr>
                            </w:pPr>
                            <w:hyperlink r:id="rId11" w:history="1">
                              <w:r w:rsidR="00F33956" w:rsidRPr="00BF7535">
                                <w:rPr>
                                  <w:rStyle w:val="af2"/>
                                  <w:rFonts w:ascii="BIZ UDPゴシック" w:eastAsia="BIZ UDPゴシック" w:hAnsi="BIZ UDPゴシック"/>
                                  <w:b/>
                                  <w:bCs/>
                                  <w:kern w:val="24"/>
                                  <w:sz w:val="16"/>
                                  <w:szCs w:val="16"/>
                                </w:rPr>
                                <w:t>https://questant.jp/q/sports_sc</w:t>
                              </w:r>
                            </w:hyperlink>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1B859B6" id="_x0000_t202" coordsize="21600,21600" o:spt="202" path="m,l,21600r21600,l21600,xe">
                <v:stroke joinstyle="miter"/>
                <v:path gradientshapeok="t" o:connecttype="rect"/>
              </v:shapetype>
              <v:shape id="テキスト ボックス 33" o:spid="_x0000_s1030" type="#_x0000_t202" style="position:absolute;left:0;text-align:left;margin-left:8.25pt;margin-top:11.85pt;width:165.75pt;height:295.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" filled="f" strokecolor="black [3213]">
                <v:textbox>
                  <w:txbxContent>
                    <w:p w14:paraId="428DBF11" w14:textId="77777777" w:rsidR="00712E10" w:rsidRDefault="00712E10" w:rsidP="00712E10">
                      <w:pPr>
                        <w:jc w:val="center"/>
                        <w:rPr>
                          <w:rFonts w:ascii="BIZ UDPゴシック" w:eastAsia="BIZ UDPゴシック" w:hAnsi="BIZ UDPゴシック"/>
                          <w:color w:val="000000" w:themeColor="text1"/>
                          <w:kern w:val="24"/>
                          <w:sz w:val="20"/>
                          <w:szCs w:val="20"/>
                        </w:rPr>
                      </w:pPr>
                    </w:p>
                    <w:p w14:paraId="52E7D753" w14:textId="77777777" w:rsidR="00712E10" w:rsidRPr="009F2226" w:rsidRDefault="00712E10" w:rsidP="00712E10">
                      <w:pPr>
                        <w:jc w:val="center"/>
                        <w:rPr>
                          <w:rFonts w:ascii="BIZ UDPゴシック" w:eastAsia="BIZ UDPゴシック" w:hAnsi="BIZ UDPゴシック"/>
                          <w:color w:val="000000" w:themeColor="text1"/>
                          <w:kern w:val="24"/>
                          <w:sz w:val="21"/>
                          <w:szCs w:val="21"/>
                        </w:rPr>
                      </w:pPr>
                      <w:r w:rsidRPr="009F2226">
                        <w:rPr>
                          <w:rFonts w:ascii="BIZ UDPゴシック" w:eastAsia="BIZ UDPゴシック" w:hAnsi="BIZ UDPゴシック" w:hint="eastAsia"/>
                          <w:color w:val="000000" w:themeColor="text1"/>
                          <w:kern w:val="24"/>
                          <w:sz w:val="21"/>
                          <w:szCs w:val="21"/>
                        </w:rPr>
                        <w:t>以下の二次元バーコードを</w:t>
                      </w:r>
                    </w:p>
                    <w:p w14:paraId="233C776D" w14:textId="77777777" w:rsidR="00712E10" w:rsidRPr="009F2226" w:rsidRDefault="00712E10" w:rsidP="00712E10">
                      <w:pPr>
                        <w:jc w:val="center"/>
                        <w:rPr>
                          <w:rFonts w:ascii="BIZ UDPゴシック" w:eastAsia="BIZ UDPゴシック" w:hAnsi="BIZ UDPゴシック"/>
                          <w:color w:val="000000" w:themeColor="text1"/>
                          <w:kern w:val="24"/>
                          <w:sz w:val="21"/>
                          <w:szCs w:val="21"/>
                        </w:rPr>
                      </w:pPr>
                      <w:r w:rsidRPr="009F2226">
                        <w:rPr>
                          <w:rFonts w:ascii="BIZ UDPゴシック" w:eastAsia="BIZ UDPゴシック" w:hAnsi="BIZ UDPゴシック" w:hint="eastAsia"/>
                          <w:color w:val="000000" w:themeColor="text1"/>
                          <w:kern w:val="24"/>
                          <w:sz w:val="21"/>
                          <w:szCs w:val="21"/>
                        </w:rPr>
                        <w:t>読み込み、ご回答ください。</w:t>
                      </w:r>
                    </w:p>
                    <w:p w14:paraId="61BE5621" w14:textId="77777777" w:rsidR="00712E10" w:rsidRDefault="00712E10" w:rsidP="00712E10">
                      <w:pPr>
                        <w:jc w:val="center"/>
                        <w:rPr>
                          <w:rFonts w:ascii="BIZ UDPゴシック" w:eastAsia="BIZ UDPゴシック" w:hAnsi="BIZ UDPゴシック"/>
                          <w:color w:val="000000" w:themeColor="text1"/>
                          <w:kern w:val="24"/>
                          <w:sz w:val="18"/>
                          <w:szCs w:val="18"/>
                        </w:rPr>
                      </w:pPr>
                      <w:r>
                        <w:rPr>
                          <w:rFonts w:ascii="BIZ UDPゴシック" w:eastAsia="BIZ UDPゴシック" w:hAnsi="BIZ UDPゴシック" w:hint="eastAsia"/>
                          <w:color w:val="000000" w:themeColor="text1"/>
                          <w:kern w:val="24"/>
                          <w:sz w:val="18"/>
                          <w:szCs w:val="18"/>
                        </w:rPr>
                        <w:t>※回答は１人１回までです。</w:t>
                      </w:r>
                    </w:p>
                    <w:p w14:paraId="5DFB1F68" w14:textId="77777777" w:rsidR="00712E10" w:rsidRDefault="00712E10" w:rsidP="00712E10">
                      <w:pPr>
                        <w:jc w:val="center"/>
                        <w:rPr>
                          <w:rFonts w:ascii="BIZ UDPゴシック" w:eastAsia="BIZ UDPゴシック" w:hAnsi="BIZ UDPゴシック"/>
                          <w:color w:val="000000" w:themeColor="text1"/>
                          <w:kern w:val="24"/>
                          <w:sz w:val="18"/>
                          <w:szCs w:val="18"/>
                        </w:rPr>
                      </w:pPr>
                    </w:p>
                    <w:p w14:paraId="05F0B672" w14:textId="77777777" w:rsidR="00712E10" w:rsidRDefault="00712E10" w:rsidP="00712E10">
                      <w:pPr>
                        <w:jc w:val="center"/>
                        <w:rPr>
                          <w:rFonts w:ascii="BIZ UDPゴシック" w:eastAsia="BIZ UDPゴシック" w:hAnsi="BIZ UDPゴシック"/>
                          <w:color w:val="000000" w:themeColor="text1"/>
                          <w:kern w:val="24"/>
                          <w:sz w:val="18"/>
                          <w:szCs w:val="18"/>
                        </w:rPr>
                      </w:pPr>
                    </w:p>
                    <w:p w14:paraId="7E93E8D6" w14:textId="77777777" w:rsidR="00712E10" w:rsidRDefault="00712E10" w:rsidP="00712E10">
                      <w:pPr>
                        <w:jc w:val="center"/>
                        <w:rPr>
                          <w:rFonts w:ascii="BIZ UDPゴシック" w:eastAsia="BIZ UDPゴシック" w:hAnsi="BIZ UDPゴシック"/>
                          <w:color w:val="000000" w:themeColor="text1"/>
                          <w:kern w:val="24"/>
                          <w:sz w:val="18"/>
                          <w:szCs w:val="18"/>
                        </w:rPr>
                      </w:pPr>
                    </w:p>
                    <w:p w14:paraId="0B584724" w14:textId="77777777" w:rsidR="00712E10" w:rsidRDefault="00712E10" w:rsidP="00712E10">
                      <w:pPr>
                        <w:jc w:val="center"/>
                        <w:rPr>
                          <w:rFonts w:ascii="BIZ UDPゴシック" w:eastAsia="BIZ UDPゴシック" w:hAnsi="BIZ UDPゴシック"/>
                          <w:color w:val="000000" w:themeColor="text1"/>
                          <w:kern w:val="24"/>
                          <w:sz w:val="18"/>
                          <w:szCs w:val="18"/>
                        </w:rPr>
                      </w:pPr>
                    </w:p>
                    <w:p w14:paraId="54ADEB0C" w14:textId="406F57A1" w:rsidR="00712E10" w:rsidRDefault="00712E10" w:rsidP="00712E10">
                      <w:pPr>
                        <w:jc w:val="center"/>
                        <w:rPr>
                          <w:rFonts w:ascii="BIZ UDPゴシック" w:eastAsia="BIZ UDPゴシック" w:hAnsi="BIZ UDPゴシック"/>
                          <w:color w:val="000000" w:themeColor="text1"/>
                          <w:kern w:val="24"/>
                          <w:sz w:val="18"/>
                          <w:szCs w:val="18"/>
                        </w:rPr>
                      </w:pPr>
                    </w:p>
                    <w:p w14:paraId="4BD37492" w14:textId="38B04D10" w:rsidR="002B1F40" w:rsidRDefault="002B1F40" w:rsidP="00712E10">
                      <w:pPr>
                        <w:jc w:val="center"/>
                        <w:rPr>
                          <w:rFonts w:ascii="BIZ UDPゴシック" w:eastAsia="BIZ UDPゴシック" w:hAnsi="BIZ UDPゴシック"/>
                          <w:color w:val="000000" w:themeColor="text1"/>
                          <w:kern w:val="24"/>
                          <w:sz w:val="18"/>
                          <w:szCs w:val="18"/>
                        </w:rPr>
                      </w:pPr>
                    </w:p>
                    <w:p w14:paraId="3EBF14D2" w14:textId="77777777" w:rsidR="0040426D" w:rsidRDefault="0040426D" w:rsidP="00712E10">
                      <w:pPr>
                        <w:jc w:val="center"/>
                        <w:rPr>
                          <w:rFonts w:ascii="BIZ UDPゴシック" w:eastAsia="BIZ UDPゴシック" w:hAnsi="BIZ UDPゴシック"/>
                          <w:color w:val="000000" w:themeColor="text1"/>
                          <w:kern w:val="24"/>
                          <w:sz w:val="18"/>
                          <w:szCs w:val="18"/>
                        </w:rPr>
                      </w:pPr>
                    </w:p>
                    <w:p w14:paraId="4F47CB7D" w14:textId="77777777" w:rsidR="0040426D" w:rsidRDefault="0040426D" w:rsidP="00712E10">
                      <w:pPr>
                        <w:jc w:val="center"/>
                        <w:rPr>
                          <w:rFonts w:ascii="BIZ UDPゴシック" w:eastAsia="BIZ UDPゴシック" w:hAnsi="BIZ UDPゴシック"/>
                          <w:color w:val="000000" w:themeColor="text1"/>
                          <w:kern w:val="24"/>
                          <w:sz w:val="18"/>
                          <w:szCs w:val="18"/>
                        </w:rPr>
                      </w:pPr>
                    </w:p>
                    <w:p w14:paraId="5BCB22D5" w14:textId="0E682AD2" w:rsidR="0040426D" w:rsidRDefault="0040426D" w:rsidP="00712E10">
                      <w:pPr>
                        <w:jc w:val="center"/>
                        <w:rPr>
                          <w:rFonts w:ascii="BIZ UDPゴシック" w:eastAsia="BIZ UDPゴシック" w:hAnsi="BIZ UDPゴシック"/>
                          <w:color w:val="000000" w:themeColor="text1"/>
                          <w:kern w:val="24"/>
                          <w:sz w:val="18"/>
                          <w:szCs w:val="18"/>
                        </w:rPr>
                      </w:pPr>
                      <w:r w:rsidRPr="002776FD">
                        <w:rPr>
                          <w:noProof/>
                        </w:rPr>
                        <w:drawing>
                          <wp:inline distT="0" distB="0" distL="0" distR="0" wp14:anchorId="4D3F6705" wp14:editId="3853FFC9">
                            <wp:extent cx="1857375" cy="1857375"/>
                            <wp:effectExtent l="0" t="0" r="9525" b="9525"/>
                            <wp:docPr id="126349140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164232" name=""/>
                                    <pic:cNvPicPr/>
                                  </pic:nvPicPr>
                                  <pic:blipFill>
                                    <a:blip r:embed="rId12"/>
                                    <a:stretch>
                                      <a:fillRect/>
                                    </a:stretch>
                                  </pic:blipFill>
                                  <pic:spPr>
                                    <a:xfrm>
                                      <a:off x="0" y="0"/>
                                      <a:ext cx="1857375" cy="1857375"/>
                                    </a:xfrm>
                                    <a:prstGeom prst="rect">
                                      <a:avLst/>
                                    </a:prstGeom>
                                  </pic:spPr>
                                </pic:pic>
                              </a:graphicData>
                            </a:graphic>
                          </wp:inline>
                        </w:drawing>
                      </w:r>
                    </w:p>
                    <w:p w14:paraId="2F1F0354" w14:textId="542BD9D5" w:rsidR="00712E10" w:rsidRPr="00450BD7" w:rsidRDefault="00000000" w:rsidP="00712E10">
                      <w:pPr>
                        <w:jc w:val="center"/>
                        <w:rPr>
                          <w:rFonts w:ascii="BIZ UDPゴシック" w:eastAsia="BIZ UDPゴシック" w:hAnsi="BIZ UDPゴシック"/>
                          <w:b/>
                          <w:bCs/>
                          <w:color w:val="000000" w:themeColor="text1"/>
                          <w:kern w:val="24"/>
                          <w:sz w:val="16"/>
                          <w:szCs w:val="16"/>
                        </w:rPr>
                      </w:pPr>
                      <w:hyperlink r:id="rId13" w:history="1">
                        <w:r w:rsidR="00F33956" w:rsidRPr="00BF7535">
                          <w:rPr>
                            <w:rStyle w:val="af2"/>
                            <w:rFonts w:ascii="BIZ UDPゴシック" w:eastAsia="BIZ UDPゴシック" w:hAnsi="BIZ UDPゴシック"/>
                            <w:b/>
                            <w:bCs/>
                            <w:kern w:val="24"/>
                            <w:sz w:val="16"/>
                            <w:szCs w:val="16"/>
                          </w:rPr>
                          <w:t>https://questant.jp/q/sports_sc</w:t>
                        </w:r>
                      </w:hyperlink>
                    </w:p>
                  </w:txbxContent>
                </v:textbox>
                <w10:wrap type="square"/>
              </v:shape>
            </w:pict>
          </mc:Fallback>
        </mc:AlternateContent>
      </w:r>
      <w:r w:rsidRPr="00F3317E">
        <w:rPr>
          <w:rFonts w:ascii="UD デジタル 教科書体 NK-R" w:eastAsia="UD デジタル 教科書体 NK-R" w:hAnsi="ＭＳ ゴシック" w:cs="Times New Roman"/>
          <w:noProof/>
          <w:sz w:val="21"/>
          <w:szCs w:val="21"/>
          <w:u w:val="single"/>
        </w:rPr>
        <mc:AlternateContent>
          <mc:Choice Requires="wps">
            <w:drawing>
              <wp:anchor distT="0" distB="0" distL="114300" distR="114300" simplePos="0" relativeHeight="251658245" behindDoc="0" locked="0" layoutInCell="1" allowOverlap="1" wp14:anchorId="6FB111D0" wp14:editId="68B29F97">
                <wp:simplePos x="0" y="0"/>
                <wp:positionH relativeFrom="column">
                  <wp:posOffset>2413635</wp:posOffset>
                </wp:positionH>
                <wp:positionV relativeFrom="paragraph">
                  <wp:posOffset>142875</wp:posOffset>
                </wp:positionV>
                <wp:extent cx="2105025" cy="3764280"/>
                <wp:effectExtent l="0" t="0" r="28575" b="26670"/>
                <wp:wrapNone/>
                <wp:docPr id="35" name="テキスト ボックス 34"/>
                <wp:cNvGraphicFramePr/>
                <a:graphic xmlns:a="http://schemas.openxmlformats.org/drawingml/2006/main">
                  <a:graphicData uri="http://schemas.microsoft.com/office/word/2010/wordprocessingShape">
                    <wps:wsp>
                      <wps:cNvSpPr txBox="1"/>
                      <wps:spPr>
                        <a:xfrm>
                          <a:off x="0" y="0"/>
                          <a:ext cx="2105025" cy="3764280"/>
                        </a:xfrm>
                        <a:prstGeom prst="rect">
                          <a:avLst/>
                        </a:prstGeom>
                        <a:noFill/>
                        <a:ln>
                          <a:solidFill>
                            <a:schemeClr val="tx1"/>
                          </a:solidFill>
                        </a:ln>
                      </wps:spPr>
                      <wps:txbx>
                        <w:txbxContent>
                          <w:p w14:paraId="26B058C4" w14:textId="77777777" w:rsidR="00712E10" w:rsidRDefault="00712E10" w:rsidP="00712E10">
                            <w:pPr>
                              <w:rPr>
                                <w:rFonts w:ascii="BIZ UDPゴシック" w:eastAsia="BIZ UDPゴシック" w:hAnsi="BIZ UDPゴシック"/>
                                <w:color w:val="000000" w:themeColor="text1"/>
                                <w:kern w:val="24"/>
                                <w:sz w:val="24"/>
                                <w:szCs w:val="24"/>
                              </w:rPr>
                            </w:pPr>
                          </w:p>
                          <w:p w14:paraId="564A15FE" w14:textId="77777777" w:rsidR="00712E10" w:rsidRDefault="00712E10" w:rsidP="00712E10">
                            <w:pPr>
                              <w:jc w:val="center"/>
                              <w:rPr>
                                <w:rFonts w:ascii="BIZ UDPゴシック" w:eastAsia="BIZ UDPゴシック" w:hAnsi="BIZ UDPゴシック"/>
                                <w:color w:val="000000" w:themeColor="text1"/>
                                <w:kern w:val="24"/>
                              </w:rPr>
                            </w:pPr>
                            <w:r>
                              <w:rPr>
                                <w:rFonts w:ascii="BIZ UDPゴシック" w:eastAsia="BIZ UDPゴシック" w:hAnsi="BIZ UDPゴシック" w:hint="eastAsia"/>
                                <w:color w:val="000000" w:themeColor="text1"/>
                                <w:kern w:val="24"/>
                              </w:rPr>
                              <w:t>①同封のアンケート用紙に</w:t>
                            </w:r>
                          </w:p>
                          <w:p w14:paraId="733A935A" w14:textId="77777777" w:rsidR="00712E10" w:rsidRDefault="00712E10" w:rsidP="00712E10">
                            <w:pPr>
                              <w:jc w:val="center"/>
                              <w:rPr>
                                <w:rFonts w:ascii="BIZ UDPゴシック" w:eastAsia="BIZ UDPゴシック" w:hAnsi="BIZ UDPゴシック"/>
                                <w:color w:val="000000" w:themeColor="text1"/>
                                <w:kern w:val="24"/>
                              </w:rPr>
                            </w:pPr>
                            <w:r>
                              <w:rPr>
                                <w:rFonts w:ascii="BIZ UDPゴシック" w:eastAsia="BIZ UDPゴシック" w:hAnsi="BIZ UDPゴシック" w:hint="eastAsia"/>
                                <w:color w:val="000000" w:themeColor="text1"/>
                                <w:kern w:val="24"/>
                              </w:rPr>
                              <w:t>直接ご記入いただき、</w:t>
                            </w:r>
                          </w:p>
                          <w:p w14:paraId="2933DAFC" w14:textId="77777777" w:rsidR="00712E10" w:rsidRDefault="00712E10" w:rsidP="00712E10">
                            <w:pPr>
                              <w:jc w:val="center"/>
                              <w:rPr>
                                <w:rFonts w:ascii="BIZ UDPゴシック" w:eastAsia="BIZ UDPゴシック" w:hAnsi="BIZ UDPゴシック"/>
                                <w:color w:val="000000" w:themeColor="text1"/>
                                <w:kern w:val="24"/>
                              </w:rPr>
                            </w:pPr>
                          </w:p>
                          <w:p w14:paraId="4564AF9E" w14:textId="77777777" w:rsidR="00712E10" w:rsidRDefault="00712E10" w:rsidP="00712E10">
                            <w:pPr>
                              <w:jc w:val="center"/>
                              <w:rPr>
                                <w:rFonts w:ascii="BIZ UDPゴシック" w:eastAsia="BIZ UDPゴシック" w:hAnsi="BIZ UDPゴシック"/>
                                <w:color w:val="000000" w:themeColor="text1"/>
                                <w:kern w:val="24"/>
                              </w:rPr>
                            </w:pPr>
                          </w:p>
                          <w:p w14:paraId="593A73CF" w14:textId="77777777" w:rsidR="0040426D" w:rsidRDefault="0040426D" w:rsidP="00712E10">
                            <w:pPr>
                              <w:jc w:val="center"/>
                              <w:rPr>
                                <w:rFonts w:ascii="BIZ UDPゴシック" w:eastAsia="BIZ UDPゴシック" w:hAnsi="BIZ UDPゴシック"/>
                                <w:color w:val="000000" w:themeColor="text1"/>
                                <w:kern w:val="24"/>
                              </w:rPr>
                            </w:pPr>
                          </w:p>
                          <w:p w14:paraId="7FF7BE65" w14:textId="77777777" w:rsidR="0040426D" w:rsidRDefault="0040426D" w:rsidP="00712E10">
                            <w:pPr>
                              <w:jc w:val="center"/>
                              <w:rPr>
                                <w:rFonts w:ascii="BIZ UDPゴシック" w:eastAsia="BIZ UDPゴシック" w:hAnsi="BIZ UDPゴシック"/>
                                <w:color w:val="000000" w:themeColor="text1"/>
                                <w:kern w:val="24"/>
                              </w:rPr>
                            </w:pPr>
                          </w:p>
                          <w:p w14:paraId="45997B37" w14:textId="77777777" w:rsidR="0040426D" w:rsidRDefault="0040426D" w:rsidP="00712E10">
                            <w:pPr>
                              <w:jc w:val="center"/>
                              <w:rPr>
                                <w:rFonts w:ascii="BIZ UDPゴシック" w:eastAsia="BIZ UDPゴシック" w:hAnsi="BIZ UDPゴシック"/>
                                <w:color w:val="000000" w:themeColor="text1"/>
                                <w:kern w:val="24"/>
                              </w:rPr>
                            </w:pPr>
                          </w:p>
                          <w:p w14:paraId="42B21179" w14:textId="77777777" w:rsidR="00712E10" w:rsidRDefault="00712E10" w:rsidP="00712E10">
                            <w:pPr>
                              <w:jc w:val="center"/>
                              <w:rPr>
                                <w:rFonts w:ascii="BIZ UDPゴシック" w:eastAsia="BIZ UDPゴシック" w:hAnsi="BIZ UDPゴシック"/>
                                <w:color w:val="000000" w:themeColor="text1"/>
                                <w:kern w:val="24"/>
                              </w:rPr>
                            </w:pPr>
                            <w:r>
                              <w:rPr>
                                <w:rFonts w:ascii="BIZ UDPゴシック" w:eastAsia="BIZ UDPゴシック" w:hAnsi="BIZ UDPゴシック" w:hint="eastAsia"/>
                                <w:color w:val="000000" w:themeColor="text1"/>
                                <w:kern w:val="24"/>
                              </w:rPr>
                              <w:t>②同封の返信用封筒</w:t>
                            </w:r>
                          </w:p>
                          <w:p w14:paraId="445516F7" w14:textId="77777777" w:rsidR="00712E10" w:rsidRDefault="00712E10" w:rsidP="00712E10">
                            <w:pPr>
                              <w:jc w:val="center"/>
                              <w:rPr>
                                <w:rFonts w:ascii="BIZ UDPゴシック" w:eastAsia="BIZ UDPゴシック" w:hAnsi="BIZ UDPゴシック"/>
                                <w:color w:val="000000" w:themeColor="text1"/>
                                <w:kern w:val="24"/>
                              </w:rPr>
                            </w:pPr>
                            <w:r>
                              <w:rPr>
                                <w:rFonts w:ascii="BIZ UDPゴシック" w:eastAsia="BIZ UDPゴシック" w:hAnsi="BIZ UDPゴシック" w:hint="eastAsia"/>
                                <w:color w:val="000000" w:themeColor="text1"/>
                                <w:kern w:val="24"/>
                              </w:rPr>
                              <w:t>（緑色、切手不要）</w:t>
                            </w:r>
                          </w:p>
                          <w:p w14:paraId="0F5ECA90" w14:textId="77777777" w:rsidR="00712E10" w:rsidRDefault="00712E10" w:rsidP="00712E10">
                            <w:pPr>
                              <w:jc w:val="center"/>
                              <w:rPr>
                                <w:rFonts w:ascii="BIZ UDPゴシック" w:eastAsia="BIZ UDPゴシック" w:hAnsi="BIZ UDPゴシック"/>
                                <w:color w:val="000000" w:themeColor="text1"/>
                                <w:kern w:val="24"/>
                              </w:rPr>
                            </w:pPr>
                            <w:r>
                              <w:rPr>
                                <w:rFonts w:ascii="BIZ UDPゴシック" w:eastAsia="BIZ UDPゴシック" w:hAnsi="BIZ UDPゴシック" w:hint="eastAsia"/>
                                <w:color w:val="000000" w:themeColor="text1"/>
                                <w:kern w:val="24"/>
                              </w:rPr>
                              <w:t>にてご返送ください。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FB111D0" id="テキスト ボックス 34" o:spid="_x0000_s1031" type="#_x0000_t202" style="position:absolute;left:0;text-align:left;margin-left:190.05pt;margin-top:11.25pt;width:165.75pt;height:296.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" filled="f" strokecolor="black [3213]">
                <v:textbox>
                  <w:txbxContent>
                    <w:p w14:paraId="26B058C4" w14:textId="77777777" w:rsidR="00712E10" w:rsidRDefault="00712E10" w:rsidP="00712E10">
                      <w:pPr>
                        <w:rPr>
                          <w:rFonts w:ascii="BIZ UDPゴシック" w:eastAsia="BIZ UDPゴシック" w:hAnsi="BIZ UDPゴシック"/>
                          <w:color w:val="000000" w:themeColor="text1"/>
                          <w:kern w:val="24"/>
                          <w:sz w:val="24"/>
                          <w:szCs w:val="24"/>
                        </w:rPr>
                      </w:pPr>
                    </w:p>
                    <w:p w14:paraId="564A15FE" w14:textId="77777777" w:rsidR="00712E10" w:rsidRDefault="00712E10" w:rsidP="00712E10">
                      <w:pPr>
                        <w:jc w:val="center"/>
                        <w:rPr>
                          <w:rFonts w:ascii="BIZ UDPゴシック" w:eastAsia="BIZ UDPゴシック" w:hAnsi="BIZ UDPゴシック"/>
                          <w:color w:val="000000" w:themeColor="text1"/>
                          <w:kern w:val="24"/>
                        </w:rPr>
                      </w:pPr>
                      <w:r>
                        <w:rPr>
                          <w:rFonts w:ascii="BIZ UDPゴシック" w:eastAsia="BIZ UDPゴシック" w:hAnsi="BIZ UDPゴシック" w:hint="eastAsia"/>
                          <w:color w:val="000000" w:themeColor="text1"/>
                          <w:kern w:val="24"/>
                        </w:rPr>
                        <w:t>①同封のアンケート用紙に</w:t>
                      </w:r>
                    </w:p>
                    <w:p w14:paraId="733A935A" w14:textId="77777777" w:rsidR="00712E10" w:rsidRDefault="00712E10" w:rsidP="00712E10">
                      <w:pPr>
                        <w:jc w:val="center"/>
                        <w:rPr>
                          <w:rFonts w:ascii="BIZ UDPゴシック" w:eastAsia="BIZ UDPゴシック" w:hAnsi="BIZ UDPゴシック"/>
                          <w:color w:val="000000" w:themeColor="text1"/>
                          <w:kern w:val="24"/>
                        </w:rPr>
                      </w:pPr>
                      <w:r>
                        <w:rPr>
                          <w:rFonts w:ascii="BIZ UDPゴシック" w:eastAsia="BIZ UDPゴシック" w:hAnsi="BIZ UDPゴシック" w:hint="eastAsia"/>
                          <w:color w:val="000000" w:themeColor="text1"/>
                          <w:kern w:val="24"/>
                        </w:rPr>
                        <w:t>直接ご記入いただき、</w:t>
                      </w:r>
                    </w:p>
                    <w:p w14:paraId="2933DAFC" w14:textId="77777777" w:rsidR="00712E10" w:rsidRDefault="00712E10" w:rsidP="00712E10">
                      <w:pPr>
                        <w:jc w:val="center"/>
                        <w:rPr>
                          <w:rFonts w:ascii="BIZ UDPゴシック" w:eastAsia="BIZ UDPゴシック" w:hAnsi="BIZ UDPゴシック"/>
                          <w:color w:val="000000" w:themeColor="text1"/>
                          <w:kern w:val="24"/>
                        </w:rPr>
                      </w:pPr>
                    </w:p>
                    <w:p w14:paraId="4564AF9E" w14:textId="77777777" w:rsidR="00712E10" w:rsidRDefault="00712E10" w:rsidP="00712E10">
                      <w:pPr>
                        <w:jc w:val="center"/>
                        <w:rPr>
                          <w:rFonts w:ascii="BIZ UDPゴシック" w:eastAsia="BIZ UDPゴシック" w:hAnsi="BIZ UDPゴシック"/>
                          <w:color w:val="000000" w:themeColor="text1"/>
                          <w:kern w:val="24"/>
                        </w:rPr>
                      </w:pPr>
                    </w:p>
                    <w:p w14:paraId="593A73CF" w14:textId="77777777" w:rsidR="0040426D" w:rsidRDefault="0040426D" w:rsidP="00712E10">
                      <w:pPr>
                        <w:jc w:val="center"/>
                        <w:rPr>
                          <w:rFonts w:ascii="BIZ UDPゴシック" w:eastAsia="BIZ UDPゴシック" w:hAnsi="BIZ UDPゴシック"/>
                          <w:color w:val="000000" w:themeColor="text1"/>
                          <w:kern w:val="24"/>
                        </w:rPr>
                      </w:pPr>
                    </w:p>
                    <w:p w14:paraId="7FF7BE65" w14:textId="77777777" w:rsidR="0040426D" w:rsidRDefault="0040426D" w:rsidP="00712E10">
                      <w:pPr>
                        <w:jc w:val="center"/>
                        <w:rPr>
                          <w:rFonts w:ascii="BIZ UDPゴシック" w:eastAsia="BIZ UDPゴシック" w:hAnsi="BIZ UDPゴシック"/>
                          <w:color w:val="000000" w:themeColor="text1"/>
                          <w:kern w:val="24"/>
                        </w:rPr>
                      </w:pPr>
                    </w:p>
                    <w:p w14:paraId="45997B37" w14:textId="77777777" w:rsidR="0040426D" w:rsidRDefault="0040426D" w:rsidP="00712E10">
                      <w:pPr>
                        <w:jc w:val="center"/>
                        <w:rPr>
                          <w:rFonts w:ascii="BIZ UDPゴシック" w:eastAsia="BIZ UDPゴシック" w:hAnsi="BIZ UDPゴシック"/>
                          <w:color w:val="000000" w:themeColor="text1"/>
                          <w:kern w:val="24"/>
                        </w:rPr>
                      </w:pPr>
                    </w:p>
                    <w:p w14:paraId="42B21179" w14:textId="77777777" w:rsidR="00712E10" w:rsidRDefault="00712E10" w:rsidP="00712E10">
                      <w:pPr>
                        <w:jc w:val="center"/>
                        <w:rPr>
                          <w:rFonts w:ascii="BIZ UDPゴシック" w:eastAsia="BIZ UDPゴシック" w:hAnsi="BIZ UDPゴシック"/>
                          <w:color w:val="000000" w:themeColor="text1"/>
                          <w:kern w:val="24"/>
                        </w:rPr>
                      </w:pPr>
                      <w:r>
                        <w:rPr>
                          <w:rFonts w:ascii="BIZ UDPゴシック" w:eastAsia="BIZ UDPゴシック" w:hAnsi="BIZ UDPゴシック" w:hint="eastAsia"/>
                          <w:color w:val="000000" w:themeColor="text1"/>
                          <w:kern w:val="24"/>
                        </w:rPr>
                        <w:t>②同封の返信用封筒</w:t>
                      </w:r>
                    </w:p>
                    <w:p w14:paraId="445516F7" w14:textId="77777777" w:rsidR="00712E10" w:rsidRDefault="00712E10" w:rsidP="00712E10">
                      <w:pPr>
                        <w:jc w:val="center"/>
                        <w:rPr>
                          <w:rFonts w:ascii="BIZ UDPゴシック" w:eastAsia="BIZ UDPゴシック" w:hAnsi="BIZ UDPゴシック"/>
                          <w:color w:val="000000" w:themeColor="text1"/>
                          <w:kern w:val="24"/>
                        </w:rPr>
                      </w:pPr>
                      <w:r>
                        <w:rPr>
                          <w:rFonts w:ascii="BIZ UDPゴシック" w:eastAsia="BIZ UDPゴシック" w:hAnsi="BIZ UDPゴシック" w:hint="eastAsia"/>
                          <w:color w:val="000000" w:themeColor="text1"/>
                          <w:kern w:val="24"/>
                        </w:rPr>
                        <w:t>（緑色、切手不要）</w:t>
                      </w:r>
                    </w:p>
                    <w:p w14:paraId="0F5ECA90" w14:textId="77777777" w:rsidR="00712E10" w:rsidRDefault="00712E10" w:rsidP="00712E10">
                      <w:pPr>
                        <w:jc w:val="center"/>
                        <w:rPr>
                          <w:rFonts w:ascii="BIZ UDPゴシック" w:eastAsia="BIZ UDPゴシック" w:hAnsi="BIZ UDPゴシック"/>
                          <w:color w:val="000000" w:themeColor="text1"/>
                          <w:kern w:val="24"/>
                        </w:rPr>
                      </w:pPr>
                      <w:r>
                        <w:rPr>
                          <w:rFonts w:ascii="BIZ UDPゴシック" w:eastAsia="BIZ UDPゴシック" w:hAnsi="BIZ UDPゴシック" w:hint="eastAsia"/>
                          <w:color w:val="000000" w:themeColor="text1"/>
                          <w:kern w:val="24"/>
                        </w:rPr>
                        <w:t>にてご返送ください。</w:t>
                      </w:r>
                    </w:p>
                  </w:txbxContent>
                </v:textbox>
              </v:shape>
            </w:pict>
          </mc:Fallback>
        </mc:AlternateContent>
      </w:r>
      <w:r w:rsidR="00450BD7" w:rsidRPr="00F3317E">
        <w:rPr>
          <w:rFonts w:ascii="UD デジタル 教科書体 NK-R" w:eastAsia="UD デジタル 教科書体 NK-R" w:hAnsi="ＭＳ ゴシック" w:cs="Times New Roman"/>
          <w:noProof/>
          <w:sz w:val="21"/>
          <w:szCs w:val="21"/>
          <w:u w:val="single"/>
        </w:rPr>
        <mc:AlternateContent>
          <mc:Choice Requires="wps">
            <w:drawing>
              <wp:anchor distT="0" distB="0" distL="114300" distR="114300" simplePos="0" relativeHeight="251658249" behindDoc="0" locked="0" layoutInCell="1" allowOverlap="1" wp14:anchorId="5C005458" wp14:editId="27A1487C">
                <wp:simplePos x="0" y="0"/>
                <wp:positionH relativeFrom="column">
                  <wp:posOffset>4699635</wp:posOffset>
                </wp:positionH>
                <wp:positionV relativeFrom="paragraph">
                  <wp:posOffset>135255</wp:posOffset>
                </wp:positionV>
                <wp:extent cx="2105025" cy="3771900"/>
                <wp:effectExtent l="0" t="0" r="28575" b="19050"/>
                <wp:wrapSquare wrapText="bothSides"/>
                <wp:docPr id="1534387171" name="テキスト ボックス 33"/>
                <wp:cNvGraphicFramePr/>
                <a:graphic xmlns:a="http://schemas.openxmlformats.org/drawingml/2006/main">
                  <a:graphicData uri="http://schemas.microsoft.com/office/word/2010/wordprocessingShape">
                    <wps:wsp>
                      <wps:cNvSpPr txBox="1"/>
                      <wps:spPr>
                        <a:xfrm>
                          <a:off x="0" y="0"/>
                          <a:ext cx="2105025" cy="3771900"/>
                        </a:xfrm>
                        <a:prstGeom prst="rect">
                          <a:avLst/>
                        </a:prstGeom>
                        <a:noFill/>
                        <a:ln>
                          <a:solidFill>
                            <a:schemeClr val="tx1"/>
                          </a:solidFill>
                        </a:ln>
                      </wps:spPr>
                      <wps:txbx>
                        <w:txbxContent>
                          <w:p w14:paraId="0D64306E" w14:textId="77777777" w:rsidR="00450BD7" w:rsidRDefault="00450BD7" w:rsidP="00450BD7">
                            <w:pPr>
                              <w:jc w:val="center"/>
                              <w:rPr>
                                <w:rFonts w:ascii="BIZ UDPゴシック" w:eastAsia="BIZ UDPゴシック" w:hAnsi="BIZ UDPゴシック"/>
                                <w:color w:val="000000" w:themeColor="text1"/>
                                <w:kern w:val="24"/>
                                <w:sz w:val="20"/>
                                <w:szCs w:val="20"/>
                              </w:rPr>
                            </w:pPr>
                          </w:p>
                          <w:p w14:paraId="562ECCDA" w14:textId="77777777" w:rsidR="002B1F40" w:rsidRDefault="00450BD7" w:rsidP="002B1F40">
                            <w:pPr>
                              <w:jc w:val="center"/>
                              <w:rPr>
                                <w:rFonts w:ascii="BIZ UDPゴシック" w:eastAsia="BIZ UDPゴシック" w:hAnsi="BIZ UDPゴシック"/>
                                <w:color w:val="000000" w:themeColor="text1"/>
                                <w:kern w:val="24"/>
                                <w:sz w:val="21"/>
                                <w:szCs w:val="21"/>
                              </w:rPr>
                            </w:pPr>
                            <w:r w:rsidRPr="009F2226">
                              <w:rPr>
                                <w:rFonts w:ascii="BIZ UDPゴシック" w:eastAsia="BIZ UDPゴシック" w:hAnsi="BIZ UDPゴシック" w:hint="eastAsia"/>
                                <w:color w:val="000000" w:themeColor="text1"/>
                                <w:kern w:val="24"/>
                                <w:sz w:val="21"/>
                                <w:szCs w:val="21"/>
                              </w:rPr>
                              <w:t>以下の</w:t>
                            </w:r>
                            <w:r w:rsidR="002B1F40">
                              <w:rPr>
                                <w:rFonts w:ascii="BIZ UDPゴシック" w:eastAsia="BIZ UDPゴシック" w:hAnsi="BIZ UDPゴシック" w:hint="eastAsia"/>
                                <w:color w:val="000000" w:themeColor="text1"/>
                                <w:kern w:val="24"/>
                                <w:sz w:val="21"/>
                                <w:szCs w:val="21"/>
                              </w:rPr>
                              <w:t>webページより</w:t>
                            </w:r>
                          </w:p>
                          <w:p w14:paraId="6F67EA59" w14:textId="77777777" w:rsidR="002B1F40" w:rsidRDefault="002B1F40" w:rsidP="002B1F40">
                            <w:pPr>
                              <w:jc w:val="center"/>
                              <w:rPr>
                                <w:rFonts w:ascii="BIZ UDPゴシック" w:eastAsia="BIZ UDPゴシック" w:hAnsi="BIZ UDPゴシック"/>
                                <w:color w:val="000000" w:themeColor="text1"/>
                                <w:kern w:val="24"/>
                                <w:sz w:val="21"/>
                                <w:szCs w:val="21"/>
                              </w:rPr>
                            </w:pPr>
                            <w:r>
                              <w:rPr>
                                <w:rFonts w:ascii="BIZ UDPゴシック" w:eastAsia="BIZ UDPゴシック" w:hAnsi="BIZ UDPゴシック" w:hint="eastAsia"/>
                                <w:color w:val="000000" w:themeColor="text1"/>
                                <w:kern w:val="24"/>
                                <w:sz w:val="21"/>
                                <w:szCs w:val="21"/>
                              </w:rPr>
                              <w:t>調査票（</w:t>
                            </w:r>
                            <w:r>
                              <w:rPr>
                                <w:rFonts w:ascii="BIZ UDPゴシック" w:eastAsia="BIZ UDPゴシック" w:hAnsi="BIZ UDPゴシック"/>
                                <w:color w:val="000000" w:themeColor="text1"/>
                                <w:kern w:val="24"/>
                                <w:sz w:val="21"/>
                                <w:szCs w:val="21"/>
                              </w:rPr>
                              <w:t>W</w:t>
                            </w:r>
                            <w:r>
                              <w:rPr>
                                <w:rFonts w:ascii="BIZ UDPゴシック" w:eastAsia="BIZ UDPゴシック" w:hAnsi="BIZ UDPゴシック" w:hint="eastAsia"/>
                                <w:color w:val="000000" w:themeColor="text1"/>
                                <w:kern w:val="24"/>
                                <w:sz w:val="21"/>
                                <w:szCs w:val="21"/>
                              </w:rPr>
                              <w:t>ordファイル）を</w:t>
                            </w:r>
                          </w:p>
                          <w:p w14:paraId="14472350" w14:textId="5FD7A87F" w:rsidR="00450BD7" w:rsidRDefault="002B1F40" w:rsidP="002B1F40">
                            <w:pPr>
                              <w:jc w:val="center"/>
                              <w:rPr>
                                <w:rFonts w:ascii="BIZ UDPゴシック" w:eastAsia="BIZ UDPゴシック" w:hAnsi="BIZ UDPゴシック"/>
                                <w:color w:val="000000" w:themeColor="text1"/>
                                <w:kern w:val="24"/>
                                <w:sz w:val="21"/>
                                <w:szCs w:val="21"/>
                              </w:rPr>
                            </w:pPr>
                            <w:r>
                              <w:rPr>
                                <w:rFonts w:ascii="BIZ UDPゴシック" w:eastAsia="BIZ UDPゴシック" w:hAnsi="BIZ UDPゴシック" w:hint="eastAsia"/>
                                <w:color w:val="000000" w:themeColor="text1"/>
                                <w:kern w:val="24"/>
                                <w:sz w:val="21"/>
                                <w:szCs w:val="21"/>
                              </w:rPr>
                              <w:t>ダウンロードの上、</w:t>
                            </w:r>
                          </w:p>
                          <w:p w14:paraId="07DB66ED" w14:textId="77777777" w:rsidR="002B1F40" w:rsidRDefault="002B1F40" w:rsidP="002B1F40">
                            <w:pPr>
                              <w:jc w:val="center"/>
                              <w:rPr>
                                <w:rFonts w:ascii="BIZ UDPゴシック" w:eastAsia="BIZ UDPゴシック" w:hAnsi="BIZ UDPゴシック"/>
                                <w:color w:val="000000" w:themeColor="text1"/>
                                <w:kern w:val="24"/>
                                <w:sz w:val="21"/>
                                <w:szCs w:val="21"/>
                              </w:rPr>
                            </w:pPr>
                            <w:r>
                              <w:rPr>
                                <w:rFonts w:ascii="BIZ UDPゴシック" w:eastAsia="BIZ UDPゴシック" w:hAnsi="BIZ UDPゴシック" w:hint="eastAsia"/>
                                <w:color w:val="000000" w:themeColor="text1"/>
                                <w:kern w:val="24"/>
                                <w:sz w:val="21"/>
                                <w:szCs w:val="21"/>
                              </w:rPr>
                              <w:t>下記宛先までメール送付を</w:t>
                            </w:r>
                          </w:p>
                          <w:p w14:paraId="78006568" w14:textId="34A061F9" w:rsidR="002B1F40" w:rsidRDefault="002B1F40" w:rsidP="002B1F40">
                            <w:pPr>
                              <w:jc w:val="center"/>
                              <w:rPr>
                                <w:rFonts w:ascii="BIZ UDPゴシック" w:eastAsia="BIZ UDPゴシック" w:hAnsi="BIZ UDPゴシック"/>
                                <w:color w:val="000000" w:themeColor="text1"/>
                                <w:kern w:val="24"/>
                                <w:sz w:val="21"/>
                                <w:szCs w:val="21"/>
                              </w:rPr>
                            </w:pPr>
                            <w:r>
                              <w:rPr>
                                <w:rFonts w:ascii="BIZ UDPゴシック" w:eastAsia="BIZ UDPゴシック" w:hAnsi="BIZ UDPゴシック" w:hint="eastAsia"/>
                                <w:color w:val="000000" w:themeColor="text1"/>
                                <w:kern w:val="24"/>
                                <w:sz w:val="21"/>
                                <w:szCs w:val="21"/>
                              </w:rPr>
                              <w:t>お願いいたします。</w:t>
                            </w:r>
                          </w:p>
                          <w:p w14:paraId="64FC92C1" w14:textId="49889E41" w:rsidR="002B1F40" w:rsidRPr="009A7EB6" w:rsidRDefault="002B1F40" w:rsidP="002B1F40">
                            <w:pPr>
                              <w:rPr>
                                <w:rFonts w:ascii="BIZ UDPゴシック" w:eastAsia="BIZ UDPゴシック" w:hAnsi="BIZ UDPゴシック"/>
                                <w:kern w:val="24"/>
                                <w:sz w:val="21"/>
                                <w:szCs w:val="21"/>
                              </w:rPr>
                            </w:pPr>
                            <w:r w:rsidRPr="009A7EB6">
                              <w:rPr>
                                <w:rFonts w:ascii="BIZ UDPゴシック" w:eastAsia="BIZ UDPゴシック" w:hAnsi="BIZ UDPゴシック" w:hint="eastAsia"/>
                                <w:kern w:val="24"/>
                                <w:sz w:val="21"/>
                                <w:szCs w:val="21"/>
                              </w:rPr>
                              <w:t>【</w:t>
                            </w:r>
                            <w:r w:rsidR="00F33956" w:rsidRPr="009A7EB6">
                              <w:rPr>
                                <w:rFonts w:ascii="BIZ UDPゴシック" w:eastAsia="BIZ UDPゴシック" w:hAnsi="BIZ UDPゴシック" w:hint="eastAsia"/>
                                <w:kern w:val="24"/>
                                <w:sz w:val="21"/>
                                <w:szCs w:val="21"/>
                              </w:rPr>
                              <w:t>webページ</w:t>
                            </w:r>
                            <w:r w:rsidRPr="009A7EB6">
                              <w:rPr>
                                <w:rFonts w:ascii="BIZ UDPゴシック" w:eastAsia="BIZ UDPゴシック" w:hAnsi="BIZ UDPゴシック" w:hint="eastAsia"/>
                                <w:kern w:val="24"/>
                                <w:sz w:val="21"/>
                                <w:szCs w:val="21"/>
                              </w:rPr>
                              <w:t>】</w:t>
                            </w:r>
                          </w:p>
                          <w:p w14:paraId="201951F2" w14:textId="0E903BE6" w:rsidR="00D47BD2" w:rsidRDefault="00000000" w:rsidP="002B1F40">
                            <w:pPr>
                              <w:rPr>
                                <w:rFonts w:ascii="BIZ UDPゴシック" w:eastAsia="BIZ UDPゴシック" w:hAnsi="BIZ UDPゴシック"/>
                                <w:color w:val="000000" w:themeColor="text1"/>
                                <w:kern w:val="24"/>
                                <w:sz w:val="21"/>
                                <w:szCs w:val="21"/>
                              </w:rPr>
                            </w:pPr>
                            <w:hyperlink r:id="rId14" w:history="1">
                              <w:r w:rsidR="00D47BD2" w:rsidRPr="0048612A">
                                <w:rPr>
                                  <w:rStyle w:val="af2"/>
                                  <w:rFonts w:ascii="BIZ UDPゴシック" w:eastAsia="BIZ UDPゴシック" w:hAnsi="BIZ UDPゴシック"/>
                                  <w:kern w:val="24"/>
                                  <w:sz w:val="21"/>
                                  <w:szCs w:val="21"/>
                                </w:rPr>
                                <w:t>https://www.murc.jp/questionnaire-sports/</w:t>
                              </w:r>
                            </w:hyperlink>
                          </w:p>
                          <w:p w14:paraId="6C0B70DF" w14:textId="77777777" w:rsidR="00F33956" w:rsidRDefault="00F33956" w:rsidP="002B1F40">
                            <w:pPr>
                              <w:rPr>
                                <w:rFonts w:ascii="BIZ UDPゴシック" w:eastAsia="BIZ UDPゴシック" w:hAnsi="BIZ UDPゴシック"/>
                                <w:color w:val="000000" w:themeColor="text1"/>
                                <w:kern w:val="24"/>
                                <w:sz w:val="21"/>
                                <w:szCs w:val="21"/>
                              </w:rPr>
                            </w:pPr>
                          </w:p>
                          <w:p w14:paraId="190CB23E" w14:textId="694A8CE1" w:rsidR="002B1F40" w:rsidRDefault="002B1F40" w:rsidP="002B1F40">
                            <w:pPr>
                              <w:rPr>
                                <w:rFonts w:ascii="BIZ UDPゴシック" w:eastAsia="BIZ UDPゴシック" w:hAnsi="BIZ UDPゴシック"/>
                                <w:color w:val="000000" w:themeColor="text1"/>
                                <w:kern w:val="24"/>
                                <w:sz w:val="21"/>
                                <w:szCs w:val="21"/>
                              </w:rPr>
                            </w:pPr>
                            <w:r>
                              <w:rPr>
                                <w:rFonts w:ascii="BIZ UDPゴシック" w:eastAsia="BIZ UDPゴシック" w:hAnsi="BIZ UDPゴシック" w:hint="eastAsia"/>
                                <w:color w:val="000000" w:themeColor="text1"/>
                                <w:kern w:val="24"/>
                                <w:sz w:val="21"/>
                                <w:szCs w:val="21"/>
                              </w:rPr>
                              <w:t>【</w:t>
                            </w:r>
                            <w:r w:rsidR="00F33956">
                              <w:rPr>
                                <w:rFonts w:ascii="BIZ UDPゴシック" w:eastAsia="BIZ UDPゴシック" w:hAnsi="BIZ UDPゴシック" w:hint="eastAsia"/>
                                <w:color w:val="000000" w:themeColor="text1"/>
                                <w:kern w:val="24"/>
                                <w:sz w:val="21"/>
                                <w:szCs w:val="21"/>
                              </w:rPr>
                              <w:t>メール送付</w:t>
                            </w:r>
                            <w:r>
                              <w:rPr>
                                <w:rFonts w:ascii="BIZ UDPゴシック" w:eastAsia="BIZ UDPゴシック" w:hAnsi="BIZ UDPゴシック" w:hint="eastAsia"/>
                                <w:color w:val="000000" w:themeColor="text1"/>
                                <w:kern w:val="24"/>
                                <w:sz w:val="21"/>
                                <w:szCs w:val="21"/>
                              </w:rPr>
                              <w:t>先】</w:t>
                            </w:r>
                          </w:p>
                          <w:p w14:paraId="0D062659" w14:textId="3FF9EB97" w:rsidR="002B1F40" w:rsidRPr="009F2226" w:rsidRDefault="002B1F40" w:rsidP="002B1F40">
                            <w:pPr>
                              <w:jc w:val="center"/>
                              <w:rPr>
                                <w:rFonts w:ascii="BIZ UDPゴシック" w:eastAsia="BIZ UDPゴシック" w:hAnsi="BIZ UDPゴシック"/>
                                <w:color w:val="000000" w:themeColor="text1"/>
                                <w:kern w:val="24"/>
                                <w:sz w:val="21"/>
                                <w:szCs w:val="21"/>
                              </w:rPr>
                            </w:pPr>
                            <w:r w:rsidRPr="002B1F40">
                              <w:rPr>
                                <w:rFonts w:ascii="BIZ UDPゴシック" w:eastAsia="BIZ UDPゴシック" w:hAnsi="BIZ UDPゴシック" w:hint="eastAsia"/>
                                <w:color w:val="000000" w:themeColor="text1"/>
                                <w:kern w:val="24"/>
                                <w:sz w:val="21"/>
                                <w:szCs w:val="21"/>
                              </w:rPr>
                              <w:t>三菱UFJリサーチ＆コンサルティング株式会社　スポーツ戦略室</w:t>
                            </w:r>
                          </w:p>
                          <w:p w14:paraId="082264D8" w14:textId="3D07C0EB" w:rsidR="00450BD7" w:rsidRDefault="00000000" w:rsidP="002B1F40">
                            <w:pPr>
                              <w:rPr>
                                <w:rFonts w:ascii="BIZ UDPゴシック" w:eastAsia="BIZ UDPゴシック" w:hAnsi="BIZ UDPゴシック"/>
                                <w:color w:val="000000" w:themeColor="text1"/>
                                <w:kern w:val="24"/>
                                <w:sz w:val="21"/>
                                <w:szCs w:val="21"/>
                              </w:rPr>
                            </w:pPr>
                            <w:hyperlink r:id="rId15" w:history="1">
                              <w:r w:rsidR="0040426D" w:rsidRPr="00BF7535">
                                <w:rPr>
                                  <w:rStyle w:val="af2"/>
                                  <w:rFonts w:ascii="BIZ UDPゴシック" w:eastAsia="BIZ UDPゴシック" w:hAnsi="BIZ UDPゴシック" w:hint="eastAsia"/>
                                  <w:kern w:val="24"/>
                                  <w:sz w:val="21"/>
                                  <w:szCs w:val="21"/>
                                </w:rPr>
                                <w:t>s</w:t>
                              </w:r>
                              <w:r w:rsidR="0040426D" w:rsidRPr="00BF7535">
                                <w:rPr>
                                  <w:rStyle w:val="af2"/>
                                  <w:rFonts w:ascii="BIZ UDPゴシック" w:eastAsia="BIZ UDPゴシック" w:hAnsi="BIZ UDPゴシック"/>
                                  <w:kern w:val="24"/>
                                  <w:sz w:val="21"/>
                                  <w:szCs w:val="21"/>
                                </w:rPr>
                                <w:t>ports_sc</w:t>
                              </w:r>
                              <w:r w:rsidR="0040426D" w:rsidRPr="00BF7535">
                                <w:rPr>
                                  <w:rStyle w:val="af2"/>
                                  <w:rFonts w:ascii="BIZ UDPゴシック" w:eastAsia="BIZ UDPゴシック" w:hAnsi="BIZ UDPゴシック" w:hint="eastAsia"/>
                                  <w:kern w:val="24"/>
                                  <w:sz w:val="21"/>
                                  <w:szCs w:val="21"/>
                                </w:rPr>
                                <w:t>@murc.jp</w:t>
                              </w:r>
                            </w:hyperlink>
                          </w:p>
                          <w:p w14:paraId="07F73D27" w14:textId="23AF6E79" w:rsidR="0040426D" w:rsidRPr="0040426D" w:rsidRDefault="0040426D" w:rsidP="0040426D">
                            <w:pPr>
                              <w:rPr>
                                <w:rFonts w:ascii="BIZ UDPゴシック" w:eastAsia="BIZ UDPゴシック" w:hAnsi="BIZ UDPゴシック"/>
                                <w:color w:val="000000" w:themeColor="text1"/>
                                <w:kern w:val="24"/>
                                <w:sz w:val="21"/>
                                <w:szCs w:val="21"/>
                              </w:rPr>
                            </w:pPr>
                            <w:r>
                              <w:rPr>
                                <w:rFonts w:ascii="BIZ UDPゴシック" w:eastAsia="BIZ UDPゴシック" w:hAnsi="BIZ UDPゴシック" w:hint="eastAsia"/>
                                <w:color w:val="000000" w:themeColor="text1"/>
                                <w:kern w:val="24"/>
                                <w:sz w:val="21"/>
                                <w:szCs w:val="21"/>
                              </w:rPr>
                              <w:t>※sportsと</w:t>
                            </w:r>
                            <w:r>
                              <w:rPr>
                                <w:rFonts w:ascii="BIZ UDPゴシック" w:eastAsia="BIZ UDPゴシック" w:hAnsi="BIZ UDPゴシック" w:hint="eastAsia"/>
                                <w:color w:val="000000" w:themeColor="text1"/>
                                <w:kern w:val="24"/>
                                <w:sz w:val="21"/>
                                <w:szCs w:val="21"/>
                              </w:rPr>
                              <w:t>scの間に「_（アンダーバー）」があります。</w:t>
                            </w:r>
                          </w:p>
                          <w:p w14:paraId="2A836F76" w14:textId="77777777" w:rsidR="00450BD7" w:rsidRDefault="00450BD7" w:rsidP="00450BD7">
                            <w:pPr>
                              <w:jc w:val="center"/>
                              <w:rPr>
                                <w:rFonts w:ascii="BIZ UDPゴシック" w:eastAsia="BIZ UDPゴシック" w:hAnsi="BIZ UDPゴシック"/>
                                <w:color w:val="000000" w:themeColor="text1"/>
                                <w:kern w:val="24"/>
                                <w:sz w:val="18"/>
                                <w:szCs w:val="18"/>
                              </w:rPr>
                            </w:pPr>
                          </w:p>
                          <w:p w14:paraId="0F57D62A" w14:textId="77777777" w:rsidR="00450BD7" w:rsidRDefault="00450BD7" w:rsidP="00450BD7">
                            <w:pPr>
                              <w:jc w:val="center"/>
                              <w:rPr>
                                <w:rFonts w:ascii="BIZ UDPゴシック" w:eastAsia="BIZ UDPゴシック" w:hAnsi="BIZ UDPゴシック"/>
                                <w:color w:val="000000" w:themeColor="text1"/>
                                <w:kern w:val="24"/>
                                <w:sz w:val="18"/>
                                <w:szCs w:val="18"/>
                              </w:rPr>
                            </w:pPr>
                          </w:p>
                          <w:p w14:paraId="37BFC9FF" w14:textId="77777777" w:rsidR="00450BD7" w:rsidRDefault="00450BD7" w:rsidP="00450BD7">
                            <w:pPr>
                              <w:jc w:val="center"/>
                              <w:rPr>
                                <w:rFonts w:ascii="BIZ UDPゴシック" w:eastAsia="BIZ UDPゴシック" w:hAnsi="BIZ UDPゴシック"/>
                                <w:color w:val="000000" w:themeColor="text1"/>
                                <w:kern w:val="24"/>
                                <w:sz w:val="18"/>
                                <w:szCs w:val="18"/>
                              </w:rPr>
                            </w:pPr>
                          </w:p>
                          <w:p w14:paraId="53B51314" w14:textId="77777777" w:rsidR="00450BD7" w:rsidRDefault="00450BD7" w:rsidP="00450BD7">
                            <w:pPr>
                              <w:jc w:val="center"/>
                              <w:rPr>
                                <w:rFonts w:ascii="BIZ UDPゴシック" w:eastAsia="BIZ UDPゴシック" w:hAnsi="BIZ UDPゴシック"/>
                                <w:color w:val="000000" w:themeColor="text1"/>
                                <w:kern w:val="24"/>
                                <w:sz w:val="18"/>
                                <w:szCs w:val="18"/>
                              </w:rPr>
                            </w:pPr>
                          </w:p>
                          <w:p w14:paraId="64A9BF21" w14:textId="19EC6852" w:rsidR="00450BD7" w:rsidRDefault="00450BD7" w:rsidP="00450BD7">
                            <w:pPr>
                              <w:jc w:val="center"/>
                              <w:rPr>
                                <w:rFonts w:ascii="BIZ UDPゴシック" w:eastAsia="BIZ UDPゴシック" w:hAnsi="BIZ UDPゴシック"/>
                                <w:color w:val="000000" w:themeColor="text1"/>
                                <w:kern w:val="24"/>
                                <w:sz w:val="18"/>
                                <w:szCs w:val="18"/>
                              </w:rPr>
                            </w:pPr>
                          </w:p>
                          <w:p w14:paraId="5F163F29" w14:textId="77777777" w:rsidR="00450BD7" w:rsidRDefault="00450BD7" w:rsidP="00450BD7">
                            <w:pPr>
                              <w:jc w:val="center"/>
                              <w:rPr>
                                <w:rFonts w:ascii="BIZ UDPゴシック" w:eastAsia="BIZ UDPゴシック" w:hAnsi="BIZ UDPゴシック"/>
                                <w:color w:val="000000" w:themeColor="text1"/>
                                <w:kern w:val="24"/>
                                <w:sz w:val="18"/>
                                <w:szCs w:val="18"/>
                              </w:rPr>
                            </w:pPr>
                            <w:r w:rsidRPr="004639BE">
                              <w:rPr>
                                <w:rFonts w:ascii="BIZ UDPゴシック" w:eastAsia="BIZ UDPゴシック" w:hAnsi="BIZ UDPゴシック"/>
                                <w:b/>
                                <w:bCs/>
                                <w:color w:val="000000" w:themeColor="text1"/>
                                <w:kern w:val="24"/>
                                <w:sz w:val="18"/>
                                <w:szCs w:val="18"/>
                              </w:rPr>
                              <w:t>https://questant.jp/q/sports_sc</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C005458" id="_x0000_s1032" type="#_x0000_t202" style="position:absolute;left:0;text-align:left;margin-left:370.05pt;margin-top:10.65pt;width:165.75pt;height:29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" filled="f" strokecolor="black [3213]">
                <v:textbox>
                  <w:txbxContent>
                    <w:p w14:paraId="0D64306E" w14:textId="77777777" w:rsidR="00450BD7" w:rsidRDefault="00450BD7" w:rsidP="00450BD7">
                      <w:pPr>
                        <w:jc w:val="center"/>
                        <w:rPr>
                          <w:rFonts w:ascii="BIZ UDPゴシック" w:eastAsia="BIZ UDPゴシック" w:hAnsi="BIZ UDPゴシック"/>
                          <w:color w:val="000000" w:themeColor="text1"/>
                          <w:kern w:val="24"/>
                          <w:sz w:val="20"/>
                          <w:szCs w:val="20"/>
                        </w:rPr>
                      </w:pPr>
                    </w:p>
                    <w:p w14:paraId="562ECCDA" w14:textId="77777777" w:rsidR="002B1F40" w:rsidRDefault="00450BD7" w:rsidP="002B1F40">
                      <w:pPr>
                        <w:jc w:val="center"/>
                        <w:rPr>
                          <w:rFonts w:ascii="BIZ UDPゴシック" w:eastAsia="BIZ UDPゴシック" w:hAnsi="BIZ UDPゴシック"/>
                          <w:color w:val="000000" w:themeColor="text1"/>
                          <w:kern w:val="24"/>
                          <w:sz w:val="21"/>
                          <w:szCs w:val="21"/>
                        </w:rPr>
                      </w:pPr>
                      <w:r w:rsidRPr="009F2226">
                        <w:rPr>
                          <w:rFonts w:ascii="BIZ UDPゴシック" w:eastAsia="BIZ UDPゴシック" w:hAnsi="BIZ UDPゴシック" w:hint="eastAsia"/>
                          <w:color w:val="000000" w:themeColor="text1"/>
                          <w:kern w:val="24"/>
                          <w:sz w:val="21"/>
                          <w:szCs w:val="21"/>
                        </w:rPr>
                        <w:t>以下の</w:t>
                      </w:r>
                      <w:r w:rsidR="002B1F40">
                        <w:rPr>
                          <w:rFonts w:ascii="BIZ UDPゴシック" w:eastAsia="BIZ UDPゴシック" w:hAnsi="BIZ UDPゴシック" w:hint="eastAsia"/>
                          <w:color w:val="000000" w:themeColor="text1"/>
                          <w:kern w:val="24"/>
                          <w:sz w:val="21"/>
                          <w:szCs w:val="21"/>
                        </w:rPr>
                        <w:t>webページより</w:t>
                      </w:r>
                    </w:p>
                    <w:p w14:paraId="6F67EA59" w14:textId="77777777" w:rsidR="002B1F40" w:rsidRDefault="002B1F40" w:rsidP="002B1F40">
                      <w:pPr>
                        <w:jc w:val="center"/>
                        <w:rPr>
                          <w:rFonts w:ascii="BIZ UDPゴシック" w:eastAsia="BIZ UDPゴシック" w:hAnsi="BIZ UDPゴシック"/>
                          <w:color w:val="000000" w:themeColor="text1"/>
                          <w:kern w:val="24"/>
                          <w:sz w:val="21"/>
                          <w:szCs w:val="21"/>
                        </w:rPr>
                      </w:pPr>
                      <w:r>
                        <w:rPr>
                          <w:rFonts w:ascii="BIZ UDPゴシック" w:eastAsia="BIZ UDPゴシック" w:hAnsi="BIZ UDPゴシック" w:hint="eastAsia"/>
                          <w:color w:val="000000" w:themeColor="text1"/>
                          <w:kern w:val="24"/>
                          <w:sz w:val="21"/>
                          <w:szCs w:val="21"/>
                        </w:rPr>
                        <w:t>調査票（</w:t>
                      </w:r>
                      <w:r>
                        <w:rPr>
                          <w:rFonts w:ascii="BIZ UDPゴシック" w:eastAsia="BIZ UDPゴシック" w:hAnsi="BIZ UDPゴシック"/>
                          <w:color w:val="000000" w:themeColor="text1"/>
                          <w:kern w:val="24"/>
                          <w:sz w:val="21"/>
                          <w:szCs w:val="21"/>
                        </w:rPr>
                        <w:t>W</w:t>
                      </w:r>
                      <w:r>
                        <w:rPr>
                          <w:rFonts w:ascii="BIZ UDPゴシック" w:eastAsia="BIZ UDPゴシック" w:hAnsi="BIZ UDPゴシック" w:hint="eastAsia"/>
                          <w:color w:val="000000" w:themeColor="text1"/>
                          <w:kern w:val="24"/>
                          <w:sz w:val="21"/>
                          <w:szCs w:val="21"/>
                        </w:rPr>
                        <w:t>ordファイル）を</w:t>
                      </w:r>
                    </w:p>
                    <w:p w14:paraId="14472350" w14:textId="5FD7A87F" w:rsidR="00450BD7" w:rsidRDefault="002B1F40" w:rsidP="002B1F40">
                      <w:pPr>
                        <w:jc w:val="center"/>
                        <w:rPr>
                          <w:rFonts w:ascii="BIZ UDPゴシック" w:eastAsia="BIZ UDPゴシック" w:hAnsi="BIZ UDPゴシック"/>
                          <w:color w:val="000000" w:themeColor="text1"/>
                          <w:kern w:val="24"/>
                          <w:sz w:val="21"/>
                          <w:szCs w:val="21"/>
                        </w:rPr>
                      </w:pPr>
                      <w:r>
                        <w:rPr>
                          <w:rFonts w:ascii="BIZ UDPゴシック" w:eastAsia="BIZ UDPゴシック" w:hAnsi="BIZ UDPゴシック" w:hint="eastAsia"/>
                          <w:color w:val="000000" w:themeColor="text1"/>
                          <w:kern w:val="24"/>
                          <w:sz w:val="21"/>
                          <w:szCs w:val="21"/>
                        </w:rPr>
                        <w:t>ダウンロードの上、</w:t>
                      </w:r>
                    </w:p>
                    <w:p w14:paraId="07DB66ED" w14:textId="77777777" w:rsidR="002B1F40" w:rsidRDefault="002B1F40" w:rsidP="002B1F40">
                      <w:pPr>
                        <w:jc w:val="center"/>
                        <w:rPr>
                          <w:rFonts w:ascii="BIZ UDPゴシック" w:eastAsia="BIZ UDPゴシック" w:hAnsi="BIZ UDPゴシック"/>
                          <w:color w:val="000000" w:themeColor="text1"/>
                          <w:kern w:val="24"/>
                          <w:sz w:val="21"/>
                          <w:szCs w:val="21"/>
                        </w:rPr>
                      </w:pPr>
                      <w:r>
                        <w:rPr>
                          <w:rFonts w:ascii="BIZ UDPゴシック" w:eastAsia="BIZ UDPゴシック" w:hAnsi="BIZ UDPゴシック" w:hint="eastAsia"/>
                          <w:color w:val="000000" w:themeColor="text1"/>
                          <w:kern w:val="24"/>
                          <w:sz w:val="21"/>
                          <w:szCs w:val="21"/>
                        </w:rPr>
                        <w:t>下記宛先までメール送付を</w:t>
                      </w:r>
                    </w:p>
                    <w:p w14:paraId="78006568" w14:textId="34A061F9" w:rsidR="002B1F40" w:rsidRDefault="002B1F40" w:rsidP="002B1F40">
                      <w:pPr>
                        <w:jc w:val="center"/>
                        <w:rPr>
                          <w:rFonts w:ascii="BIZ UDPゴシック" w:eastAsia="BIZ UDPゴシック" w:hAnsi="BIZ UDPゴシック"/>
                          <w:color w:val="000000" w:themeColor="text1"/>
                          <w:kern w:val="24"/>
                          <w:sz w:val="21"/>
                          <w:szCs w:val="21"/>
                        </w:rPr>
                      </w:pPr>
                      <w:r>
                        <w:rPr>
                          <w:rFonts w:ascii="BIZ UDPゴシック" w:eastAsia="BIZ UDPゴシック" w:hAnsi="BIZ UDPゴシック" w:hint="eastAsia"/>
                          <w:color w:val="000000" w:themeColor="text1"/>
                          <w:kern w:val="24"/>
                          <w:sz w:val="21"/>
                          <w:szCs w:val="21"/>
                        </w:rPr>
                        <w:t>お願いいたします。</w:t>
                      </w:r>
                    </w:p>
                    <w:p w14:paraId="64FC92C1" w14:textId="49889E41" w:rsidR="002B1F40" w:rsidRPr="009A7EB6" w:rsidRDefault="002B1F40" w:rsidP="002B1F40">
                      <w:pPr>
                        <w:rPr>
                          <w:rFonts w:ascii="BIZ UDPゴシック" w:eastAsia="BIZ UDPゴシック" w:hAnsi="BIZ UDPゴシック"/>
                          <w:kern w:val="24"/>
                          <w:sz w:val="21"/>
                          <w:szCs w:val="21"/>
                        </w:rPr>
                      </w:pPr>
                      <w:r w:rsidRPr="009A7EB6">
                        <w:rPr>
                          <w:rFonts w:ascii="BIZ UDPゴシック" w:eastAsia="BIZ UDPゴシック" w:hAnsi="BIZ UDPゴシック" w:hint="eastAsia"/>
                          <w:kern w:val="24"/>
                          <w:sz w:val="21"/>
                          <w:szCs w:val="21"/>
                        </w:rPr>
                        <w:t>【</w:t>
                      </w:r>
                      <w:r w:rsidR="00F33956" w:rsidRPr="009A7EB6">
                        <w:rPr>
                          <w:rFonts w:ascii="BIZ UDPゴシック" w:eastAsia="BIZ UDPゴシック" w:hAnsi="BIZ UDPゴシック" w:hint="eastAsia"/>
                          <w:kern w:val="24"/>
                          <w:sz w:val="21"/>
                          <w:szCs w:val="21"/>
                        </w:rPr>
                        <w:t>webページ</w:t>
                      </w:r>
                      <w:r w:rsidRPr="009A7EB6">
                        <w:rPr>
                          <w:rFonts w:ascii="BIZ UDPゴシック" w:eastAsia="BIZ UDPゴシック" w:hAnsi="BIZ UDPゴシック" w:hint="eastAsia"/>
                          <w:kern w:val="24"/>
                          <w:sz w:val="21"/>
                          <w:szCs w:val="21"/>
                        </w:rPr>
                        <w:t>】</w:t>
                      </w:r>
                    </w:p>
                    <w:p w14:paraId="201951F2" w14:textId="0E903BE6" w:rsidR="00D47BD2" w:rsidRDefault="00000000" w:rsidP="002B1F40">
                      <w:pPr>
                        <w:rPr>
                          <w:rFonts w:ascii="BIZ UDPゴシック" w:eastAsia="BIZ UDPゴシック" w:hAnsi="BIZ UDPゴシック"/>
                          <w:color w:val="000000" w:themeColor="text1"/>
                          <w:kern w:val="24"/>
                          <w:sz w:val="21"/>
                          <w:szCs w:val="21"/>
                        </w:rPr>
                      </w:pPr>
                      <w:hyperlink r:id="rId16" w:history="1">
                        <w:r w:rsidR="00D47BD2" w:rsidRPr="0048612A">
                          <w:rPr>
                            <w:rStyle w:val="af2"/>
                            <w:rFonts w:ascii="BIZ UDPゴシック" w:eastAsia="BIZ UDPゴシック" w:hAnsi="BIZ UDPゴシック"/>
                            <w:kern w:val="24"/>
                            <w:sz w:val="21"/>
                            <w:szCs w:val="21"/>
                          </w:rPr>
                          <w:t>https://www.murc.jp/questionnaire-sports/</w:t>
                        </w:r>
                      </w:hyperlink>
                    </w:p>
                    <w:p w14:paraId="6C0B70DF" w14:textId="77777777" w:rsidR="00F33956" w:rsidRDefault="00F33956" w:rsidP="002B1F40">
                      <w:pPr>
                        <w:rPr>
                          <w:rFonts w:ascii="BIZ UDPゴシック" w:eastAsia="BIZ UDPゴシック" w:hAnsi="BIZ UDPゴシック"/>
                          <w:color w:val="000000" w:themeColor="text1"/>
                          <w:kern w:val="24"/>
                          <w:sz w:val="21"/>
                          <w:szCs w:val="21"/>
                        </w:rPr>
                      </w:pPr>
                    </w:p>
                    <w:p w14:paraId="190CB23E" w14:textId="694A8CE1" w:rsidR="002B1F40" w:rsidRDefault="002B1F40" w:rsidP="002B1F40">
                      <w:pPr>
                        <w:rPr>
                          <w:rFonts w:ascii="BIZ UDPゴシック" w:eastAsia="BIZ UDPゴシック" w:hAnsi="BIZ UDPゴシック"/>
                          <w:color w:val="000000" w:themeColor="text1"/>
                          <w:kern w:val="24"/>
                          <w:sz w:val="21"/>
                          <w:szCs w:val="21"/>
                        </w:rPr>
                      </w:pPr>
                      <w:r>
                        <w:rPr>
                          <w:rFonts w:ascii="BIZ UDPゴシック" w:eastAsia="BIZ UDPゴシック" w:hAnsi="BIZ UDPゴシック" w:hint="eastAsia"/>
                          <w:color w:val="000000" w:themeColor="text1"/>
                          <w:kern w:val="24"/>
                          <w:sz w:val="21"/>
                          <w:szCs w:val="21"/>
                        </w:rPr>
                        <w:t>【</w:t>
                      </w:r>
                      <w:r w:rsidR="00F33956">
                        <w:rPr>
                          <w:rFonts w:ascii="BIZ UDPゴシック" w:eastAsia="BIZ UDPゴシック" w:hAnsi="BIZ UDPゴシック" w:hint="eastAsia"/>
                          <w:color w:val="000000" w:themeColor="text1"/>
                          <w:kern w:val="24"/>
                          <w:sz w:val="21"/>
                          <w:szCs w:val="21"/>
                        </w:rPr>
                        <w:t>メール送付</w:t>
                      </w:r>
                      <w:r>
                        <w:rPr>
                          <w:rFonts w:ascii="BIZ UDPゴシック" w:eastAsia="BIZ UDPゴシック" w:hAnsi="BIZ UDPゴシック" w:hint="eastAsia"/>
                          <w:color w:val="000000" w:themeColor="text1"/>
                          <w:kern w:val="24"/>
                          <w:sz w:val="21"/>
                          <w:szCs w:val="21"/>
                        </w:rPr>
                        <w:t>先】</w:t>
                      </w:r>
                    </w:p>
                    <w:p w14:paraId="0D062659" w14:textId="3FF9EB97" w:rsidR="002B1F40" w:rsidRPr="009F2226" w:rsidRDefault="002B1F40" w:rsidP="002B1F40">
                      <w:pPr>
                        <w:jc w:val="center"/>
                        <w:rPr>
                          <w:rFonts w:ascii="BIZ UDPゴシック" w:eastAsia="BIZ UDPゴシック" w:hAnsi="BIZ UDPゴシック"/>
                          <w:color w:val="000000" w:themeColor="text1"/>
                          <w:kern w:val="24"/>
                          <w:sz w:val="21"/>
                          <w:szCs w:val="21"/>
                        </w:rPr>
                      </w:pPr>
                      <w:r w:rsidRPr="002B1F40">
                        <w:rPr>
                          <w:rFonts w:ascii="BIZ UDPゴシック" w:eastAsia="BIZ UDPゴシック" w:hAnsi="BIZ UDPゴシック" w:hint="eastAsia"/>
                          <w:color w:val="000000" w:themeColor="text1"/>
                          <w:kern w:val="24"/>
                          <w:sz w:val="21"/>
                          <w:szCs w:val="21"/>
                        </w:rPr>
                        <w:t>三菱UFJリサーチ＆コンサルティング株式会社　スポーツ戦略室</w:t>
                      </w:r>
                    </w:p>
                    <w:p w14:paraId="082264D8" w14:textId="3D07C0EB" w:rsidR="00450BD7" w:rsidRDefault="00000000" w:rsidP="002B1F40">
                      <w:pPr>
                        <w:rPr>
                          <w:rFonts w:ascii="BIZ UDPゴシック" w:eastAsia="BIZ UDPゴシック" w:hAnsi="BIZ UDPゴシック"/>
                          <w:color w:val="000000" w:themeColor="text1"/>
                          <w:kern w:val="24"/>
                          <w:sz w:val="21"/>
                          <w:szCs w:val="21"/>
                        </w:rPr>
                      </w:pPr>
                      <w:hyperlink r:id="rId17" w:history="1">
                        <w:r w:rsidR="0040426D" w:rsidRPr="00BF7535">
                          <w:rPr>
                            <w:rStyle w:val="af2"/>
                            <w:rFonts w:ascii="BIZ UDPゴシック" w:eastAsia="BIZ UDPゴシック" w:hAnsi="BIZ UDPゴシック" w:hint="eastAsia"/>
                            <w:kern w:val="24"/>
                            <w:sz w:val="21"/>
                            <w:szCs w:val="21"/>
                          </w:rPr>
                          <w:t>s</w:t>
                        </w:r>
                        <w:r w:rsidR="0040426D" w:rsidRPr="00BF7535">
                          <w:rPr>
                            <w:rStyle w:val="af2"/>
                            <w:rFonts w:ascii="BIZ UDPゴシック" w:eastAsia="BIZ UDPゴシック" w:hAnsi="BIZ UDPゴシック"/>
                            <w:kern w:val="24"/>
                            <w:sz w:val="21"/>
                            <w:szCs w:val="21"/>
                          </w:rPr>
                          <w:t>ports_sc</w:t>
                        </w:r>
                        <w:r w:rsidR="0040426D" w:rsidRPr="00BF7535">
                          <w:rPr>
                            <w:rStyle w:val="af2"/>
                            <w:rFonts w:ascii="BIZ UDPゴシック" w:eastAsia="BIZ UDPゴシック" w:hAnsi="BIZ UDPゴシック" w:hint="eastAsia"/>
                            <w:kern w:val="24"/>
                            <w:sz w:val="21"/>
                            <w:szCs w:val="21"/>
                          </w:rPr>
                          <w:t>@murc.jp</w:t>
                        </w:r>
                      </w:hyperlink>
                    </w:p>
                    <w:p w14:paraId="07F73D27" w14:textId="23AF6E79" w:rsidR="0040426D" w:rsidRPr="0040426D" w:rsidRDefault="0040426D" w:rsidP="0040426D">
                      <w:pPr>
                        <w:rPr>
                          <w:rFonts w:ascii="BIZ UDPゴシック" w:eastAsia="BIZ UDPゴシック" w:hAnsi="BIZ UDPゴシック"/>
                          <w:color w:val="000000" w:themeColor="text1"/>
                          <w:kern w:val="24"/>
                          <w:sz w:val="21"/>
                          <w:szCs w:val="21"/>
                        </w:rPr>
                      </w:pPr>
                      <w:r>
                        <w:rPr>
                          <w:rFonts w:ascii="BIZ UDPゴシック" w:eastAsia="BIZ UDPゴシック" w:hAnsi="BIZ UDPゴシック" w:hint="eastAsia"/>
                          <w:color w:val="000000" w:themeColor="text1"/>
                          <w:kern w:val="24"/>
                          <w:sz w:val="21"/>
                          <w:szCs w:val="21"/>
                        </w:rPr>
                        <w:t>※sportsと</w:t>
                      </w:r>
                      <w:proofErr w:type="spellStart"/>
                      <w:r>
                        <w:rPr>
                          <w:rFonts w:ascii="BIZ UDPゴシック" w:eastAsia="BIZ UDPゴシック" w:hAnsi="BIZ UDPゴシック" w:hint="eastAsia"/>
                          <w:color w:val="000000" w:themeColor="text1"/>
                          <w:kern w:val="24"/>
                          <w:sz w:val="21"/>
                          <w:szCs w:val="21"/>
                        </w:rPr>
                        <w:t>sc</w:t>
                      </w:r>
                      <w:proofErr w:type="spellEnd"/>
                      <w:r>
                        <w:rPr>
                          <w:rFonts w:ascii="BIZ UDPゴシック" w:eastAsia="BIZ UDPゴシック" w:hAnsi="BIZ UDPゴシック" w:hint="eastAsia"/>
                          <w:color w:val="000000" w:themeColor="text1"/>
                          <w:kern w:val="24"/>
                          <w:sz w:val="21"/>
                          <w:szCs w:val="21"/>
                        </w:rPr>
                        <w:t>の間に「_（アンダーバー）」があります。</w:t>
                      </w:r>
                    </w:p>
                    <w:p w14:paraId="2A836F76" w14:textId="77777777" w:rsidR="00450BD7" w:rsidRDefault="00450BD7" w:rsidP="00450BD7">
                      <w:pPr>
                        <w:jc w:val="center"/>
                        <w:rPr>
                          <w:rFonts w:ascii="BIZ UDPゴシック" w:eastAsia="BIZ UDPゴシック" w:hAnsi="BIZ UDPゴシック"/>
                          <w:color w:val="000000" w:themeColor="text1"/>
                          <w:kern w:val="24"/>
                          <w:sz w:val="18"/>
                          <w:szCs w:val="18"/>
                        </w:rPr>
                      </w:pPr>
                    </w:p>
                    <w:p w14:paraId="0F57D62A" w14:textId="77777777" w:rsidR="00450BD7" w:rsidRDefault="00450BD7" w:rsidP="00450BD7">
                      <w:pPr>
                        <w:jc w:val="center"/>
                        <w:rPr>
                          <w:rFonts w:ascii="BIZ UDPゴシック" w:eastAsia="BIZ UDPゴシック" w:hAnsi="BIZ UDPゴシック"/>
                          <w:color w:val="000000" w:themeColor="text1"/>
                          <w:kern w:val="24"/>
                          <w:sz w:val="18"/>
                          <w:szCs w:val="18"/>
                        </w:rPr>
                      </w:pPr>
                    </w:p>
                    <w:p w14:paraId="37BFC9FF" w14:textId="77777777" w:rsidR="00450BD7" w:rsidRDefault="00450BD7" w:rsidP="00450BD7">
                      <w:pPr>
                        <w:jc w:val="center"/>
                        <w:rPr>
                          <w:rFonts w:ascii="BIZ UDPゴシック" w:eastAsia="BIZ UDPゴシック" w:hAnsi="BIZ UDPゴシック"/>
                          <w:color w:val="000000" w:themeColor="text1"/>
                          <w:kern w:val="24"/>
                          <w:sz w:val="18"/>
                          <w:szCs w:val="18"/>
                        </w:rPr>
                      </w:pPr>
                    </w:p>
                    <w:p w14:paraId="53B51314" w14:textId="77777777" w:rsidR="00450BD7" w:rsidRDefault="00450BD7" w:rsidP="00450BD7">
                      <w:pPr>
                        <w:jc w:val="center"/>
                        <w:rPr>
                          <w:rFonts w:ascii="BIZ UDPゴシック" w:eastAsia="BIZ UDPゴシック" w:hAnsi="BIZ UDPゴシック"/>
                          <w:color w:val="000000" w:themeColor="text1"/>
                          <w:kern w:val="24"/>
                          <w:sz w:val="18"/>
                          <w:szCs w:val="18"/>
                        </w:rPr>
                      </w:pPr>
                    </w:p>
                    <w:p w14:paraId="64A9BF21" w14:textId="19EC6852" w:rsidR="00450BD7" w:rsidRDefault="00450BD7" w:rsidP="00450BD7">
                      <w:pPr>
                        <w:jc w:val="center"/>
                        <w:rPr>
                          <w:rFonts w:ascii="BIZ UDPゴシック" w:eastAsia="BIZ UDPゴシック" w:hAnsi="BIZ UDPゴシック"/>
                          <w:color w:val="000000" w:themeColor="text1"/>
                          <w:kern w:val="24"/>
                          <w:sz w:val="18"/>
                          <w:szCs w:val="18"/>
                        </w:rPr>
                      </w:pPr>
                    </w:p>
                    <w:p w14:paraId="5F163F29" w14:textId="77777777" w:rsidR="00450BD7" w:rsidRDefault="00450BD7" w:rsidP="00450BD7">
                      <w:pPr>
                        <w:jc w:val="center"/>
                        <w:rPr>
                          <w:rFonts w:ascii="BIZ UDPゴシック" w:eastAsia="BIZ UDPゴシック" w:hAnsi="BIZ UDPゴシック"/>
                          <w:color w:val="000000" w:themeColor="text1"/>
                          <w:kern w:val="24"/>
                          <w:sz w:val="18"/>
                          <w:szCs w:val="18"/>
                        </w:rPr>
                      </w:pPr>
                      <w:r w:rsidRPr="004639BE">
                        <w:rPr>
                          <w:rFonts w:ascii="BIZ UDPゴシック" w:eastAsia="BIZ UDPゴシック" w:hAnsi="BIZ UDPゴシック"/>
                          <w:b/>
                          <w:bCs/>
                          <w:color w:val="000000" w:themeColor="text1"/>
                          <w:kern w:val="24"/>
                          <w:sz w:val="18"/>
                          <w:szCs w:val="18"/>
                        </w:rPr>
                        <w:t>https://questant.jp/q/sports_sc</w:t>
                      </w:r>
                    </w:p>
                  </w:txbxContent>
                </v:textbox>
                <w10:wrap type="square"/>
              </v:shape>
            </w:pict>
          </mc:Fallback>
        </mc:AlternateContent>
      </w:r>
    </w:p>
    <w:p w14:paraId="62BF6E45" w14:textId="71ED2A2F" w:rsidR="00712E10" w:rsidRDefault="00712E10" w:rsidP="00712E10">
      <w:pPr>
        <w:spacing w:line="260" w:lineRule="exact"/>
        <w:rPr>
          <w:rFonts w:ascii="UD デジタル 教科書体 NK-R" w:eastAsia="UD デジタル 教科書体 NK-R" w:hAnsi="ＭＳ ゴシック" w:cs="Times New Roman"/>
          <w:color w:val="000000" w:themeColor="text1"/>
          <w:sz w:val="21"/>
          <w:szCs w:val="21"/>
        </w:rPr>
      </w:pPr>
    </w:p>
    <w:p w14:paraId="64F631FE" w14:textId="761FEC88" w:rsidR="00712E10" w:rsidRDefault="00712E10" w:rsidP="00712E10">
      <w:pPr>
        <w:spacing w:line="260" w:lineRule="exact"/>
        <w:rPr>
          <w:rFonts w:ascii="UD デジタル 教科書体 NK-R" w:eastAsia="UD デジタル 教科書体 NK-R" w:hAnsi="ＭＳ ゴシック" w:cs="Times New Roman"/>
          <w:color w:val="000000" w:themeColor="text1"/>
          <w:sz w:val="21"/>
          <w:szCs w:val="21"/>
        </w:rPr>
      </w:pPr>
    </w:p>
    <w:p w14:paraId="53E8D0D0" w14:textId="77777777" w:rsidR="00712E10" w:rsidRDefault="00712E10" w:rsidP="00712E10">
      <w:pPr>
        <w:spacing w:line="260" w:lineRule="exact"/>
        <w:rPr>
          <w:rFonts w:ascii="UD デジタル 教科書体 NK-R" w:eastAsia="UD デジタル 教科書体 NK-R" w:hAnsi="ＭＳ ゴシック" w:cs="Times New Roman"/>
          <w:color w:val="000000" w:themeColor="text1"/>
          <w:sz w:val="21"/>
          <w:szCs w:val="21"/>
        </w:rPr>
      </w:pPr>
    </w:p>
    <w:p w14:paraId="259F98DA" w14:textId="77777777" w:rsidR="00712E10" w:rsidRDefault="00712E10" w:rsidP="00712E10">
      <w:pPr>
        <w:spacing w:line="260" w:lineRule="exact"/>
        <w:rPr>
          <w:rFonts w:ascii="UD デジタル 教科書体 NK-R" w:eastAsia="UD デジタル 教科書体 NK-R" w:hAnsi="ＭＳ ゴシック" w:cs="Times New Roman"/>
          <w:color w:val="000000" w:themeColor="text1"/>
          <w:sz w:val="21"/>
          <w:szCs w:val="21"/>
        </w:rPr>
      </w:pPr>
    </w:p>
    <w:p w14:paraId="76B79C23" w14:textId="2F6D2784" w:rsidR="00712E10" w:rsidRDefault="00712E10" w:rsidP="00712E10">
      <w:pPr>
        <w:spacing w:line="260" w:lineRule="exact"/>
        <w:rPr>
          <w:rFonts w:ascii="UD デジタル 教科書体 NK-R" w:eastAsia="UD デジタル 教科書体 NK-R" w:hAnsi="ＭＳ ゴシック" w:cs="Times New Roman"/>
          <w:color w:val="000000" w:themeColor="text1"/>
          <w:sz w:val="21"/>
          <w:szCs w:val="21"/>
        </w:rPr>
      </w:pPr>
    </w:p>
    <w:p w14:paraId="7CEDECB6" w14:textId="278DDE0C" w:rsidR="00712E10" w:rsidRDefault="00712E10" w:rsidP="00712E10">
      <w:pPr>
        <w:spacing w:line="260" w:lineRule="exact"/>
        <w:rPr>
          <w:rFonts w:ascii="UD デジタル 教科書体 NK-R" w:eastAsia="UD デジタル 教科書体 NK-R" w:hAnsi="ＭＳ ゴシック" w:cs="Times New Roman"/>
          <w:color w:val="000000" w:themeColor="text1"/>
          <w:sz w:val="21"/>
          <w:szCs w:val="21"/>
        </w:rPr>
      </w:pPr>
    </w:p>
    <w:p w14:paraId="4E9F0803" w14:textId="088C39D8" w:rsidR="00712E10" w:rsidRDefault="0040426D" w:rsidP="00712E10">
      <w:pPr>
        <w:spacing w:line="260" w:lineRule="exact"/>
        <w:rPr>
          <w:rFonts w:ascii="UD デジタル 教科書体 NK-R" w:eastAsia="UD デジタル 教科書体 NK-R" w:hAnsi="ＭＳ ゴシック" w:cs="Times New Roman"/>
          <w:color w:val="000000" w:themeColor="text1"/>
          <w:sz w:val="21"/>
          <w:szCs w:val="21"/>
        </w:rPr>
      </w:pPr>
      <w:r w:rsidRPr="00F3317E">
        <w:rPr>
          <w:rFonts w:ascii="UD デジタル 教科書体 NK-R" w:eastAsia="UD デジタル 教科書体 NK-R" w:hAnsi="ＭＳ ゴシック" w:cs="Times New Roman"/>
          <w:noProof/>
          <w:sz w:val="21"/>
          <w:szCs w:val="21"/>
          <w:u w:val="single"/>
        </w:rPr>
        <mc:AlternateContent>
          <mc:Choice Requires="wps">
            <w:drawing>
              <wp:anchor distT="0" distB="0" distL="114300" distR="114300" simplePos="0" relativeHeight="251658248" behindDoc="0" locked="0" layoutInCell="1" allowOverlap="1" wp14:anchorId="756E919E" wp14:editId="036BEC75">
                <wp:simplePos x="0" y="0"/>
                <wp:positionH relativeFrom="column">
                  <wp:posOffset>2945130</wp:posOffset>
                </wp:positionH>
                <wp:positionV relativeFrom="paragraph">
                  <wp:posOffset>83820</wp:posOffset>
                </wp:positionV>
                <wp:extent cx="1078230" cy="428625"/>
                <wp:effectExtent l="0" t="0" r="7620" b="9525"/>
                <wp:wrapNone/>
                <wp:docPr id="14" name="二等辺三角形 13">
                  <a:extLst xmlns:a="http://schemas.openxmlformats.org/drawingml/2006/main">
                    <a:ext uri="{FF2B5EF4-FFF2-40B4-BE49-F238E27FC236}">
                      <a16:creationId xmlns:a16="http://schemas.microsoft.com/office/drawing/2014/main" id="{B8EAB5B5-B543-BEA3-6D92-3295137DB8EF}"/>
                    </a:ext>
                  </a:extLst>
                </wp:docPr>
                <wp:cNvGraphicFramePr/>
                <a:graphic xmlns:a="http://schemas.openxmlformats.org/drawingml/2006/main">
                  <a:graphicData uri="http://schemas.microsoft.com/office/word/2010/wordprocessingShape">
                    <wps:wsp>
                      <wps:cNvSpPr/>
                      <wps:spPr>
                        <a:xfrm flipV="1">
                          <a:off x="0" y="0"/>
                          <a:ext cx="1078230" cy="428625"/>
                        </a:xfrm>
                        <a:prstGeom prst="triangl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2E0D71E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3" o:spid="_x0000_s1026" type="#_x0000_t5" style="position:absolute;left:0;text-align:left;margin-left:231.9pt;margin-top:6.6pt;width:84.9pt;height:33.75pt;flip: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" fillcolor="gray [1629]" stroked="f" strokeweight="1pt"/>
            </w:pict>
          </mc:Fallback>
        </mc:AlternateContent>
      </w:r>
    </w:p>
    <w:p w14:paraId="46034BB5" w14:textId="77777777" w:rsidR="00712E10" w:rsidRDefault="00712E10" w:rsidP="00712E10">
      <w:pPr>
        <w:spacing w:line="260" w:lineRule="exact"/>
        <w:rPr>
          <w:rFonts w:ascii="UD デジタル 教科書体 NK-R" w:eastAsia="UD デジタル 教科書体 NK-R" w:hAnsi="ＭＳ ゴシック" w:cs="Times New Roman"/>
          <w:color w:val="000000" w:themeColor="text1"/>
          <w:sz w:val="21"/>
          <w:szCs w:val="21"/>
        </w:rPr>
      </w:pPr>
    </w:p>
    <w:p w14:paraId="077C38D2" w14:textId="77777777" w:rsidR="00712E10" w:rsidRDefault="00712E10" w:rsidP="00712E10">
      <w:pPr>
        <w:spacing w:line="260" w:lineRule="exact"/>
        <w:rPr>
          <w:rFonts w:ascii="UD デジタル 教科書体 NK-R" w:eastAsia="UD デジタル 教科書体 NK-R" w:hAnsi="ＭＳ ゴシック" w:cs="Times New Roman"/>
          <w:color w:val="000000" w:themeColor="text1"/>
          <w:sz w:val="21"/>
          <w:szCs w:val="21"/>
        </w:rPr>
      </w:pPr>
    </w:p>
    <w:p w14:paraId="439C9081" w14:textId="77777777" w:rsidR="00712E10" w:rsidRDefault="00712E10" w:rsidP="00712E10">
      <w:pPr>
        <w:spacing w:line="260" w:lineRule="exact"/>
        <w:rPr>
          <w:rFonts w:ascii="UD デジタル 教科書体 NK-R" w:eastAsia="UD デジタル 教科書体 NK-R" w:hAnsi="ＭＳ ゴシック" w:cs="Times New Roman"/>
          <w:color w:val="000000" w:themeColor="text1"/>
          <w:sz w:val="21"/>
          <w:szCs w:val="21"/>
        </w:rPr>
      </w:pPr>
    </w:p>
    <w:p w14:paraId="686071E3" w14:textId="77777777" w:rsidR="00712E10" w:rsidRDefault="00712E10" w:rsidP="00712E10">
      <w:pPr>
        <w:spacing w:line="260" w:lineRule="exact"/>
        <w:rPr>
          <w:rFonts w:ascii="UD デジタル 教科書体 NK-R" w:eastAsia="UD デジタル 教科書体 NK-R" w:hAnsi="ＭＳ ゴシック" w:cs="Times New Roman"/>
          <w:color w:val="000000" w:themeColor="text1"/>
          <w:sz w:val="21"/>
          <w:szCs w:val="21"/>
        </w:rPr>
      </w:pPr>
    </w:p>
    <w:p w14:paraId="56FE072D" w14:textId="77777777" w:rsidR="00712E10" w:rsidRDefault="00712E10" w:rsidP="00712E10">
      <w:pPr>
        <w:spacing w:line="260" w:lineRule="exact"/>
        <w:rPr>
          <w:rFonts w:ascii="UD デジタル 教科書体 NK-R" w:eastAsia="UD デジタル 教科書体 NK-R" w:hAnsi="ＭＳ ゴシック" w:cs="Times New Roman"/>
          <w:color w:val="000000" w:themeColor="text1"/>
          <w:sz w:val="21"/>
          <w:szCs w:val="21"/>
        </w:rPr>
      </w:pPr>
    </w:p>
    <w:p w14:paraId="6A6630E5" w14:textId="77777777" w:rsidR="00712E10" w:rsidRDefault="00712E10" w:rsidP="00712E10">
      <w:pPr>
        <w:spacing w:line="260" w:lineRule="exact"/>
        <w:rPr>
          <w:rFonts w:ascii="UD デジタル 教科書体 NK-R" w:eastAsia="UD デジタル 教科書体 NK-R" w:hAnsi="ＭＳ ゴシック" w:cs="Times New Roman"/>
          <w:color w:val="000000" w:themeColor="text1"/>
          <w:sz w:val="21"/>
          <w:szCs w:val="21"/>
        </w:rPr>
      </w:pPr>
    </w:p>
    <w:p w14:paraId="6D6EC271" w14:textId="77777777" w:rsidR="00712E10" w:rsidRDefault="00712E10" w:rsidP="00712E10">
      <w:pPr>
        <w:spacing w:line="260" w:lineRule="exact"/>
        <w:rPr>
          <w:rFonts w:ascii="UD デジタル 教科書体 NK-R" w:eastAsia="UD デジタル 教科書体 NK-R" w:hAnsi="ＭＳ ゴシック" w:cs="Times New Roman"/>
          <w:color w:val="000000" w:themeColor="text1"/>
          <w:sz w:val="21"/>
          <w:szCs w:val="21"/>
        </w:rPr>
      </w:pPr>
    </w:p>
    <w:p w14:paraId="60361F68" w14:textId="462AA188" w:rsidR="00821DAC" w:rsidRDefault="00821DAC">
      <w:pPr>
        <w:widowControl/>
        <w:spacing w:line="240" w:lineRule="auto"/>
        <w:jc w:val="left"/>
        <w:rPr>
          <w:rFonts w:ascii="UD デジタル 教科書体 NK-R" w:eastAsia="UD デジタル 教科書体 NK-R"/>
        </w:rPr>
      </w:pPr>
      <w:r>
        <w:rPr>
          <w:rFonts w:ascii="UD デジタル 教科書体 NK-R" w:eastAsia="UD デジタル 教科書体 NK-R"/>
        </w:rPr>
        <w:br w:type="page"/>
      </w:r>
    </w:p>
    <w:tbl>
      <w:tblPr>
        <w:tblStyle w:val="a5"/>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42"/>
      </w:tblGrid>
      <w:tr w:rsidR="00F430F5" w14:paraId="3BC28776" w14:textId="77777777" w:rsidTr="009E43F5">
        <w:tc>
          <w:tcPr>
            <w:tcW w:w="10742" w:type="dxa"/>
            <w:shd w:val="clear" w:color="auto" w:fill="D9D9D9" w:themeFill="background1" w:themeFillShade="D9"/>
          </w:tcPr>
          <w:p w14:paraId="6AC5A7C8" w14:textId="031A40FC" w:rsidR="00F430F5" w:rsidRPr="00F430F5" w:rsidRDefault="00F430F5" w:rsidP="00F430F5">
            <w:pPr>
              <w:spacing w:line="300" w:lineRule="exact"/>
              <w:jc w:val="center"/>
              <w:rPr>
                <w:b/>
                <w:bCs/>
              </w:rPr>
            </w:pPr>
            <w:r w:rsidRPr="00F430F5">
              <w:rPr>
                <w:rFonts w:hint="eastAsia"/>
                <w:b/>
                <w:bCs/>
                <w:sz w:val="24"/>
                <w:szCs w:val="28"/>
              </w:rPr>
              <w:lastRenderedPageBreak/>
              <w:t>スポーツ行政に関するアンケート調査</w:t>
            </w:r>
          </w:p>
        </w:tc>
      </w:tr>
    </w:tbl>
    <w:p w14:paraId="750EF099" w14:textId="38D9DBE7" w:rsidR="00BA221A" w:rsidRDefault="00F430F5" w:rsidP="00F430F5">
      <w:pPr>
        <w:pStyle w:val="1"/>
      </w:pPr>
      <w:r>
        <w:rPr>
          <w:rFonts w:hint="eastAsia"/>
        </w:rPr>
        <w:t>スポーツ推進（振興）計画について</w:t>
      </w:r>
    </w:p>
    <w:p w14:paraId="285498BF" w14:textId="311F25AA" w:rsidR="00DB7E1A" w:rsidRDefault="00A93E70" w:rsidP="00DB7E1A">
      <w:pPr>
        <w:pStyle w:val="2"/>
      </w:pPr>
      <w:r>
        <w:rPr>
          <w:rFonts w:hint="eastAsia"/>
        </w:rPr>
        <w:t>貴</w:t>
      </w:r>
      <w:r w:rsidR="00DB7E1A">
        <w:rPr>
          <w:rFonts w:hint="eastAsia"/>
        </w:rPr>
        <w:t>自治体におけるスポーツ推進・振興</w:t>
      </w:r>
      <w:r>
        <w:rPr>
          <w:rFonts w:hint="eastAsia"/>
        </w:rPr>
        <w:t>部局</w:t>
      </w:r>
      <w:r w:rsidR="00DB7E1A">
        <w:rPr>
          <w:rFonts w:hint="eastAsia"/>
        </w:rPr>
        <w:t>の組織上の位置づけを教えてください。</w:t>
      </w:r>
    </w:p>
    <w:tbl>
      <w:tblPr>
        <w:tblStyle w:val="a5"/>
        <w:tblW w:w="0" w:type="auto"/>
        <w:tblLook w:val="04A0" w:firstRow="1" w:lastRow="0" w:firstColumn="1" w:lastColumn="0" w:noHBand="0" w:noVBand="1"/>
      </w:tblPr>
      <w:tblGrid>
        <w:gridCol w:w="5381"/>
        <w:gridCol w:w="5381"/>
      </w:tblGrid>
      <w:tr w:rsidR="00DB7E1A" w14:paraId="7A91683A" w14:textId="77777777">
        <w:tc>
          <w:tcPr>
            <w:tcW w:w="5381" w:type="dxa"/>
          </w:tcPr>
          <w:p w14:paraId="5074AA08" w14:textId="77777777" w:rsidR="00DB7E1A" w:rsidRDefault="00DB7E1A" w:rsidP="00B2705E">
            <w:pPr>
              <w:pStyle w:val="a6"/>
              <w:numPr>
                <w:ilvl w:val="0"/>
                <w:numId w:val="8"/>
              </w:numPr>
              <w:ind w:leftChars="0"/>
            </w:pPr>
            <w:r>
              <w:rPr>
                <w:rFonts w:hint="eastAsia"/>
              </w:rPr>
              <w:t xml:space="preserve">教育委員会内に位置　</w:t>
            </w:r>
          </w:p>
          <w:p w14:paraId="26ABDC29" w14:textId="77777777" w:rsidR="00DB7E1A" w:rsidRDefault="00DB7E1A" w:rsidP="00B2705E">
            <w:pPr>
              <w:pStyle w:val="a6"/>
              <w:numPr>
                <w:ilvl w:val="0"/>
                <w:numId w:val="8"/>
              </w:numPr>
              <w:ind w:leftChars="0"/>
            </w:pPr>
            <w:r>
              <w:rPr>
                <w:rFonts w:hint="eastAsia"/>
              </w:rPr>
              <w:t>健康・医療・保健に関連する部局に位置</w:t>
            </w:r>
          </w:p>
          <w:p w14:paraId="2A29CFE9" w14:textId="77777777" w:rsidR="00DB7E1A" w:rsidRDefault="00DB7E1A" w:rsidP="00B2705E">
            <w:pPr>
              <w:pStyle w:val="a6"/>
              <w:numPr>
                <w:ilvl w:val="0"/>
                <w:numId w:val="8"/>
              </w:numPr>
              <w:ind w:leftChars="0"/>
            </w:pPr>
            <w:r>
              <w:rPr>
                <w:rFonts w:hint="eastAsia"/>
              </w:rPr>
              <w:t>文化振興に関連する部局内に位置</w:t>
            </w:r>
          </w:p>
        </w:tc>
        <w:tc>
          <w:tcPr>
            <w:tcW w:w="5381" w:type="dxa"/>
          </w:tcPr>
          <w:p w14:paraId="2119EE45" w14:textId="77777777" w:rsidR="00DB7E1A" w:rsidRDefault="00DB7E1A" w:rsidP="00B2705E">
            <w:pPr>
              <w:pStyle w:val="a6"/>
              <w:numPr>
                <w:ilvl w:val="0"/>
                <w:numId w:val="8"/>
              </w:numPr>
              <w:ind w:leftChars="0"/>
            </w:pPr>
            <w:r>
              <w:rPr>
                <w:rFonts w:hint="eastAsia"/>
              </w:rPr>
              <w:t>観光商工</w:t>
            </w:r>
            <w:r w:rsidRPr="00BC19FF">
              <w:rPr>
                <w:rFonts w:ascii="Meiryo UI" w:hAnsi="Meiryo UI" w:hint="eastAsia"/>
              </w:rPr>
              <w:t>・産業振興</w:t>
            </w:r>
            <w:r>
              <w:rPr>
                <w:rFonts w:hint="eastAsia"/>
              </w:rPr>
              <w:t>に関連する部局内に位置</w:t>
            </w:r>
          </w:p>
          <w:p w14:paraId="7AD6919F" w14:textId="77777777" w:rsidR="00DB7E1A" w:rsidRDefault="00DB7E1A" w:rsidP="00B2705E">
            <w:pPr>
              <w:pStyle w:val="a6"/>
              <w:numPr>
                <w:ilvl w:val="0"/>
                <w:numId w:val="8"/>
              </w:numPr>
              <w:ind w:leftChars="0"/>
            </w:pPr>
            <w:r>
              <w:rPr>
                <w:rFonts w:hint="eastAsia"/>
              </w:rPr>
              <w:t>都市ブランド・まちづくりに関連する部局に位置</w:t>
            </w:r>
          </w:p>
          <w:p w14:paraId="149D88AF" w14:textId="77777777" w:rsidR="00DB7E1A" w:rsidRDefault="00DB7E1A" w:rsidP="00B2705E">
            <w:pPr>
              <w:pStyle w:val="a6"/>
              <w:numPr>
                <w:ilvl w:val="0"/>
                <w:numId w:val="8"/>
              </w:numPr>
              <w:ind w:leftChars="0"/>
            </w:pPr>
            <w:r>
              <w:rPr>
                <w:rFonts w:hint="eastAsia"/>
              </w:rPr>
              <w:t>その他（　　　　　　　　　　　　　　　　　　　　　　　　　）</w:t>
            </w:r>
          </w:p>
        </w:tc>
      </w:tr>
    </w:tbl>
    <w:p w14:paraId="2D9D6EBD" w14:textId="001C7215" w:rsidR="00F430F5" w:rsidRDefault="00A93E70" w:rsidP="00F430F5">
      <w:pPr>
        <w:pStyle w:val="2"/>
      </w:pPr>
      <w:r>
        <w:rPr>
          <w:rFonts w:hint="eastAsia"/>
        </w:rPr>
        <w:t>貴</w:t>
      </w:r>
      <w:r w:rsidR="00F430F5" w:rsidRPr="00F430F5">
        <w:rPr>
          <w:rFonts w:hint="eastAsia"/>
        </w:rPr>
        <w:t>自治体</w:t>
      </w:r>
      <w:r>
        <w:rPr>
          <w:rFonts w:hint="eastAsia"/>
        </w:rPr>
        <w:t>における</w:t>
      </w:r>
      <w:r w:rsidR="00F430F5" w:rsidRPr="00F430F5">
        <w:rPr>
          <w:rFonts w:hint="eastAsia"/>
        </w:rPr>
        <w:t>「スポーツ推進（振興）計画」（または相当する計画）</w:t>
      </w:r>
      <w:r>
        <w:rPr>
          <w:rFonts w:hint="eastAsia"/>
        </w:rPr>
        <w:t>の</w:t>
      </w:r>
      <w:r w:rsidR="00F430F5" w:rsidRPr="00F430F5">
        <w:rPr>
          <w:rFonts w:hint="eastAsia"/>
        </w:rPr>
        <w:t>策定</w:t>
      </w:r>
      <w:r>
        <w:rPr>
          <w:rFonts w:hint="eastAsia"/>
        </w:rPr>
        <w:t>状況についてご教示ください</w:t>
      </w:r>
      <w:r w:rsidR="00F430F5" w:rsidRPr="00F430F5">
        <w:rPr>
          <w:rFonts w:hint="eastAsia"/>
        </w:rPr>
        <w:t>。</w:t>
      </w:r>
    </w:p>
    <w:tbl>
      <w:tblPr>
        <w:tblStyle w:val="a5"/>
        <w:tblW w:w="0" w:type="auto"/>
        <w:tblLook w:val="04A0" w:firstRow="1" w:lastRow="0" w:firstColumn="1" w:lastColumn="0" w:noHBand="0" w:noVBand="1"/>
      </w:tblPr>
      <w:tblGrid>
        <w:gridCol w:w="5381"/>
        <w:gridCol w:w="5381"/>
      </w:tblGrid>
      <w:tr w:rsidR="00B00149" w14:paraId="725EDD16" w14:textId="77777777" w:rsidTr="004721FE">
        <w:tc>
          <w:tcPr>
            <w:tcW w:w="5381" w:type="dxa"/>
          </w:tcPr>
          <w:p w14:paraId="35BD268A" w14:textId="2006129A" w:rsidR="00B00149" w:rsidRDefault="00B00149" w:rsidP="00FF145D">
            <w:r>
              <w:rPr>
                <w:rFonts w:hint="eastAsia"/>
              </w:rPr>
              <w:t xml:space="preserve">１．独立計画として策定している　　　　</w:t>
            </w:r>
          </w:p>
          <w:p w14:paraId="4BADB32C" w14:textId="52BCB38F" w:rsidR="00B00149" w:rsidRDefault="00B00149" w:rsidP="00FF145D">
            <w:r>
              <w:rPr>
                <w:rFonts w:hint="eastAsia"/>
              </w:rPr>
              <w:t>２．他の計画の一部</w:t>
            </w:r>
            <w:r w:rsidR="00CF3B27">
              <w:rPr>
                <w:rFonts w:hint="eastAsia"/>
              </w:rPr>
              <w:t>に</w:t>
            </w:r>
            <w:r>
              <w:rPr>
                <w:rFonts w:hint="eastAsia"/>
              </w:rPr>
              <w:t xml:space="preserve">位置づけている　　　　</w:t>
            </w:r>
          </w:p>
        </w:tc>
        <w:tc>
          <w:tcPr>
            <w:tcW w:w="5381" w:type="dxa"/>
          </w:tcPr>
          <w:p w14:paraId="0332EE8F" w14:textId="3304C0D4" w:rsidR="00B00149" w:rsidRDefault="00B00149" w:rsidP="00FF145D">
            <w:r>
              <w:rPr>
                <w:rFonts w:hint="eastAsia"/>
              </w:rPr>
              <w:t xml:space="preserve">３．現在策定していないが、今後策定予定である　</w:t>
            </w:r>
          </w:p>
          <w:p w14:paraId="73D94CA9" w14:textId="4AB83446" w:rsidR="00B00149" w:rsidRDefault="00B00149" w:rsidP="00D7421D">
            <w:pPr>
              <w:ind w:left="440" w:hangingChars="200" w:hanging="440"/>
            </w:pPr>
            <w:r>
              <w:rPr>
                <w:rFonts w:hint="eastAsia"/>
              </w:rPr>
              <w:t>４．現在策定しておらず、今後も策定予定はない</w:t>
            </w:r>
            <w:r w:rsidR="00D7421D">
              <w:br/>
            </w:r>
            <w:r w:rsidR="00D7421D" w:rsidRPr="00D7421D">
              <w:rPr>
                <w:rFonts w:ascii="Meiryo UI" w:hAnsi="Meiryo UI" w:hint="eastAsia"/>
                <w:shd w:val="pct15" w:color="auto" w:fill="FFFFFF"/>
              </w:rPr>
              <w:t>→　問12へお進みください。</w:t>
            </w:r>
          </w:p>
        </w:tc>
      </w:tr>
    </w:tbl>
    <w:p w14:paraId="06519F37" w14:textId="3EA2DB80" w:rsidR="00A76BD4" w:rsidRPr="00A76BD4" w:rsidRDefault="00A76BD4" w:rsidP="00A76BD4">
      <w:pPr>
        <w:rPr>
          <w:b/>
          <w:bCs/>
          <w:shd w:val="pct15" w:color="auto" w:fill="FFFFFF"/>
        </w:rPr>
      </w:pPr>
      <w:r w:rsidRPr="00A76BD4">
        <w:rPr>
          <w:rFonts w:hint="eastAsia"/>
          <w:b/>
          <w:bCs/>
          <w:shd w:val="pct15" w:color="auto" w:fill="FFFFFF"/>
        </w:rPr>
        <w:t>▼この設問は、</w:t>
      </w:r>
      <w:r w:rsidR="0050129D" w:rsidRPr="00A76BD4">
        <w:rPr>
          <w:rFonts w:hint="eastAsia"/>
          <w:b/>
          <w:u w:val="wave"/>
          <w:shd w:val="pct15" w:color="auto" w:fill="FFFFFF"/>
        </w:rPr>
        <w:t>問</w:t>
      </w:r>
      <w:r w:rsidR="00BD54A1">
        <w:rPr>
          <w:rFonts w:hint="eastAsia"/>
          <w:b/>
          <w:u w:val="wave"/>
          <w:shd w:val="pct15" w:color="auto" w:fill="FFFFFF"/>
        </w:rPr>
        <w:t>２</w:t>
      </w:r>
      <w:r w:rsidR="0050129D" w:rsidRPr="00A76BD4">
        <w:rPr>
          <w:rFonts w:hint="eastAsia"/>
          <w:b/>
          <w:u w:val="wave"/>
          <w:shd w:val="pct15" w:color="auto" w:fill="FFFFFF"/>
        </w:rPr>
        <w:t>で「３」と回答した方</w:t>
      </w:r>
      <w:r w:rsidRPr="00A76BD4">
        <w:rPr>
          <w:rFonts w:hint="eastAsia"/>
          <w:b/>
          <w:bCs/>
          <w:shd w:val="pct15" w:color="auto" w:fill="FFFFFF"/>
        </w:rPr>
        <w:t>がお答えください▼</w:t>
      </w:r>
    </w:p>
    <w:p w14:paraId="542E862F" w14:textId="45AB18FF" w:rsidR="0050129D" w:rsidRDefault="0050129D" w:rsidP="0050129D">
      <w:pPr>
        <w:pStyle w:val="2"/>
      </w:pPr>
      <w:r>
        <w:rPr>
          <w:rFonts w:hint="eastAsia"/>
        </w:rPr>
        <w:t>直近で、「スポーツ推進（振興）計画」（</w:t>
      </w:r>
      <w:r w:rsidR="00EA65F0">
        <w:rPr>
          <w:rFonts w:hint="eastAsia"/>
        </w:rPr>
        <w:t>または</w:t>
      </w:r>
      <w:r>
        <w:rPr>
          <w:rFonts w:hint="eastAsia"/>
        </w:rPr>
        <w:t>相当計画）をいつ策定予定ですか。現時点のご検討状況を</w:t>
      </w:r>
      <w:r w:rsidR="00323731">
        <w:rPr>
          <w:rFonts w:hint="eastAsia"/>
        </w:rPr>
        <w:t>ご教示</w:t>
      </w:r>
      <w:r>
        <w:rPr>
          <w:rFonts w:hint="eastAsia"/>
        </w:rPr>
        <w:t>ください。</w:t>
      </w:r>
    </w:p>
    <w:tbl>
      <w:tblPr>
        <w:tblStyle w:val="a5"/>
        <w:tblW w:w="0" w:type="auto"/>
        <w:tblLook w:val="04A0" w:firstRow="1" w:lastRow="0" w:firstColumn="1" w:lastColumn="0" w:noHBand="0" w:noVBand="1"/>
      </w:tblPr>
      <w:tblGrid>
        <w:gridCol w:w="5381"/>
        <w:gridCol w:w="5381"/>
      </w:tblGrid>
      <w:tr w:rsidR="0050129D" w:rsidRPr="00FF145D" w14:paraId="251C5D44" w14:textId="77777777" w:rsidTr="004721FE">
        <w:tc>
          <w:tcPr>
            <w:tcW w:w="5381" w:type="dxa"/>
          </w:tcPr>
          <w:p w14:paraId="17DE8C53" w14:textId="2BF2DA16" w:rsidR="0050129D" w:rsidRDefault="0050129D" w:rsidP="004721FE">
            <w:pPr>
              <w:rPr>
                <w:rFonts w:ascii="Meiryo UI" w:hAnsi="Meiryo UI"/>
              </w:rPr>
            </w:pPr>
            <w:r w:rsidRPr="00FF145D">
              <w:rPr>
                <w:rFonts w:ascii="Meiryo UI" w:hAnsi="Meiryo UI" w:hint="eastAsia"/>
              </w:rPr>
              <w:t>１．</w:t>
            </w:r>
            <w:r>
              <w:rPr>
                <w:rFonts w:ascii="Meiryo UI" w:hAnsi="Meiryo UI" w:hint="eastAsia"/>
              </w:rPr>
              <w:t>向こう１～２年のうちに策定したい</w:t>
            </w:r>
          </w:p>
          <w:p w14:paraId="4FB9F80F" w14:textId="5D29E995" w:rsidR="0050129D" w:rsidRPr="00FF145D" w:rsidRDefault="0050129D" w:rsidP="004721FE">
            <w:pPr>
              <w:rPr>
                <w:rFonts w:ascii="Meiryo UI" w:hAnsi="Meiryo UI"/>
              </w:rPr>
            </w:pPr>
            <w:r>
              <w:rPr>
                <w:rFonts w:ascii="Meiryo UI" w:hAnsi="Meiryo UI" w:hint="eastAsia"/>
              </w:rPr>
              <w:t>２．向こう３～４年のうちに策定したい</w:t>
            </w:r>
          </w:p>
        </w:tc>
        <w:tc>
          <w:tcPr>
            <w:tcW w:w="5381" w:type="dxa"/>
          </w:tcPr>
          <w:p w14:paraId="2C6E4239" w14:textId="72DF36AF" w:rsidR="0050129D" w:rsidRDefault="0050129D" w:rsidP="004721FE">
            <w:pPr>
              <w:rPr>
                <w:rFonts w:ascii="Meiryo UI" w:hAnsi="Meiryo UI"/>
              </w:rPr>
            </w:pPr>
            <w:r>
              <w:rPr>
                <w:rFonts w:ascii="Meiryo UI" w:hAnsi="Meiryo UI" w:hint="eastAsia"/>
              </w:rPr>
              <w:t>３．</w:t>
            </w:r>
            <w:r w:rsidR="00D3019A" w:rsidRPr="002728DA">
              <w:rPr>
                <w:rFonts w:ascii="Meiryo UI" w:hAnsi="Meiryo UI" w:hint="eastAsia"/>
              </w:rPr>
              <w:t>策定時期は未定である</w:t>
            </w:r>
          </w:p>
          <w:p w14:paraId="1CEF5854" w14:textId="2F998A00" w:rsidR="0050129D" w:rsidRPr="00B00149" w:rsidRDefault="0050129D" w:rsidP="004721FE">
            <w:pPr>
              <w:rPr>
                <w:rFonts w:ascii="Meiryo UI" w:hAnsi="Meiryo UI"/>
              </w:rPr>
            </w:pPr>
            <w:r>
              <w:rPr>
                <w:rFonts w:ascii="Meiryo UI" w:hAnsi="Meiryo UI" w:hint="eastAsia"/>
              </w:rPr>
              <w:t>４．その他（　　　　　　　　　　　　　　　　　　　　　　　　　）</w:t>
            </w:r>
          </w:p>
        </w:tc>
      </w:tr>
    </w:tbl>
    <w:p w14:paraId="22CAABD3" w14:textId="375B09A0" w:rsidR="0050129D" w:rsidRPr="00D7421D" w:rsidRDefault="0050129D" w:rsidP="00A76BD4">
      <w:pPr>
        <w:rPr>
          <w:rFonts w:ascii="Meiryo UI" w:hAnsi="Meiryo UI"/>
          <w:b/>
          <w:shd w:val="pct15" w:color="auto" w:fill="FFFFFF"/>
        </w:rPr>
      </w:pPr>
      <w:r w:rsidRPr="00D7421D">
        <w:rPr>
          <w:rFonts w:ascii="Meiryo UI" w:hAnsi="Meiryo UI" w:hint="eastAsia"/>
          <w:b/>
          <w:shd w:val="pct15" w:color="auto" w:fill="FFFFFF"/>
        </w:rPr>
        <w:t>▼問</w:t>
      </w:r>
      <w:r w:rsidR="007969C3" w:rsidRPr="00D7421D">
        <w:rPr>
          <w:rFonts w:ascii="Meiryo UI" w:hAnsi="Meiryo UI" w:hint="eastAsia"/>
          <w:b/>
          <w:bCs/>
          <w:shd w:val="pct15" w:color="auto" w:fill="FFFFFF"/>
        </w:rPr>
        <w:t>４</w:t>
      </w:r>
      <w:r w:rsidRPr="00D7421D">
        <w:rPr>
          <w:rFonts w:ascii="Meiryo UI" w:hAnsi="Meiryo UI" w:hint="eastAsia"/>
          <w:b/>
          <w:shd w:val="pct15" w:color="auto" w:fill="FFFFFF"/>
        </w:rPr>
        <w:t>～問</w:t>
      </w:r>
      <w:r w:rsidR="007969C3" w:rsidRPr="00D7421D">
        <w:rPr>
          <w:rFonts w:ascii="Meiryo UI" w:hAnsi="Meiryo UI" w:hint="eastAsia"/>
          <w:b/>
          <w:bCs/>
          <w:shd w:val="pct15" w:color="auto" w:fill="FFFFFF"/>
        </w:rPr>
        <w:t>1</w:t>
      </w:r>
      <w:r w:rsidR="00122537" w:rsidRPr="003E7C0A">
        <w:rPr>
          <w:rFonts w:ascii="Meiryo UI" w:hAnsi="Meiryo UI" w:hint="eastAsia"/>
          <w:b/>
          <w:bCs/>
          <w:shd w:val="pct15" w:color="auto" w:fill="FFFFFF"/>
        </w:rPr>
        <w:t>0</w:t>
      </w:r>
      <w:r w:rsidRPr="00D7421D">
        <w:rPr>
          <w:rFonts w:ascii="Meiryo UI" w:hAnsi="Meiryo UI" w:hint="eastAsia"/>
          <w:b/>
          <w:shd w:val="pct15" w:color="auto" w:fill="FFFFFF"/>
        </w:rPr>
        <w:t xml:space="preserve">　</w:t>
      </w:r>
      <w:r w:rsidR="004721FE" w:rsidRPr="00D7421D">
        <w:rPr>
          <w:rFonts w:ascii="Meiryo UI" w:hAnsi="Meiryo UI" w:hint="eastAsia"/>
          <w:b/>
          <w:shd w:val="pct15" w:color="auto" w:fill="FFFFFF"/>
        </w:rPr>
        <w:t>は、</w:t>
      </w:r>
      <w:r w:rsidR="004721FE" w:rsidRPr="00D7421D">
        <w:rPr>
          <w:rFonts w:ascii="Meiryo UI" w:hAnsi="Meiryo UI" w:hint="eastAsia"/>
          <w:b/>
          <w:u w:val="wave"/>
          <w:shd w:val="pct15" w:color="auto" w:fill="FFFFFF"/>
        </w:rPr>
        <w:t>問</w:t>
      </w:r>
      <w:r w:rsidR="00323731">
        <w:rPr>
          <w:rFonts w:ascii="Meiryo UI" w:hAnsi="Meiryo UI" w:hint="eastAsia"/>
          <w:b/>
          <w:u w:val="wave"/>
          <w:shd w:val="pct15" w:color="auto" w:fill="FFFFFF"/>
        </w:rPr>
        <w:t>２</w:t>
      </w:r>
      <w:r w:rsidR="004721FE" w:rsidRPr="00D7421D">
        <w:rPr>
          <w:rFonts w:ascii="Meiryo UI" w:hAnsi="Meiryo UI" w:hint="eastAsia"/>
          <w:b/>
          <w:u w:val="wave"/>
          <w:shd w:val="pct15" w:color="auto" w:fill="FFFFFF"/>
        </w:rPr>
        <w:t>で「１」または「２」と回答した方</w:t>
      </w:r>
      <w:r w:rsidR="004721FE" w:rsidRPr="00D7421D">
        <w:rPr>
          <w:rFonts w:ascii="Meiryo UI" w:hAnsi="Meiryo UI" w:hint="eastAsia"/>
          <w:b/>
          <w:shd w:val="pct15" w:color="auto" w:fill="FFFFFF"/>
        </w:rPr>
        <w:t>がお答えください</w:t>
      </w:r>
      <w:r w:rsidR="00603B9C" w:rsidRPr="00D7421D">
        <w:rPr>
          <w:rFonts w:ascii="Meiryo UI" w:hAnsi="Meiryo UI" w:hint="eastAsia"/>
          <w:b/>
          <w:shd w:val="pct15" w:color="auto" w:fill="FFFFFF"/>
        </w:rPr>
        <w:t>▼</w:t>
      </w:r>
    </w:p>
    <w:p w14:paraId="03AE8255" w14:textId="0FD1ECB2" w:rsidR="00F430F5" w:rsidRDefault="00E80DD7" w:rsidP="00F430F5">
      <w:pPr>
        <w:pStyle w:val="2"/>
      </w:pPr>
      <w:r>
        <w:rPr>
          <w:rFonts w:hint="eastAsia"/>
        </w:rPr>
        <w:t>2025年度以降</w:t>
      </w:r>
      <w:r w:rsidR="007846F9">
        <w:rPr>
          <w:rFonts w:hint="eastAsia"/>
        </w:rPr>
        <w:t>の</w:t>
      </w:r>
      <w:r w:rsidR="00B00149">
        <w:rPr>
          <w:rFonts w:hint="eastAsia"/>
        </w:rPr>
        <w:t>「スポーツ推進（振興）計画」の改定予定について</w:t>
      </w:r>
      <w:r w:rsidR="00323731">
        <w:rPr>
          <w:rFonts w:hint="eastAsia"/>
        </w:rPr>
        <w:t>ご教示</w:t>
      </w:r>
      <w:r w:rsidR="00B00149">
        <w:rPr>
          <w:rFonts w:hint="eastAsia"/>
        </w:rPr>
        <w:t>ください。</w:t>
      </w:r>
    </w:p>
    <w:tbl>
      <w:tblPr>
        <w:tblStyle w:val="a5"/>
        <w:tblW w:w="0" w:type="auto"/>
        <w:tblLook w:val="04A0" w:firstRow="1" w:lastRow="0" w:firstColumn="1" w:lastColumn="0" w:noHBand="0" w:noVBand="1"/>
      </w:tblPr>
      <w:tblGrid>
        <w:gridCol w:w="5381"/>
        <w:gridCol w:w="5381"/>
      </w:tblGrid>
      <w:tr w:rsidR="00FF145D" w:rsidRPr="00FF145D" w14:paraId="26756950" w14:textId="77777777" w:rsidTr="000C402E">
        <w:tc>
          <w:tcPr>
            <w:tcW w:w="5381" w:type="dxa"/>
          </w:tcPr>
          <w:p w14:paraId="2A481069" w14:textId="2D01E642" w:rsidR="00B72851" w:rsidRDefault="00FF145D" w:rsidP="00B00149">
            <w:pPr>
              <w:rPr>
                <w:rFonts w:ascii="Meiryo UI" w:hAnsi="Meiryo UI"/>
              </w:rPr>
            </w:pPr>
            <w:r w:rsidRPr="00FF145D">
              <w:rPr>
                <w:rFonts w:ascii="Meiryo UI" w:hAnsi="Meiryo UI" w:hint="eastAsia"/>
              </w:rPr>
              <w:t>１．</w:t>
            </w:r>
            <w:r w:rsidR="00B72851">
              <w:rPr>
                <w:rFonts w:ascii="Meiryo UI" w:hAnsi="Meiryo UI" w:hint="eastAsia"/>
              </w:rPr>
              <w:t>2</w:t>
            </w:r>
            <w:r w:rsidR="00B72851">
              <w:rPr>
                <w:rFonts w:ascii="Meiryo UI" w:hAnsi="Meiryo UI"/>
              </w:rPr>
              <w:t>02</w:t>
            </w:r>
            <w:r w:rsidR="00513FE9">
              <w:rPr>
                <w:rFonts w:ascii="Meiryo UI" w:hAnsi="Meiryo UI" w:hint="eastAsia"/>
              </w:rPr>
              <w:t>5</w:t>
            </w:r>
            <w:r w:rsidR="00B72851">
              <w:rPr>
                <w:rFonts w:ascii="Meiryo UI" w:hAnsi="Meiryo UI" w:hint="eastAsia"/>
              </w:rPr>
              <w:t>年度</w:t>
            </w:r>
            <w:r w:rsidR="00323731">
              <w:rPr>
                <w:rFonts w:ascii="Meiryo UI" w:hAnsi="Meiryo UI" w:hint="eastAsia"/>
              </w:rPr>
              <w:t>に</w:t>
            </w:r>
            <w:r w:rsidR="00B72851">
              <w:rPr>
                <w:rFonts w:ascii="Meiryo UI" w:hAnsi="Meiryo UI" w:hint="eastAsia"/>
              </w:rPr>
              <w:t>改定予定である</w:t>
            </w:r>
          </w:p>
          <w:p w14:paraId="46483869" w14:textId="6E263A9B" w:rsidR="00B00149" w:rsidRDefault="00B72851" w:rsidP="00B00149">
            <w:pPr>
              <w:rPr>
                <w:rFonts w:ascii="Meiryo UI" w:hAnsi="Meiryo UI"/>
              </w:rPr>
            </w:pPr>
            <w:r>
              <w:rPr>
                <w:rFonts w:ascii="Meiryo UI" w:hAnsi="Meiryo UI" w:hint="eastAsia"/>
              </w:rPr>
              <w:t>２．</w:t>
            </w:r>
            <w:r w:rsidR="00B00149">
              <w:rPr>
                <w:rFonts w:ascii="Meiryo UI" w:hAnsi="Meiryo UI" w:hint="eastAsia"/>
              </w:rPr>
              <w:t>2</w:t>
            </w:r>
            <w:r w:rsidR="00B00149">
              <w:rPr>
                <w:rFonts w:ascii="Meiryo UI" w:hAnsi="Meiryo UI"/>
              </w:rPr>
              <w:t>02</w:t>
            </w:r>
            <w:r w:rsidR="00513FE9">
              <w:rPr>
                <w:rFonts w:ascii="Meiryo UI" w:hAnsi="Meiryo UI" w:hint="eastAsia"/>
              </w:rPr>
              <w:t>6</w:t>
            </w:r>
            <w:r w:rsidR="00B00149">
              <w:rPr>
                <w:rFonts w:ascii="Meiryo UI" w:hAnsi="Meiryo UI" w:hint="eastAsia"/>
              </w:rPr>
              <w:t>年度</w:t>
            </w:r>
            <w:r w:rsidR="00323731">
              <w:rPr>
                <w:rFonts w:ascii="Meiryo UI" w:hAnsi="Meiryo UI" w:hint="eastAsia"/>
              </w:rPr>
              <w:t>に</w:t>
            </w:r>
            <w:r w:rsidR="00B00149">
              <w:rPr>
                <w:rFonts w:ascii="Meiryo UI" w:hAnsi="Meiryo UI" w:hint="eastAsia"/>
              </w:rPr>
              <w:t>改定予定である</w:t>
            </w:r>
          </w:p>
          <w:p w14:paraId="45D3CA87" w14:textId="36D021BE" w:rsidR="00B00149" w:rsidRPr="00FF145D" w:rsidRDefault="00B72851" w:rsidP="00B00149">
            <w:pPr>
              <w:rPr>
                <w:rFonts w:ascii="Meiryo UI" w:hAnsi="Meiryo UI"/>
              </w:rPr>
            </w:pPr>
            <w:r>
              <w:rPr>
                <w:rFonts w:ascii="Meiryo UI" w:hAnsi="Meiryo UI" w:hint="eastAsia"/>
              </w:rPr>
              <w:t>３</w:t>
            </w:r>
            <w:r w:rsidR="00B00149">
              <w:rPr>
                <w:rFonts w:ascii="Meiryo UI" w:hAnsi="Meiryo UI" w:hint="eastAsia"/>
              </w:rPr>
              <w:t>．2</w:t>
            </w:r>
            <w:r w:rsidR="00B00149">
              <w:rPr>
                <w:rFonts w:ascii="Meiryo UI" w:hAnsi="Meiryo UI"/>
              </w:rPr>
              <w:t>0</w:t>
            </w:r>
            <w:r w:rsidR="00B00149">
              <w:rPr>
                <w:rFonts w:ascii="Meiryo UI" w:hAnsi="Meiryo UI" w:hint="eastAsia"/>
              </w:rPr>
              <w:t>2</w:t>
            </w:r>
            <w:r w:rsidR="00513FE9">
              <w:rPr>
                <w:rFonts w:ascii="Meiryo UI" w:hAnsi="Meiryo UI" w:hint="eastAsia"/>
              </w:rPr>
              <w:t>7</w:t>
            </w:r>
            <w:r w:rsidR="00B00149">
              <w:rPr>
                <w:rFonts w:ascii="Meiryo UI" w:hAnsi="Meiryo UI" w:hint="eastAsia"/>
              </w:rPr>
              <w:t>年度</w:t>
            </w:r>
            <w:r w:rsidR="00323731">
              <w:rPr>
                <w:rFonts w:ascii="Meiryo UI" w:hAnsi="Meiryo UI" w:hint="eastAsia"/>
              </w:rPr>
              <w:t>に</w:t>
            </w:r>
            <w:r w:rsidR="00B00149">
              <w:rPr>
                <w:rFonts w:ascii="Meiryo UI" w:hAnsi="Meiryo UI" w:hint="eastAsia"/>
              </w:rPr>
              <w:t>改定予定である</w:t>
            </w:r>
          </w:p>
        </w:tc>
        <w:tc>
          <w:tcPr>
            <w:tcW w:w="5381" w:type="dxa"/>
          </w:tcPr>
          <w:p w14:paraId="11518A46" w14:textId="5B634525" w:rsidR="00B00149" w:rsidRDefault="00B72851" w:rsidP="00B00149">
            <w:pPr>
              <w:rPr>
                <w:rFonts w:ascii="Meiryo UI" w:hAnsi="Meiryo UI"/>
              </w:rPr>
            </w:pPr>
            <w:r>
              <w:rPr>
                <w:rFonts w:ascii="Meiryo UI" w:hAnsi="Meiryo UI" w:hint="eastAsia"/>
              </w:rPr>
              <w:t>４</w:t>
            </w:r>
            <w:r w:rsidR="00FF145D" w:rsidRPr="00FF145D">
              <w:rPr>
                <w:rFonts w:ascii="Meiryo UI" w:hAnsi="Meiryo UI" w:hint="eastAsia"/>
              </w:rPr>
              <w:t>．</w:t>
            </w:r>
            <w:r w:rsidR="00B00149">
              <w:rPr>
                <w:rFonts w:ascii="Meiryo UI" w:hAnsi="Meiryo UI"/>
              </w:rPr>
              <w:t>202</w:t>
            </w:r>
            <w:r w:rsidR="00513FE9">
              <w:rPr>
                <w:rFonts w:ascii="Meiryo UI" w:hAnsi="Meiryo UI" w:hint="eastAsia"/>
              </w:rPr>
              <w:t>8</w:t>
            </w:r>
            <w:r w:rsidR="00B00149">
              <w:rPr>
                <w:rFonts w:ascii="Meiryo UI" w:hAnsi="Meiryo UI" w:hint="eastAsia"/>
              </w:rPr>
              <w:t>年度</w:t>
            </w:r>
            <w:r w:rsidR="00323731">
              <w:rPr>
                <w:rFonts w:ascii="Meiryo UI" w:hAnsi="Meiryo UI" w:hint="eastAsia"/>
              </w:rPr>
              <w:t>に</w:t>
            </w:r>
            <w:r w:rsidR="00B00149">
              <w:rPr>
                <w:rFonts w:ascii="Meiryo UI" w:hAnsi="Meiryo UI" w:hint="eastAsia"/>
              </w:rPr>
              <w:t>改定予定である</w:t>
            </w:r>
          </w:p>
          <w:p w14:paraId="2666125B" w14:textId="1F5F4CBA" w:rsidR="00B00149" w:rsidRDefault="00B72851" w:rsidP="00B00149">
            <w:pPr>
              <w:rPr>
                <w:rFonts w:ascii="Meiryo UI" w:hAnsi="Meiryo UI"/>
              </w:rPr>
            </w:pPr>
            <w:r>
              <w:rPr>
                <w:rFonts w:ascii="Meiryo UI" w:hAnsi="Meiryo UI" w:hint="eastAsia"/>
              </w:rPr>
              <w:t>５</w:t>
            </w:r>
            <w:r w:rsidR="00B00149">
              <w:rPr>
                <w:rFonts w:ascii="Meiryo UI" w:hAnsi="Meiryo UI" w:hint="eastAsia"/>
              </w:rPr>
              <w:t>．2</w:t>
            </w:r>
            <w:r w:rsidR="00B00149">
              <w:rPr>
                <w:rFonts w:ascii="Meiryo UI" w:hAnsi="Meiryo UI"/>
              </w:rPr>
              <w:t>02</w:t>
            </w:r>
            <w:r w:rsidR="00513FE9">
              <w:rPr>
                <w:rFonts w:ascii="Meiryo UI" w:hAnsi="Meiryo UI" w:hint="eastAsia"/>
              </w:rPr>
              <w:t>9</w:t>
            </w:r>
            <w:r w:rsidR="00B00149">
              <w:rPr>
                <w:rFonts w:ascii="Meiryo UI" w:hAnsi="Meiryo UI" w:hint="eastAsia"/>
              </w:rPr>
              <w:t>年度以降</w:t>
            </w:r>
            <w:r w:rsidR="00323731">
              <w:rPr>
                <w:rFonts w:ascii="Meiryo UI" w:hAnsi="Meiryo UI" w:hint="eastAsia"/>
              </w:rPr>
              <w:t>に改定</w:t>
            </w:r>
            <w:r w:rsidR="00B00149">
              <w:rPr>
                <w:rFonts w:ascii="Meiryo UI" w:hAnsi="Meiryo UI" w:hint="eastAsia"/>
              </w:rPr>
              <w:t>予定である</w:t>
            </w:r>
          </w:p>
          <w:p w14:paraId="31D3D3E9" w14:textId="480F956C" w:rsidR="00323731" w:rsidRPr="00B00149" w:rsidRDefault="00323731" w:rsidP="00B00149">
            <w:pPr>
              <w:rPr>
                <w:rFonts w:ascii="Meiryo UI" w:hAnsi="Meiryo UI"/>
              </w:rPr>
            </w:pPr>
            <w:r>
              <w:rPr>
                <w:rFonts w:ascii="Meiryo UI" w:hAnsi="Meiryo UI" w:hint="eastAsia"/>
              </w:rPr>
              <w:t>６．改定の予定はない</w:t>
            </w:r>
          </w:p>
        </w:tc>
      </w:tr>
    </w:tbl>
    <w:p w14:paraId="14ABC2CE" w14:textId="5950370B" w:rsidR="00805581" w:rsidRPr="00805581" w:rsidRDefault="00F430F5" w:rsidP="00EA65F0">
      <w:pPr>
        <w:pStyle w:val="2"/>
      </w:pPr>
      <w:r>
        <w:rPr>
          <w:rFonts w:hint="eastAsia"/>
        </w:rPr>
        <w:t>「スポーツ推進（振興）計画」（または相当計画）と連携・関連している</w:t>
      </w:r>
      <w:r w:rsidR="00697278">
        <w:rPr>
          <w:rFonts w:hint="eastAsia"/>
        </w:rPr>
        <w:t>計画・</w:t>
      </w:r>
      <w:r w:rsidR="00323731">
        <w:rPr>
          <w:rFonts w:hint="eastAsia"/>
        </w:rPr>
        <w:t>条例</w:t>
      </w:r>
      <w:r w:rsidR="00697278">
        <w:rPr>
          <w:rFonts w:hint="eastAsia"/>
        </w:rPr>
        <w:t>が</w:t>
      </w:r>
      <w:r w:rsidR="00FF145D">
        <w:rPr>
          <w:rFonts w:hint="eastAsia"/>
        </w:rPr>
        <w:t>あれば</w:t>
      </w:r>
      <w:r w:rsidR="00697278">
        <w:rPr>
          <w:rFonts w:hint="eastAsia"/>
        </w:rPr>
        <w:t>ご教示</w:t>
      </w:r>
      <w:r>
        <w:rPr>
          <w:rFonts w:hint="eastAsia"/>
        </w:rPr>
        <w:t>ください。</w:t>
      </w:r>
      <w:r w:rsidR="00805581">
        <w:rPr>
          <w:rFonts w:hint="eastAsia"/>
        </w:rPr>
        <w:t>（当てはまるもの</w:t>
      </w:r>
      <w:r w:rsidR="00805581" w:rsidRPr="00805581">
        <w:rPr>
          <w:rFonts w:hint="eastAsia"/>
          <w:shd w:val="pct15" w:color="auto" w:fill="FFFFFF"/>
        </w:rPr>
        <w:t>すべてに〇</w:t>
      </w:r>
      <w:r w:rsidR="00805581">
        <w:rPr>
          <w:rFonts w:hint="eastAsia"/>
        </w:rPr>
        <w:t>）</w:t>
      </w:r>
    </w:p>
    <w:tbl>
      <w:tblPr>
        <w:tblStyle w:val="a5"/>
        <w:tblW w:w="0" w:type="auto"/>
        <w:tblLook w:val="04A0" w:firstRow="1" w:lastRow="0" w:firstColumn="1" w:lastColumn="0" w:noHBand="0" w:noVBand="1"/>
      </w:tblPr>
      <w:tblGrid>
        <w:gridCol w:w="5381"/>
        <w:gridCol w:w="5381"/>
      </w:tblGrid>
      <w:tr w:rsidR="00FF145D" w:rsidRPr="00FF145D" w14:paraId="70D477B6" w14:textId="77777777" w:rsidTr="000C402E">
        <w:tc>
          <w:tcPr>
            <w:tcW w:w="5381" w:type="dxa"/>
          </w:tcPr>
          <w:p w14:paraId="2FD12183" w14:textId="77777777" w:rsidR="00FF145D" w:rsidRPr="00FF145D" w:rsidRDefault="00FF145D" w:rsidP="00FF145D">
            <w:pPr>
              <w:rPr>
                <w:rFonts w:ascii="Meiryo UI" w:hAnsi="Meiryo UI"/>
              </w:rPr>
            </w:pPr>
            <w:r w:rsidRPr="00FF145D">
              <w:rPr>
                <w:rFonts w:ascii="Meiryo UI" w:hAnsi="Meiryo UI" w:hint="eastAsia"/>
              </w:rPr>
              <w:t>１．総合計画</w:t>
            </w:r>
          </w:p>
          <w:p w14:paraId="763DF3DB" w14:textId="7848D644" w:rsidR="00FF145D" w:rsidRPr="00FF145D" w:rsidRDefault="00FF145D" w:rsidP="00FF145D">
            <w:pPr>
              <w:rPr>
                <w:rFonts w:ascii="Meiryo UI" w:hAnsi="Meiryo UI"/>
              </w:rPr>
            </w:pPr>
            <w:r w:rsidRPr="00FF145D">
              <w:rPr>
                <w:rFonts w:ascii="Meiryo UI" w:hAnsi="Meiryo UI" w:hint="eastAsia"/>
              </w:rPr>
              <w:t>２．教育</w:t>
            </w:r>
            <w:r w:rsidR="00323731">
              <w:rPr>
                <w:rFonts w:ascii="Meiryo UI" w:hAnsi="Meiryo UI" w:hint="eastAsia"/>
              </w:rPr>
              <w:t>・</w:t>
            </w:r>
            <w:r w:rsidR="00323731" w:rsidRPr="00FF145D">
              <w:rPr>
                <w:rFonts w:ascii="Meiryo UI" w:hAnsi="Meiryo UI" w:hint="eastAsia"/>
              </w:rPr>
              <w:t>生涯学習</w:t>
            </w:r>
            <w:r w:rsidRPr="00FF145D">
              <w:rPr>
                <w:rFonts w:ascii="Meiryo UI" w:hAnsi="Meiryo UI" w:hint="eastAsia"/>
              </w:rPr>
              <w:t>に関する計画・条例</w:t>
            </w:r>
          </w:p>
          <w:p w14:paraId="6A753B95" w14:textId="1D50EF5C" w:rsidR="00FF145D" w:rsidRPr="00FF145D" w:rsidRDefault="00FF145D" w:rsidP="00FF145D">
            <w:pPr>
              <w:rPr>
                <w:rFonts w:ascii="Meiryo UI" w:hAnsi="Meiryo UI"/>
              </w:rPr>
            </w:pPr>
            <w:r w:rsidRPr="00FF145D">
              <w:rPr>
                <w:rFonts w:ascii="Meiryo UI" w:hAnsi="Meiryo UI" w:hint="eastAsia"/>
              </w:rPr>
              <w:t>３．子ども・子育て支援に関する計画・条例</w:t>
            </w:r>
          </w:p>
          <w:p w14:paraId="2E7BBC84" w14:textId="44FB4B41" w:rsidR="00FF145D" w:rsidRPr="00FF145D" w:rsidRDefault="00FF145D" w:rsidP="00FF145D">
            <w:pPr>
              <w:rPr>
                <w:rFonts w:ascii="Meiryo UI" w:hAnsi="Meiryo UI"/>
              </w:rPr>
            </w:pPr>
            <w:r w:rsidRPr="00FF145D">
              <w:rPr>
                <w:rFonts w:ascii="Meiryo UI" w:hAnsi="Meiryo UI" w:hint="eastAsia"/>
              </w:rPr>
              <w:t>４．健康増進・保健に関する計画・条例</w:t>
            </w:r>
          </w:p>
          <w:p w14:paraId="5BFBD151" w14:textId="7782C43E" w:rsidR="00FF145D" w:rsidRPr="00FF145D" w:rsidRDefault="00FF145D" w:rsidP="00FF145D">
            <w:pPr>
              <w:rPr>
                <w:rFonts w:ascii="Meiryo UI" w:hAnsi="Meiryo UI"/>
              </w:rPr>
            </w:pPr>
            <w:r w:rsidRPr="00FF145D">
              <w:rPr>
                <w:rFonts w:ascii="Meiryo UI" w:hAnsi="Meiryo UI" w:hint="eastAsia"/>
              </w:rPr>
              <w:t>５．地域福祉に関する計画・条例</w:t>
            </w:r>
          </w:p>
          <w:p w14:paraId="1047C4A6" w14:textId="6EAF713C" w:rsidR="00FF145D" w:rsidRPr="00FF145D" w:rsidRDefault="00FF145D" w:rsidP="00FF145D">
            <w:pPr>
              <w:rPr>
                <w:rFonts w:ascii="Meiryo UI" w:hAnsi="Meiryo UI"/>
              </w:rPr>
            </w:pPr>
            <w:r w:rsidRPr="00FF145D">
              <w:rPr>
                <w:rFonts w:ascii="Meiryo UI" w:hAnsi="Meiryo UI" w:hint="eastAsia"/>
              </w:rPr>
              <w:t>６．高齢者福祉に関する計画・条例</w:t>
            </w:r>
          </w:p>
        </w:tc>
        <w:tc>
          <w:tcPr>
            <w:tcW w:w="5381" w:type="dxa"/>
          </w:tcPr>
          <w:p w14:paraId="2F9EAFFE" w14:textId="3006ABDD" w:rsidR="00FF145D" w:rsidRPr="00FF145D" w:rsidRDefault="00FF145D" w:rsidP="00FF145D">
            <w:pPr>
              <w:rPr>
                <w:rFonts w:ascii="Meiryo UI" w:hAnsi="Meiryo UI"/>
              </w:rPr>
            </w:pPr>
            <w:r w:rsidRPr="00FF145D">
              <w:rPr>
                <w:rFonts w:ascii="Meiryo UI" w:hAnsi="Meiryo UI" w:hint="eastAsia"/>
              </w:rPr>
              <w:t>７．障害者福祉に関する計画・条例</w:t>
            </w:r>
          </w:p>
          <w:p w14:paraId="7A3CD029" w14:textId="0AFC13C2" w:rsidR="00FF145D" w:rsidRPr="00FF145D" w:rsidRDefault="00FF145D" w:rsidP="00FF145D">
            <w:pPr>
              <w:rPr>
                <w:rFonts w:ascii="Meiryo UI" w:hAnsi="Meiryo UI"/>
              </w:rPr>
            </w:pPr>
            <w:r w:rsidRPr="00FF145D">
              <w:rPr>
                <w:rFonts w:ascii="Meiryo UI" w:hAnsi="Meiryo UI" w:hint="eastAsia"/>
              </w:rPr>
              <w:t>８．産業振興・観光に関する計画・条例</w:t>
            </w:r>
          </w:p>
          <w:p w14:paraId="34255B05" w14:textId="038E9E1F" w:rsidR="00FF145D" w:rsidRPr="00FF145D" w:rsidRDefault="00FF145D" w:rsidP="00FF145D">
            <w:pPr>
              <w:rPr>
                <w:rFonts w:ascii="Meiryo UI" w:hAnsi="Meiryo UI"/>
              </w:rPr>
            </w:pPr>
            <w:r w:rsidRPr="00FF145D">
              <w:rPr>
                <w:rFonts w:ascii="Meiryo UI" w:hAnsi="Meiryo UI" w:hint="eastAsia"/>
              </w:rPr>
              <w:t>９．公共施設の維持管理に関する計画・条例</w:t>
            </w:r>
          </w:p>
          <w:p w14:paraId="606741B1" w14:textId="1154B7EC" w:rsidR="00FF145D" w:rsidRPr="00FF145D" w:rsidRDefault="00FF145D" w:rsidP="00FF145D">
            <w:pPr>
              <w:rPr>
                <w:rFonts w:ascii="Meiryo UI" w:hAnsi="Meiryo UI"/>
              </w:rPr>
            </w:pPr>
            <w:r w:rsidRPr="00FF145D">
              <w:rPr>
                <w:rFonts w:ascii="Meiryo UI" w:hAnsi="Meiryo UI" w:hint="eastAsia"/>
              </w:rPr>
              <w:t>1</w:t>
            </w:r>
            <w:r w:rsidRPr="00FF145D">
              <w:rPr>
                <w:rFonts w:ascii="Meiryo UI" w:hAnsi="Meiryo UI"/>
              </w:rPr>
              <w:t>0</w:t>
            </w:r>
            <w:r w:rsidRPr="00FF145D">
              <w:rPr>
                <w:rFonts w:ascii="Meiryo UI" w:hAnsi="Meiryo UI" w:hint="eastAsia"/>
              </w:rPr>
              <w:t>.　国際交流・多文化共生に関する計画・条例</w:t>
            </w:r>
          </w:p>
          <w:p w14:paraId="1215FE96" w14:textId="22702930" w:rsidR="00FF145D" w:rsidRPr="00FF145D" w:rsidRDefault="00FF145D" w:rsidP="00FF145D">
            <w:pPr>
              <w:rPr>
                <w:rFonts w:ascii="Meiryo UI" w:hAnsi="Meiryo UI"/>
              </w:rPr>
            </w:pPr>
            <w:r w:rsidRPr="00FF145D">
              <w:rPr>
                <w:rFonts w:ascii="Meiryo UI" w:hAnsi="Meiryo UI" w:hint="eastAsia"/>
              </w:rPr>
              <w:t>1</w:t>
            </w:r>
            <w:r w:rsidRPr="00FF145D">
              <w:rPr>
                <w:rFonts w:ascii="Meiryo UI" w:hAnsi="Meiryo UI"/>
              </w:rPr>
              <w:t xml:space="preserve">1. </w:t>
            </w:r>
            <w:r w:rsidRPr="00FF145D">
              <w:rPr>
                <w:rFonts w:ascii="Meiryo UI" w:hAnsi="Meiryo UI" w:hint="eastAsia"/>
              </w:rPr>
              <w:t>その他（　　　　　　　　　　　　　　　　　　　　　　　　　）</w:t>
            </w:r>
          </w:p>
        </w:tc>
      </w:tr>
    </w:tbl>
    <w:p w14:paraId="4D84527F" w14:textId="1C382EC1" w:rsidR="00F10FD3" w:rsidRDefault="00A93E70" w:rsidP="00F10FD3">
      <w:pPr>
        <w:pStyle w:val="2"/>
      </w:pPr>
      <w:r>
        <w:rPr>
          <w:rFonts w:hint="eastAsia"/>
        </w:rPr>
        <w:t>貴</w:t>
      </w:r>
      <w:r w:rsidR="00F10FD3">
        <w:rPr>
          <w:rFonts w:hint="eastAsia"/>
        </w:rPr>
        <w:t>自治体でスポーツ施策</w:t>
      </w:r>
      <w:r w:rsidR="00697278">
        <w:rPr>
          <w:rFonts w:hint="eastAsia"/>
        </w:rPr>
        <w:t>の</w:t>
      </w:r>
      <w:r w:rsidR="00F10FD3">
        <w:rPr>
          <w:rFonts w:hint="eastAsia"/>
        </w:rPr>
        <w:t>実施・展開</w:t>
      </w:r>
      <w:r w:rsidR="00697278">
        <w:rPr>
          <w:rFonts w:hint="eastAsia"/>
        </w:rPr>
        <w:t>にあたって</w:t>
      </w:r>
      <w:r w:rsidR="00F10FD3">
        <w:rPr>
          <w:rFonts w:hint="eastAsia"/>
        </w:rPr>
        <w:t>連携している関係</w:t>
      </w:r>
      <w:r w:rsidR="00697278">
        <w:rPr>
          <w:rFonts w:hint="eastAsia"/>
        </w:rPr>
        <w:t>部局</w:t>
      </w:r>
      <w:r w:rsidR="00F10FD3">
        <w:rPr>
          <w:rFonts w:hint="eastAsia"/>
        </w:rPr>
        <w:t>を</w:t>
      </w:r>
      <w:r w:rsidR="00697278">
        <w:rPr>
          <w:rFonts w:hint="eastAsia"/>
        </w:rPr>
        <w:t>ご教示</w:t>
      </w:r>
      <w:r w:rsidR="00F10FD3">
        <w:rPr>
          <w:rFonts w:hint="eastAsia"/>
        </w:rPr>
        <w:t>ください。</w:t>
      </w:r>
      <w:r w:rsidR="00F10FD3">
        <w:br/>
      </w:r>
      <w:r w:rsidR="00F10FD3">
        <w:rPr>
          <w:rFonts w:hint="eastAsia"/>
        </w:rPr>
        <w:t>（当てはまるもの</w:t>
      </w:r>
      <w:r w:rsidR="00F10FD3" w:rsidRPr="00EA65F0">
        <w:rPr>
          <w:rFonts w:hint="eastAsia"/>
          <w:shd w:val="pct15" w:color="auto" w:fill="FFFFFF"/>
        </w:rPr>
        <w:t>すべてに〇</w:t>
      </w:r>
      <w:r w:rsidR="00F10FD3">
        <w:rPr>
          <w:rFonts w:hint="eastAsia"/>
        </w:rPr>
        <w:t>）</w:t>
      </w:r>
    </w:p>
    <w:tbl>
      <w:tblPr>
        <w:tblStyle w:val="a5"/>
        <w:tblW w:w="0" w:type="auto"/>
        <w:tblLook w:val="04A0" w:firstRow="1" w:lastRow="0" w:firstColumn="1" w:lastColumn="0" w:noHBand="0" w:noVBand="1"/>
      </w:tblPr>
      <w:tblGrid>
        <w:gridCol w:w="5381"/>
        <w:gridCol w:w="5381"/>
      </w:tblGrid>
      <w:tr w:rsidR="00F10FD3" w:rsidRPr="000C402E" w14:paraId="4033D9D4" w14:textId="77777777" w:rsidTr="0093488B">
        <w:tc>
          <w:tcPr>
            <w:tcW w:w="5381" w:type="dxa"/>
          </w:tcPr>
          <w:p w14:paraId="685DA42E" w14:textId="4B9F4E52" w:rsidR="00F10FD3" w:rsidRPr="00F10FD3" w:rsidRDefault="009B33A9" w:rsidP="00B2705E">
            <w:pPr>
              <w:pStyle w:val="a6"/>
              <w:numPr>
                <w:ilvl w:val="0"/>
                <w:numId w:val="7"/>
              </w:numPr>
              <w:ind w:leftChars="0"/>
              <w:rPr>
                <w:rFonts w:ascii="Meiryo UI" w:hAnsi="Meiryo UI"/>
              </w:rPr>
            </w:pPr>
            <w:r>
              <w:rPr>
                <w:rFonts w:ascii="Meiryo UI" w:hAnsi="Meiryo UI" w:hint="eastAsia"/>
              </w:rPr>
              <w:t>健康</w:t>
            </w:r>
            <w:r w:rsidR="00F10FD3" w:rsidRPr="00F10FD3">
              <w:rPr>
                <w:rFonts w:ascii="Meiryo UI" w:hAnsi="Meiryo UI" w:hint="eastAsia"/>
              </w:rPr>
              <w:t>・</w:t>
            </w:r>
            <w:r>
              <w:rPr>
                <w:rFonts w:ascii="Meiryo UI" w:hAnsi="Meiryo UI" w:hint="eastAsia"/>
              </w:rPr>
              <w:t>医療・</w:t>
            </w:r>
            <w:r w:rsidR="00F10FD3" w:rsidRPr="00F10FD3">
              <w:rPr>
                <w:rFonts w:ascii="Meiryo UI" w:hAnsi="Meiryo UI" w:hint="eastAsia"/>
              </w:rPr>
              <w:t>保健に関する部局</w:t>
            </w:r>
          </w:p>
          <w:p w14:paraId="6B7074F1" w14:textId="398C7CB3" w:rsidR="00F10FD3" w:rsidRPr="00F10FD3" w:rsidRDefault="00F10FD3" w:rsidP="00B2705E">
            <w:pPr>
              <w:pStyle w:val="a6"/>
              <w:numPr>
                <w:ilvl w:val="0"/>
                <w:numId w:val="7"/>
              </w:numPr>
              <w:ind w:leftChars="0"/>
              <w:rPr>
                <w:rFonts w:ascii="Meiryo UI" w:hAnsi="Meiryo UI"/>
              </w:rPr>
            </w:pPr>
            <w:r w:rsidRPr="00F10FD3">
              <w:rPr>
                <w:rFonts w:ascii="Meiryo UI" w:hAnsi="Meiryo UI" w:hint="eastAsia"/>
              </w:rPr>
              <w:t>高齢者介護に関する部局</w:t>
            </w:r>
          </w:p>
          <w:p w14:paraId="54432188" w14:textId="5D98C1DB" w:rsidR="00F10FD3" w:rsidRPr="00F10FD3" w:rsidRDefault="00F10FD3" w:rsidP="00B2705E">
            <w:pPr>
              <w:pStyle w:val="a6"/>
              <w:numPr>
                <w:ilvl w:val="0"/>
                <w:numId w:val="7"/>
              </w:numPr>
              <w:ind w:leftChars="0"/>
              <w:rPr>
                <w:rFonts w:ascii="Meiryo UI" w:hAnsi="Meiryo UI"/>
              </w:rPr>
            </w:pPr>
            <w:r w:rsidRPr="00F10FD3">
              <w:rPr>
                <w:rFonts w:ascii="Meiryo UI" w:hAnsi="Meiryo UI" w:hint="eastAsia"/>
              </w:rPr>
              <w:t>障害者福祉に関する部局</w:t>
            </w:r>
          </w:p>
          <w:p w14:paraId="2E6A5279" w14:textId="4851DECD" w:rsidR="00F10FD3" w:rsidRDefault="00F10FD3" w:rsidP="00B2705E">
            <w:pPr>
              <w:pStyle w:val="a6"/>
              <w:numPr>
                <w:ilvl w:val="0"/>
                <w:numId w:val="7"/>
              </w:numPr>
              <w:ind w:leftChars="0"/>
              <w:rPr>
                <w:rFonts w:ascii="Meiryo UI" w:hAnsi="Meiryo UI"/>
              </w:rPr>
            </w:pPr>
            <w:r w:rsidRPr="00F10FD3">
              <w:rPr>
                <w:rFonts w:ascii="Meiryo UI" w:hAnsi="Meiryo UI" w:hint="eastAsia"/>
              </w:rPr>
              <w:t>子ども・子育て支援に関する部局</w:t>
            </w:r>
          </w:p>
          <w:p w14:paraId="1DBBE476" w14:textId="07DD3C10" w:rsidR="00F10FD3" w:rsidRPr="00F10FD3" w:rsidRDefault="00BC19FF" w:rsidP="00B2705E">
            <w:pPr>
              <w:pStyle w:val="a6"/>
              <w:numPr>
                <w:ilvl w:val="0"/>
                <w:numId w:val="7"/>
              </w:numPr>
              <w:ind w:leftChars="0"/>
              <w:rPr>
                <w:rFonts w:ascii="Meiryo UI" w:hAnsi="Meiryo UI"/>
              </w:rPr>
            </w:pPr>
            <w:r>
              <w:rPr>
                <w:rFonts w:ascii="Meiryo UI" w:hAnsi="Meiryo UI" w:hint="eastAsia"/>
              </w:rPr>
              <w:t>生涯学習・社会</w:t>
            </w:r>
            <w:r w:rsidR="00A41DB2">
              <w:rPr>
                <w:rFonts w:ascii="Meiryo UI" w:hAnsi="Meiryo UI" w:hint="eastAsia"/>
              </w:rPr>
              <w:t>教育</w:t>
            </w:r>
            <w:r w:rsidR="00C4574C">
              <w:rPr>
                <w:rFonts w:ascii="Meiryo UI" w:hAnsi="Meiryo UI" w:hint="eastAsia"/>
              </w:rPr>
              <w:t>に関する部局</w:t>
            </w:r>
          </w:p>
          <w:p w14:paraId="3FEAAD4B" w14:textId="6B1EE287" w:rsidR="00F10FD3" w:rsidRPr="00F10FD3" w:rsidRDefault="00F10FD3" w:rsidP="00B2705E">
            <w:pPr>
              <w:pStyle w:val="a6"/>
              <w:numPr>
                <w:ilvl w:val="0"/>
                <w:numId w:val="7"/>
              </w:numPr>
              <w:ind w:leftChars="0"/>
              <w:rPr>
                <w:rFonts w:ascii="Meiryo UI" w:hAnsi="Meiryo UI"/>
              </w:rPr>
            </w:pPr>
            <w:r w:rsidRPr="00F10FD3">
              <w:rPr>
                <w:rFonts w:ascii="Meiryo UI" w:hAnsi="Meiryo UI" w:hint="eastAsia"/>
              </w:rPr>
              <w:t>地域福祉</w:t>
            </w:r>
            <w:r w:rsidR="00BC19FF">
              <w:rPr>
                <w:rFonts w:ascii="Meiryo UI" w:hAnsi="Meiryo UI" w:hint="eastAsia"/>
              </w:rPr>
              <w:t>・</w:t>
            </w:r>
            <w:r w:rsidR="00697278">
              <w:rPr>
                <w:rFonts w:ascii="Meiryo UI" w:hAnsi="Meiryo UI" w:hint="eastAsia"/>
              </w:rPr>
              <w:t>コミュニティ</w:t>
            </w:r>
            <w:r w:rsidRPr="00F10FD3">
              <w:rPr>
                <w:rFonts w:ascii="Meiryo UI" w:hAnsi="Meiryo UI" w:hint="eastAsia"/>
              </w:rPr>
              <w:t>に関する部局</w:t>
            </w:r>
          </w:p>
          <w:p w14:paraId="7D3E6FE8" w14:textId="1AE53F5E" w:rsidR="00BC19FF" w:rsidRDefault="00F10FD3" w:rsidP="00B2705E">
            <w:pPr>
              <w:pStyle w:val="a6"/>
              <w:numPr>
                <w:ilvl w:val="0"/>
                <w:numId w:val="7"/>
              </w:numPr>
              <w:ind w:leftChars="0"/>
              <w:rPr>
                <w:rFonts w:ascii="Meiryo UI" w:hAnsi="Meiryo UI"/>
              </w:rPr>
            </w:pPr>
            <w:r w:rsidRPr="00F10FD3">
              <w:rPr>
                <w:rFonts w:ascii="Meiryo UI" w:hAnsi="Meiryo UI" w:hint="eastAsia"/>
              </w:rPr>
              <w:t>企画・政策に関する部局</w:t>
            </w:r>
          </w:p>
          <w:p w14:paraId="2906FF13" w14:textId="7E11E895" w:rsidR="009272B7" w:rsidRPr="009272B7" w:rsidRDefault="009272B7" w:rsidP="00B2705E">
            <w:pPr>
              <w:pStyle w:val="a6"/>
              <w:numPr>
                <w:ilvl w:val="0"/>
                <w:numId w:val="7"/>
              </w:numPr>
              <w:ind w:leftChars="0"/>
              <w:rPr>
                <w:rFonts w:ascii="Meiryo UI" w:hAnsi="Meiryo UI"/>
              </w:rPr>
            </w:pPr>
            <w:r>
              <w:rPr>
                <w:rFonts w:hint="eastAsia"/>
              </w:rPr>
              <w:t>文化振興に関する部局</w:t>
            </w:r>
          </w:p>
        </w:tc>
        <w:tc>
          <w:tcPr>
            <w:tcW w:w="5381" w:type="dxa"/>
          </w:tcPr>
          <w:p w14:paraId="005E7FAA" w14:textId="1014AB05" w:rsidR="00BC19FF" w:rsidRDefault="00BC19FF" w:rsidP="00B2705E">
            <w:pPr>
              <w:pStyle w:val="a6"/>
              <w:numPr>
                <w:ilvl w:val="0"/>
                <w:numId w:val="7"/>
              </w:numPr>
              <w:ind w:leftChars="0"/>
              <w:rPr>
                <w:rFonts w:ascii="Meiryo UI" w:hAnsi="Meiryo UI"/>
              </w:rPr>
            </w:pPr>
            <w:r w:rsidRPr="00BC19FF">
              <w:rPr>
                <w:rFonts w:ascii="Meiryo UI" w:hAnsi="Meiryo UI" w:hint="eastAsia"/>
              </w:rPr>
              <w:t>観光商工・産業振興に関する部局</w:t>
            </w:r>
          </w:p>
          <w:p w14:paraId="44545A6D" w14:textId="78E4C082" w:rsidR="00BC19FF" w:rsidRDefault="00BC19FF" w:rsidP="00B2705E">
            <w:pPr>
              <w:pStyle w:val="a6"/>
              <w:numPr>
                <w:ilvl w:val="0"/>
                <w:numId w:val="7"/>
              </w:numPr>
              <w:ind w:leftChars="0"/>
              <w:rPr>
                <w:rFonts w:ascii="Meiryo UI" w:hAnsi="Meiryo UI"/>
              </w:rPr>
            </w:pPr>
            <w:r w:rsidRPr="00BC19FF">
              <w:rPr>
                <w:rFonts w:ascii="Meiryo UI" w:hAnsi="Meiryo UI" w:hint="eastAsia"/>
              </w:rPr>
              <w:t>国際交流・多文化共生に関する部局</w:t>
            </w:r>
          </w:p>
          <w:p w14:paraId="7810E433" w14:textId="77777777" w:rsidR="00CF3B27" w:rsidRDefault="00CF3B27" w:rsidP="00B2705E">
            <w:pPr>
              <w:pStyle w:val="a6"/>
              <w:numPr>
                <w:ilvl w:val="0"/>
                <w:numId w:val="7"/>
              </w:numPr>
              <w:ind w:leftChars="0"/>
              <w:rPr>
                <w:rFonts w:ascii="Meiryo UI" w:hAnsi="Meiryo UI"/>
              </w:rPr>
            </w:pPr>
            <w:r>
              <w:rPr>
                <w:rFonts w:ascii="Meiryo UI" w:hAnsi="Meiryo UI" w:hint="eastAsia"/>
              </w:rPr>
              <w:t>都市ブランド・都市プロモーション</w:t>
            </w:r>
            <w:r w:rsidRPr="00BC19FF">
              <w:rPr>
                <w:rFonts w:ascii="Meiryo UI" w:hAnsi="Meiryo UI" w:hint="eastAsia"/>
              </w:rPr>
              <w:t>に関する部局</w:t>
            </w:r>
          </w:p>
          <w:p w14:paraId="16FC54E2" w14:textId="67C4FF0D" w:rsidR="00BC19FF" w:rsidRDefault="00BC19FF" w:rsidP="00B2705E">
            <w:pPr>
              <w:pStyle w:val="a6"/>
              <w:numPr>
                <w:ilvl w:val="0"/>
                <w:numId w:val="7"/>
              </w:numPr>
              <w:ind w:leftChars="0"/>
              <w:rPr>
                <w:rFonts w:ascii="Meiryo UI" w:hAnsi="Meiryo UI"/>
              </w:rPr>
            </w:pPr>
            <w:r w:rsidRPr="00BC19FF">
              <w:rPr>
                <w:rFonts w:ascii="Meiryo UI" w:hAnsi="Meiryo UI" w:hint="eastAsia"/>
              </w:rPr>
              <w:t>デジタル戦略に関する部局</w:t>
            </w:r>
          </w:p>
          <w:p w14:paraId="695126A9" w14:textId="0B7982E6" w:rsidR="00BC19FF" w:rsidRDefault="00BC19FF" w:rsidP="00B2705E">
            <w:pPr>
              <w:pStyle w:val="a6"/>
              <w:numPr>
                <w:ilvl w:val="0"/>
                <w:numId w:val="7"/>
              </w:numPr>
              <w:ind w:leftChars="0"/>
              <w:rPr>
                <w:rFonts w:ascii="Meiryo UI" w:hAnsi="Meiryo UI"/>
              </w:rPr>
            </w:pPr>
            <w:r w:rsidRPr="00BC19FF">
              <w:rPr>
                <w:rFonts w:ascii="Meiryo UI" w:hAnsi="Meiryo UI" w:hint="eastAsia"/>
              </w:rPr>
              <w:t>施設管理・運営に関する部局</w:t>
            </w:r>
          </w:p>
          <w:p w14:paraId="694502F3" w14:textId="4F9F579E" w:rsidR="00BC19FF" w:rsidRDefault="00BC19FF" w:rsidP="00B2705E">
            <w:pPr>
              <w:pStyle w:val="a6"/>
              <w:numPr>
                <w:ilvl w:val="0"/>
                <w:numId w:val="7"/>
              </w:numPr>
              <w:ind w:leftChars="0"/>
              <w:rPr>
                <w:rFonts w:ascii="Meiryo UI" w:hAnsi="Meiryo UI"/>
              </w:rPr>
            </w:pPr>
            <w:r w:rsidRPr="00BC19FF">
              <w:rPr>
                <w:rFonts w:ascii="Meiryo UI" w:hAnsi="Meiryo UI" w:hint="eastAsia"/>
              </w:rPr>
              <w:t>公園管理に関する部局</w:t>
            </w:r>
          </w:p>
          <w:p w14:paraId="10D7C1D6" w14:textId="2CCD632C" w:rsidR="00F10FD3" w:rsidRPr="00CF3B27" w:rsidRDefault="00BC19FF" w:rsidP="00B2705E">
            <w:pPr>
              <w:pStyle w:val="a6"/>
              <w:numPr>
                <w:ilvl w:val="0"/>
                <w:numId w:val="7"/>
              </w:numPr>
              <w:ind w:leftChars="0"/>
              <w:rPr>
                <w:rFonts w:ascii="Meiryo UI" w:hAnsi="Meiryo UI"/>
              </w:rPr>
            </w:pPr>
            <w:r w:rsidRPr="00CF3B27">
              <w:rPr>
                <w:rFonts w:ascii="Meiryo UI" w:hAnsi="Meiryo UI" w:hint="eastAsia"/>
              </w:rPr>
              <w:t>その他（　　　　　　　　　　　　　　　　　　　　　　　　　）</w:t>
            </w:r>
          </w:p>
        </w:tc>
      </w:tr>
    </w:tbl>
    <w:p w14:paraId="121F1BF7" w14:textId="412EA8F8" w:rsidR="00020EDD" w:rsidRDefault="00020EDD" w:rsidP="00020EDD">
      <w:pPr>
        <w:pStyle w:val="2"/>
      </w:pPr>
      <w:r>
        <w:rPr>
          <w:rFonts w:hint="eastAsia"/>
        </w:rPr>
        <w:t>「スポーツ推進（振興）計画」（または相当計画）の進捗管理のために設定している指標を</w:t>
      </w:r>
      <w:r w:rsidR="00697278">
        <w:rPr>
          <w:rFonts w:hint="eastAsia"/>
        </w:rPr>
        <w:t>ご教示</w:t>
      </w:r>
      <w:r>
        <w:rPr>
          <w:rFonts w:hint="eastAsia"/>
        </w:rPr>
        <w:t>ください。</w:t>
      </w:r>
      <w:r>
        <w:br/>
      </w:r>
      <w:r>
        <w:rPr>
          <w:rFonts w:hint="eastAsia"/>
        </w:rPr>
        <w:t>（当てはまるもの</w:t>
      </w:r>
      <w:r w:rsidRPr="00473EC4">
        <w:rPr>
          <w:rFonts w:hint="eastAsia"/>
          <w:shd w:val="pct15" w:color="auto" w:fill="FFFFFF"/>
        </w:rPr>
        <w:t>すべてに〇</w:t>
      </w:r>
      <w:r>
        <w:rPr>
          <w:rFonts w:hint="eastAsia"/>
        </w:rPr>
        <w:t>）</w:t>
      </w:r>
    </w:p>
    <w:tbl>
      <w:tblPr>
        <w:tblStyle w:val="a5"/>
        <w:tblW w:w="0" w:type="auto"/>
        <w:tblLook w:val="04A0" w:firstRow="1" w:lastRow="0" w:firstColumn="1" w:lastColumn="0" w:noHBand="0" w:noVBand="1"/>
      </w:tblPr>
      <w:tblGrid>
        <w:gridCol w:w="5381"/>
        <w:gridCol w:w="5381"/>
      </w:tblGrid>
      <w:tr w:rsidR="00FF145D" w:rsidRPr="007E1F4A" w14:paraId="0C908522" w14:textId="77777777" w:rsidTr="000C402E">
        <w:tc>
          <w:tcPr>
            <w:tcW w:w="5381" w:type="dxa"/>
          </w:tcPr>
          <w:p w14:paraId="44DF2E87" w14:textId="67CBAB1A" w:rsidR="00D36511" w:rsidRDefault="00271938" w:rsidP="00B2705E">
            <w:pPr>
              <w:pStyle w:val="a6"/>
              <w:numPr>
                <w:ilvl w:val="0"/>
                <w:numId w:val="4"/>
              </w:numPr>
              <w:ind w:leftChars="0"/>
              <w:rPr>
                <w:rFonts w:ascii="Meiryo UI" w:hAnsi="Meiryo UI"/>
              </w:rPr>
            </w:pPr>
            <w:r>
              <w:rPr>
                <w:rFonts w:ascii="Meiryo UI" w:hAnsi="Meiryo UI" w:hint="eastAsia"/>
              </w:rPr>
              <w:t>スポーツ</w:t>
            </w:r>
            <w:r w:rsidR="0058091D">
              <w:rPr>
                <w:rFonts w:ascii="Meiryo UI" w:hAnsi="Meiryo UI" w:hint="eastAsia"/>
              </w:rPr>
              <w:t>に興味がある（または、好きな）</w:t>
            </w:r>
            <w:r>
              <w:rPr>
                <w:rFonts w:ascii="Meiryo UI" w:hAnsi="Meiryo UI" w:hint="eastAsia"/>
              </w:rPr>
              <w:t>市民の割合</w:t>
            </w:r>
          </w:p>
          <w:p w14:paraId="2DF94F61" w14:textId="2CADAF2F" w:rsidR="002D5E72" w:rsidRDefault="005B0B4D" w:rsidP="00B2705E">
            <w:pPr>
              <w:pStyle w:val="a6"/>
              <w:numPr>
                <w:ilvl w:val="0"/>
                <w:numId w:val="4"/>
              </w:numPr>
              <w:ind w:leftChars="0"/>
              <w:rPr>
                <w:rFonts w:ascii="Meiryo UI" w:hAnsi="Meiryo UI"/>
              </w:rPr>
            </w:pPr>
            <w:r>
              <w:rPr>
                <w:rFonts w:ascii="Meiryo UI" w:hAnsi="Meiryo UI" w:hint="eastAsia"/>
              </w:rPr>
              <w:t>スポーツに興味</w:t>
            </w:r>
            <w:r w:rsidR="00A544B5">
              <w:rPr>
                <w:rFonts w:ascii="Meiryo UI" w:hAnsi="Meiryo UI" w:hint="eastAsia"/>
              </w:rPr>
              <w:t>がある（または、好きな）こども</w:t>
            </w:r>
            <w:r>
              <w:rPr>
                <w:rFonts w:ascii="Meiryo UI" w:hAnsi="Meiryo UI" w:hint="eastAsia"/>
              </w:rPr>
              <w:t>の割合</w:t>
            </w:r>
          </w:p>
          <w:p w14:paraId="347EA7EE" w14:textId="18F0E451" w:rsidR="004637D7" w:rsidRDefault="004637D7" w:rsidP="00B2705E">
            <w:pPr>
              <w:pStyle w:val="a6"/>
              <w:numPr>
                <w:ilvl w:val="0"/>
                <w:numId w:val="4"/>
              </w:numPr>
              <w:ind w:leftChars="0"/>
              <w:rPr>
                <w:rFonts w:ascii="Meiryo UI" w:hAnsi="Meiryo UI"/>
              </w:rPr>
            </w:pPr>
            <w:r w:rsidRPr="009F3783">
              <w:rPr>
                <w:rFonts w:ascii="Meiryo UI" w:hAnsi="Meiryo UI" w:hint="eastAsia"/>
              </w:rPr>
              <w:t>地域</w:t>
            </w:r>
            <w:r>
              <w:rPr>
                <w:rFonts w:ascii="Meiryo UI" w:hAnsi="Meiryo UI" w:hint="eastAsia"/>
              </w:rPr>
              <w:t>住民</w:t>
            </w:r>
            <w:r w:rsidR="000731F0">
              <w:rPr>
                <w:rFonts w:ascii="Meiryo UI" w:hAnsi="Meiryo UI" w:hint="eastAsia"/>
              </w:rPr>
              <w:t>対象のスポーツ教室・</w:t>
            </w:r>
            <w:r>
              <w:rPr>
                <w:rFonts w:ascii="Meiryo UI" w:hAnsi="Meiryo UI" w:hint="eastAsia"/>
              </w:rPr>
              <w:t>イベント</w:t>
            </w:r>
            <w:r w:rsidR="000731F0">
              <w:rPr>
                <w:rFonts w:ascii="Meiryo UI" w:hAnsi="Meiryo UI" w:hint="eastAsia"/>
              </w:rPr>
              <w:t>等</w:t>
            </w:r>
            <w:r w:rsidRPr="009F3783">
              <w:rPr>
                <w:rFonts w:ascii="Meiryo UI" w:hAnsi="Meiryo UI" w:hint="eastAsia"/>
              </w:rPr>
              <w:t>の開催</w:t>
            </w:r>
            <w:r>
              <w:rPr>
                <w:rFonts w:ascii="Meiryo UI" w:hAnsi="Meiryo UI" w:hint="eastAsia"/>
              </w:rPr>
              <w:t>実績</w:t>
            </w:r>
          </w:p>
          <w:p w14:paraId="38B772DC" w14:textId="77C1EFB4" w:rsidR="004637D7" w:rsidRDefault="004637D7" w:rsidP="00B2705E">
            <w:pPr>
              <w:pStyle w:val="a6"/>
              <w:numPr>
                <w:ilvl w:val="0"/>
                <w:numId w:val="4"/>
              </w:numPr>
              <w:ind w:leftChars="0"/>
              <w:rPr>
                <w:rFonts w:ascii="Meiryo UI" w:hAnsi="Meiryo UI"/>
              </w:rPr>
            </w:pPr>
            <w:r>
              <w:rPr>
                <w:rFonts w:ascii="Meiryo UI" w:hAnsi="Meiryo UI" w:hint="eastAsia"/>
              </w:rPr>
              <w:lastRenderedPageBreak/>
              <w:t>幼児</w:t>
            </w:r>
            <w:r w:rsidR="000731F0">
              <w:rPr>
                <w:rFonts w:ascii="Meiryo UI" w:hAnsi="Meiryo UI" w:hint="eastAsia"/>
              </w:rPr>
              <w:t>対象のスポーツ教室・</w:t>
            </w:r>
            <w:r>
              <w:rPr>
                <w:rFonts w:ascii="Meiryo UI" w:hAnsi="Meiryo UI" w:hint="eastAsia"/>
              </w:rPr>
              <w:t>イベント等の開催実績</w:t>
            </w:r>
          </w:p>
          <w:p w14:paraId="6B41A5CE" w14:textId="7971887C" w:rsidR="00D36511" w:rsidRDefault="00C253FB" w:rsidP="00B2705E">
            <w:pPr>
              <w:pStyle w:val="a6"/>
              <w:numPr>
                <w:ilvl w:val="0"/>
                <w:numId w:val="4"/>
              </w:numPr>
              <w:ind w:leftChars="0"/>
              <w:rPr>
                <w:rFonts w:ascii="Meiryo UI" w:hAnsi="Meiryo UI"/>
              </w:rPr>
            </w:pPr>
            <w:r>
              <w:rPr>
                <w:rFonts w:ascii="Meiryo UI" w:hAnsi="Meiryo UI" w:hint="eastAsia"/>
              </w:rPr>
              <w:t>高齢者</w:t>
            </w:r>
            <w:r w:rsidR="000731F0">
              <w:rPr>
                <w:rFonts w:ascii="Meiryo UI" w:hAnsi="Meiryo UI" w:hint="eastAsia"/>
              </w:rPr>
              <w:t>対象のスポーツ教室・イベント等の開催実績</w:t>
            </w:r>
          </w:p>
          <w:p w14:paraId="415CC0DD" w14:textId="62CF9D24" w:rsidR="008F5B5F" w:rsidRDefault="008F5B5F" w:rsidP="00B2705E">
            <w:pPr>
              <w:pStyle w:val="a6"/>
              <w:numPr>
                <w:ilvl w:val="0"/>
                <w:numId w:val="4"/>
              </w:numPr>
              <w:ind w:leftChars="0"/>
              <w:rPr>
                <w:rFonts w:ascii="Meiryo UI" w:hAnsi="Meiryo UI"/>
              </w:rPr>
            </w:pPr>
            <w:r>
              <w:rPr>
                <w:rFonts w:ascii="Meiryo UI" w:hAnsi="Meiryo UI" w:hint="eastAsia"/>
              </w:rPr>
              <w:t>パラスポーツの体験イベント</w:t>
            </w:r>
            <w:r w:rsidR="00B65A1A">
              <w:rPr>
                <w:rFonts w:ascii="Meiryo UI" w:hAnsi="Meiryo UI" w:hint="eastAsia"/>
              </w:rPr>
              <w:t>等の普及啓発事業</w:t>
            </w:r>
            <w:r w:rsidR="001428C2">
              <w:rPr>
                <w:rFonts w:ascii="Meiryo UI" w:hAnsi="Meiryo UI" w:hint="eastAsia"/>
              </w:rPr>
              <w:t>実績</w:t>
            </w:r>
          </w:p>
          <w:p w14:paraId="1ACC0353" w14:textId="255DF818" w:rsidR="000F67C8" w:rsidRDefault="000F67C8" w:rsidP="00B2705E">
            <w:pPr>
              <w:pStyle w:val="a6"/>
              <w:numPr>
                <w:ilvl w:val="0"/>
                <w:numId w:val="4"/>
              </w:numPr>
              <w:ind w:leftChars="0"/>
              <w:rPr>
                <w:rFonts w:ascii="Meiryo UI" w:hAnsi="Meiryo UI"/>
              </w:rPr>
            </w:pPr>
            <w:r>
              <w:rPr>
                <w:rFonts w:ascii="Meiryo UI" w:hAnsi="Meiryo UI" w:hint="eastAsia"/>
              </w:rPr>
              <w:t>障がい有無を問わず参加できるイベント等の開催実績</w:t>
            </w:r>
          </w:p>
          <w:p w14:paraId="09D494C3" w14:textId="7973D527" w:rsidR="00AF5633" w:rsidRDefault="00955307" w:rsidP="00B2705E">
            <w:pPr>
              <w:pStyle w:val="a6"/>
              <w:numPr>
                <w:ilvl w:val="0"/>
                <w:numId w:val="4"/>
              </w:numPr>
              <w:ind w:leftChars="0"/>
              <w:rPr>
                <w:rFonts w:ascii="Meiryo UI" w:hAnsi="Meiryo UI"/>
              </w:rPr>
            </w:pPr>
            <w:r w:rsidRPr="009F3783">
              <w:rPr>
                <w:rFonts w:ascii="Meiryo UI" w:hAnsi="Meiryo UI" w:hint="eastAsia"/>
              </w:rPr>
              <w:t>自治体</w:t>
            </w:r>
            <w:r w:rsidR="004637D7">
              <w:rPr>
                <w:rFonts w:ascii="Meiryo UI" w:hAnsi="Meiryo UI" w:hint="eastAsia"/>
              </w:rPr>
              <w:t>が主催する</w:t>
            </w:r>
            <w:r w:rsidRPr="009F3783">
              <w:rPr>
                <w:rFonts w:ascii="Meiryo UI" w:hAnsi="Meiryo UI" w:hint="eastAsia"/>
              </w:rPr>
              <w:t>スポーツ大会</w:t>
            </w:r>
            <w:r>
              <w:rPr>
                <w:rFonts w:ascii="Meiryo UI" w:hAnsi="Meiryo UI" w:hint="eastAsia"/>
              </w:rPr>
              <w:t>・イベント</w:t>
            </w:r>
            <w:r w:rsidRPr="009F3783">
              <w:rPr>
                <w:rFonts w:ascii="Meiryo UI" w:hAnsi="Meiryo UI" w:hint="eastAsia"/>
              </w:rPr>
              <w:t>の参加者数</w:t>
            </w:r>
          </w:p>
          <w:p w14:paraId="3B5BC4EC" w14:textId="7E5B8A8A" w:rsidR="0074349B" w:rsidRPr="009F3783" w:rsidRDefault="0074349B" w:rsidP="00B2705E">
            <w:pPr>
              <w:pStyle w:val="a6"/>
              <w:numPr>
                <w:ilvl w:val="0"/>
                <w:numId w:val="4"/>
              </w:numPr>
              <w:ind w:leftChars="0"/>
              <w:rPr>
                <w:rFonts w:ascii="Meiryo UI" w:hAnsi="Meiryo UI"/>
              </w:rPr>
            </w:pPr>
            <w:r w:rsidRPr="009F3783">
              <w:rPr>
                <w:rFonts w:ascii="Meiryo UI" w:hAnsi="Meiryo UI" w:hint="eastAsia"/>
              </w:rPr>
              <w:t>トップアスリートとの交流イベント等の</w:t>
            </w:r>
            <w:r w:rsidR="00697278">
              <w:rPr>
                <w:rFonts w:ascii="Meiryo UI" w:hAnsi="Meiryo UI" w:hint="eastAsia"/>
              </w:rPr>
              <w:t>開催</w:t>
            </w:r>
            <w:r w:rsidR="006C2BC8">
              <w:rPr>
                <w:rFonts w:ascii="Meiryo UI" w:hAnsi="Meiryo UI" w:hint="eastAsia"/>
              </w:rPr>
              <w:t>実績</w:t>
            </w:r>
          </w:p>
          <w:p w14:paraId="74F22EE2" w14:textId="77777777" w:rsidR="0074349B" w:rsidRDefault="0074349B" w:rsidP="00B2705E">
            <w:pPr>
              <w:pStyle w:val="a6"/>
              <w:numPr>
                <w:ilvl w:val="0"/>
                <w:numId w:val="4"/>
              </w:numPr>
              <w:ind w:leftChars="0"/>
              <w:rPr>
                <w:rFonts w:ascii="Meiryo UI" w:hAnsi="Meiryo UI"/>
              </w:rPr>
            </w:pPr>
            <w:r w:rsidRPr="009F3783">
              <w:rPr>
                <w:rFonts w:ascii="Meiryo UI" w:hAnsi="Meiryo UI" w:hint="eastAsia"/>
              </w:rPr>
              <w:t>大規模大会（国際・全国大会など）の誘致</w:t>
            </w:r>
            <w:r>
              <w:rPr>
                <w:rFonts w:ascii="Meiryo UI" w:hAnsi="Meiryo UI" w:hint="eastAsia"/>
              </w:rPr>
              <w:t>実績</w:t>
            </w:r>
          </w:p>
          <w:p w14:paraId="1926A55C" w14:textId="56178B5E" w:rsidR="00D56E06" w:rsidRDefault="0074349B" w:rsidP="00B2705E">
            <w:pPr>
              <w:pStyle w:val="a6"/>
              <w:numPr>
                <w:ilvl w:val="0"/>
                <w:numId w:val="4"/>
              </w:numPr>
              <w:ind w:leftChars="0"/>
              <w:rPr>
                <w:rFonts w:ascii="Meiryo UI" w:hAnsi="Meiryo UI"/>
              </w:rPr>
            </w:pPr>
            <w:r w:rsidRPr="009F3783">
              <w:rPr>
                <w:rFonts w:ascii="Meiryo UI" w:hAnsi="Meiryo UI" w:hint="eastAsia"/>
              </w:rPr>
              <w:t>合宿・キャンプ</w:t>
            </w:r>
            <w:r w:rsidR="0094474B">
              <w:rPr>
                <w:rFonts w:ascii="Meiryo UI" w:hAnsi="Meiryo UI" w:hint="eastAsia"/>
              </w:rPr>
              <w:t>等の</w:t>
            </w:r>
            <w:r w:rsidR="00B31147">
              <w:rPr>
                <w:rFonts w:ascii="Meiryo UI" w:hAnsi="Meiryo UI" w:hint="eastAsia"/>
              </w:rPr>
              <w:t>スポーツツーリズム</w:t>
            </w:r>
            <w:r w:rsidR="0094474B">
              <w:rPr>
                <w:rFonts w:ascii="Meiryo UI" w:hAnsi="Meiryo UI" w:hint="eastAsia"/>
              </w:rPr>
              <w:t>の</w:t>
            </w:r>
            <w:r w:rsidR="00697278">
              <w:rPr>
                <w:rFonts w:ascii="Meiryo UI" w:hAnsi="Meiryo UI" w:hint="eastAsia"/>
              </w:rPr>
              <w:t>事業</w:t>
            </w:r>
            <w:r w:rsidR="00D56E06">
              <w:rPr>
                <w:rFonts w:ascii="Meiryo UI" w:hAnsi="Meiryo UI" w:hint="eastAsia"/>
              </w:rPr>
              <w:t>実績</w:t>
            </w:r>
          </w:p>
          <w:p w14:paraId="1B67F2CC" w14:textId="75B72363" w:rsidR="0074349B" w:rsidRPr="000F67C8" w:rsidRDefault="00D56E06" w:rsidP="00B2705E">
            <w:pPr>
              <w:pStyle w:val="a6"/>
              <w:numPr>
                <w:ilvl w:val="0"/>
                <w:numId w:val="4"/>
              </w:numPr>
              <w:ind w:leftChars="0"/>
              <w:rPr>
                <w:rFonts w:ascii="Meiryo UI" w:hAnsi="Meiryo UI"/>
              </w:rPr>
            </w:pPr>
            <w:r>
              <w:rPr>
                <w:rFonts w:ascii="Meiryo UI" w:hAnsi="Meiryo UI" w:hint="eastAsia"/>
              </w:rPr>
              <w:t>スポーツの直接観戦の経験率</w:t>
            </w:r>
          </w:p>
        </w:tc>
        <w:tc>
          <w:tcPr>
            <w:tcW w:w="5381" w:type="dxa"/>
          </w:tcPr>
          <w:p w14:paraId="15165DAB" w14:textId="1120C877" w:rsidR="000F67C8" w:rsidRDefault="000F67C8" w:rsidP="00B2705E">
            <w:pPr>
              <w:pStyle w:val="a6"/>
              <w:numPr>
                <w:ilvl w:val="0"/>
                <w:numId w:val="4"/>
              </w:numPr>
              <w:ind w:leftChars="0"/>
              <w:rPr>
                <w:rFonts w:ascii="Meiryo UI" w:hAnsi="Meiryo UI"/>
              </w:rPr>
            </w:pPr>
            <w:r w:rsidRPr="009F3783">
              <w:rPr>
                <w:rFonts w:ascii="Meiryo UI" w:hAnsi="Meiryo UI" w:hint="eastAsia"/>
              </w:rPr>
              <w:lastRenderedPageBreak/>
              <w:t>スポーツ関連消費額</w:t>
            </w:r>
          </w:p>
          <w:p w14:paraId="52F4622D" w14:textId="31B73641" w:rsidR="00D56E06" w:rsidRDefault="00D56E06" w:rsidP="00B2705E">
            <w:pPr>
              <w:pStyle w:val="a6"/>
              <w:numPr>
                <w:ilvl w:val="0"/>
                <w:numId w:val="4"/>
              </w:numPr>
              <w:ind w:leftChars="0"/>
              <w:rPr>
                <w:rFonts w:ascii="Meiryo UI" w:hAnsi="Meiryo UI"/>
              </w:rPr>
            </w:pPr>
            <w:r>
              <w:rPr>
                <w:rFonts w:ascii="Meiryo UI" w:hAnsi="Meiryo UI" w:hint="eastAsia"/>
              </w:rPr>
              <w:t>スポーツが盛ん</w:t>
            </w:r>
            <w:r w:rsidR="003B3CC3">
              <w:rPr>
                <w:rFonts w:ascii="Meiryo UI" w:hAnsi="Meiryo UI" w:hint="eastAsia"/>
              </w:rPr>
              <w:t>なまち</w:t>
            </w:r>
            <w:r>
              <w:rPr>
                <w:rFonts w:ascii="Meiryo UI" w:hAnsi="Meiryo UI" w:hint="eastAsia"/>
              </w:rPr>
              <w:t>だと思う市民</w:t>
            </w:r>
            <w:r w:rsidR="00697278">
              <w:rPr>
                <w:rFonts w:ascii="Meiryo UI" w:hAnsi="Meiryo UI" w:hint="eastAsia"/>
              </w:rPr>
              <w:t>の</w:t>
            </w:r>
            <w:r>
              <w:rPr>
                <w:rFonts w:ascii="Meiryo UI" w:hAnsi="Meiryo UI" w:hint="eastAsia"/>
              </w:rPr>
              <w:t>割合</w:t>
            </w:r>
          </w:p>
          <w:p w14:paraId="010A7C01" w14:textId="669187CD" w:rsidR="00F53CF0" w:rsidRPr="009F3783" w:rsidRDefault="005F7D20" w:rsidP="00B2705E">
            <w:pPr>
              <w:pStyle w:val="a6"/>
              <w:numPr>
                <w:ilvl w:val="0"/>
                <w:numId w:val="4"/>
              </w:numPr>
              <w:ind w:leftChars="0"/>
              <w:rPr>
                <w:rFonts w:ascii="Meiryo UI" w:hAnsi="Meiryo UI"/>
              </w:rPr>
            </w:pPr>
            <w:r>
              <w:rPr>
                <w:rFonts w:ascii="Meiryo UI" w:hAnsi="Meiryo UI" w:hint="eastAsia"/>
              </w:rPr>
              <w:t>スポーツで健康</w:t>
            </w:r>
            <w:r w:rsidR="00697278">
              <w:rPr>
                <w:rFonts w:ascii="Meiryo UI" w:hAnsi="Meiryo UI" w:hint="eastAsia"/>
              </w:rPr>
              <w:t>促進</w:t>
            </w:r>
            <w:r w:rsidR="005D637E">
              <w:rPr>
                <w:rFonts w:ascii="Meiryo UI" w:hAnsi="Meiryo UI" w:hint="eastAsia"/>
              </w:rPr>
              <w:t>されていると思う市民</w:t>
            </w:r>
            <w:r w:rsidR="00697278">
              <w:rPr>
                <w:rFonts w:ascii="Meiryo UI" w:hAnsi="Meiryo UI" w:hint="eastAsia"/>
              </w:rPr>
              <w:t>の</w:t>
            </w:r>
            <w:r w:rsidR="005D637E">
              <w:rPr>
                <w:rFonts w:ascii="Meiryo UI" w:hAnsi="Meiryo UI" w:hint="eastAsia"/>
              </w:rPr>
              <w:t>割合</w:t>
            </w:r>
          </w:p>
          <w:p w14:paraId="58B3B1B3" w14:textId="0A72FB27" w:rsidR="00EC155F" w:rsidRDefault="00292D99" w:rsidP="00B2705E">
            <w:pPr>
              <w:pStyle w:val="a6"/>
              <w:numPr>
                <w:ilvl w:val="0"/>
                <w:numId w:val="4"/>
              </w:numPr>
              <w:ind w:leftChars="0"/>
              <w:rPr>
                <w:rFonts w:ascii="Meiryo UI" w:hAnsi="Meiryo UI"/>
              </w:rPr>
            </w:pPr>
            <w:r>
              <w:rPr>
                <w:rFonts w:ascii="Meiryo UI" w:hAnsi="Meiryo UI" w:hint="eastAsia"/>
              </w:rPr>
              <w:lastRenderedPageBreak/>
              <w:t>スポーツボランティア</w:t>
            </w:r>
            <w:r w:rsidR="00697278">
              <w:rPr>
                <w:rFonts w:ascii="Meiryo UI" w:hAnsi="Meiryo UI" w:hint="eastAsia"/>
              </w:rPr>
              <w:t>参加者数</w:t>
            </w:r>
          </w:p>
          <w:p w14:paraId="627D4C66" w14:textId="6DA044C5" w:rsidR="00557D00" w:rsidRDefault="00955307" w:rsidP="00B2705E">
            <w:pPr>
              <w:pStyle w:val="a6"/>
              <w:numPr>
                <w:ilvl w:val="0"/>
                <w:numId w:val="4"/>
              </w:numPr>
              <w:ind w:leftChars="0"/>
              <w:rPr>
                <w:rFonts w:ascii="Meiryo UI" w:hAnsi="Meiryo UI"/>
              </w:rPr>
            </w:pPr>
            <w:r w:rsidRPr="00EC155F">
              <w:rPr>
                <w:rFonts w:ascii="Meiryo UI" w:hAnsi="Meiryo UI" w:hint="eastAsia"/>
              </w:rPr>
              <w:t>総合型地域スポーツクラブの会員</w:t>
            </w:r>
            <w:r w:rsidR="0050129D" w:rsidRPr="00EC155F">
              <w:rPr>
                <w:rFonts w:ascii="Meiryo UI" w:hAnsi="Meiryo UI" w:hint="eastAsia"/>
              </w:rPr>
              <w:t>数</w:t>
            </w:r>
          </w:p>
          <w:p w14:paraId="5A4DF981" w14:textId="688E68B4" w:rsidR="0074349B" w:rsidRDefault="00AF5633" w:rsidP="00B2705E">
            <w:pPr>
              <w:pStyle w:val="a6"/>
              <w:numPr>
                <w:ilvl w:val="0"/>
                <w:numId w:val="4"/>
              </w:numPr>
              <w:ind w:leftChars="0"/>
              <w:rPr>
                <w:rFonts w:ascii="Meiryo UI" w:hAnsi="Meiryo UI"/>
              </w:rPr>
            </w:pPr>
            <w:r w:rsidRPr="0094474B">
              <w:rPr>
                <w:rFonts w:ascii="Meiryo UI" w:hAnsi="Meiryo UI" w:hint="eastAsia"/>
              </w:rPr>
              <w:t>スポーツ推進委員</w:t>
            </w:r>
            <w:r w:rsidR="0094474B" w:rsidRPr="0094474B">
              <w:rPr>
                <w:rFonts w:ascii="Meiryo UI" w:hAnsi="Meiryo UI" w:hint="eastAsia"/>
              </w:rPr>
              <w:t>等の</w:t>
            </w:r>
            <w:r w:rsidR="0055048A" w:rsidRPr="0094474B">
              <w:rPr>
                <w:rFonts w:ascii="Meiryo UI" w:hAnsi="Meiryo UI" w:hint="eastAsia"/>
              </w:rPr>
              <w:t>スポーツ</w:t>
            </w:r>
            <w:r w:rsidR="00682066" w:rsidRPr="0094474B">
              <w:rPr>
                <w:rFonts w:ascii="Meiryo UI" w:hAnsi="Meiryo UI" w:hint="eastAsia"/>
              </w:rPr>
              <w:t>指導資格の保有者数</w:t>
            </w:r>
          </w:p>
          <w:p w14:paraId="77ADA4B2" w14:textId="507FFF41" w:rsidR="00631139" w:rsidRPr="005B402F" w:rsidRDefault="00B873E9" w:rsidP="00B2705E">
            <w:pPr>
              <w:pStyle w:val="a6"/>
              <w:numPr>
                <w:ilvl w:val="0"/>
                <w:numId w:val="4"/>
              </w:numPr>
              <w:ind w:leftChars="0"/>
              <w:rPr>
                <w:rFonts w:ascii="Meiryo UI" w:hAnsi="Meiryo UI"/>
              </w:rPr>
            </w:pPr>
            <w:r>
              <w:rPr>
                <w:rFonts w:ascii="Meiryo UI" w:hAnsi="Meiryo UI" w:hint="eastAsia"/>
              </w:rPr>
              <w:t>市内スポーツ施設の</w:t>
            </w:r>
            <w:r w:rsidR="00E43302">
              <w:rPr>
                <w:rFonts w:ascii="Meiryo UI" w:hAnsi="Meiryo UI" w:hint="eastAsia"/>
              </w:rPr>
              <w:t>利用満足度</w:t>
            </w:r>
          </w:p>
          <w:p w14:paraId="21EA6446" w14:textId="7FCC7E95" w:rsidR="0074349B" w:rsidRDefault="00AF5633" w:rsidP="00B2705E">
            <w:pPr>
              <w:pStyle w:val="a6"/>
              <w:numPr>
                <w:ilvl w:val="0"/>
                <w:numId w:val="4"/>
              </w:numPr>
              <w:ind w:leftChars="0"/>
              <w:rPr>
                <w:rFonts w:ascii="Meiryo UI" w:hAnsi="Meiryo UI"/>
              </w:rPr>
            </w:pPr>
            <w:r w:rsidRPr="0074349B">
              <w:rPr>
                <w:rFonts w:ascii="Meiryo UI" w:hAnsi="Meiryo UI" w:hint="eastAsia"/>
              </w:rPr>
              <w:t>大学や企業と連携した</w:t>
            </w:r>
            <w:r w:rsidR="008307E5">
              <w:rPr>
                <w:rFonts w:ascii="Meiryo UI" w:hAnsi="Meiryo UI" w:hint="eastAsia"/>
              </w:rPr>
              <w:t>イベント・事業</w:t>
            </w:r>
            <w:r w:rsidRPr="0074349B">
              <w:rPr>
                <w:rFonts w:ascii="Meiryo UI" w:hAnsi="Meiryo UI" w:hint="eastAsia"/>
              </w:rPr>
              <w:t>等の</w:t>
            </w:r>
            <w:r w:rsidR="008307E5">
              <w:rPr>
                <w:rFonts w:ascii="Meiryo UI" w:hAnsi="Meiryo UI" w:hint="eastAsia"/>
              </w:rPr>
              <w:t>展開実績</w:t>
            </w:r>
          </w:p>
          <w:p w14:paraId="623F0491" w14:textId="7965A0DC" w:rsidR="00842BAB" w:rsidRDefault="007E1F4A" w:rsidP="00B2705E">
            <w:pPr>
              <w:pStyle w:val="a6"/>
              <w:numPr>
                <w:ilvl w:val="0"/>
                <w:numId w:val="4"/>
              </w:numPr>
              <w:ind w:leftChars="0"/>
              <w:rPr>
                <w:rFonts w:ascii="Meiryo UI" w:hAnsi="Meiryo UI"/>
              </w:rPr>
            </w:pPr>
            <w:r w:rsidRPr="0074349B">
              <w:rPr>
                <w:rFonts w:ascii="Meiryo UI" w:hAnsi="Meiryo UI" w:hint="eastAsia"/>
              </w:rPr>
              <w:t>その他</w:t>
            </w:r>
            <w:r w:rsidR="00D56E06" w:rsidRPr="00D56E06">
              <w:rPr>
                <w:rFonts w:ascii="Meiryo UI" w:hAnsi="Meiryo UI" w:hint="eastAsia"/>
                <w:sz w:val="18"/>
                <w:szCs w:val="18"/>
              </w:rPr>
              <w:t>（</w:t>
            </w:r>
            <w:r w:rsidR="00842BAB" w:rsidRPr="00D56E06">
              <w:rPr>
                <w:rFonts w:ascii="Meiryo UI" w:hAnsi="Meiryo UI" w:hint="eastAsia"/>
                <w:sz w:val="18"/>
                <w:szCs w:val="18"/>
              </w:rPr>
              <w:t>特徴的な指標</w:t>
            </w:r>
            <w:r w:rsidR="00D56E06" w:rsidRPr="00D56E06">
              <w:rPr>
                <w:rFonts w:ascii="Meiryo UI" w:hAnsi="Meiryo UI" w:hint="eastAsia"/>
                <w:sz w:val="18"/>
                <w:szCs w:val="18"/>
              </w:rPr>
              <w:t>として設定してるものを</w:t>
            </w:r>
            <w:r w:rsidR="00D56E06">
              <w:rPr>
                <w:rFonts w:ascii="Meiryo UI" w:hAnsi="Meiryo UI" w:hint="eastAsia"/>
                <w:sz w:val="18"/>
                <w:szCs w:val="18"/>
              </w:rPr>
              <w:t>最大３つ</w:t>
            </w:r>
            <w:r w:rsidR="00D56E06" w:rsidRPr="00D56E06">
              <w:rPr>
                <w:rFonts w:ascii="Meiryo UI" w:hAnsi="Meiryo UI" w:hint="eastAsia"/>
                <w:sz w:val="18"/>
                <w:szCs w:val="18"/>
              </w:rPr>
              <w:t>）</w:t>
            </w:r>
          </w:p>
          <w:p w14:paraId="2D789E9C" w14:textId="2CA2FC36" w:rsidR="00FF145D" w:rsidRPr="00D56E06" w:rsidRDefault="00D56E06" w:rsidP="00D56E06">
            <w:pPr>
              <w:rPr>
                <w:rFonts w:ascii="Meiryo UI" w:hAnsi="Meiryo UI"/>
              </w:rPr>
            </w:pPr>
            <w:r>
              <w:rPr>
                <w:rFonts w:ascii="Meiryo UI" w:hAnsi="Meiryo UI" w:hint="eastAsia"/>
              </w:rPr>
              <w:t>➀</w:t>
            </w:r>
            <w:r w:rsidR="00CE6FDE" w:rsidRPr="00D56E06">
              <w:rPr>
                <w:rFonts w:ascii="Meiryo UI" w:hAnsi="Meiryo UI" w:hint="eastAsia"/>
              </w:rPr>
              <w:t xml:space="preserve">（　</w:t>
            </w:r>
            <w:r w:rsidR="00CE6FDE">
              <w:rPr>
                <w:rFonts w:ascii="Meiryo UI" w:hAnsi="Meiryo UI" w:hint="eastAsia"/>
              </w:rPr>
              <w:t xml:space="preserve">　　　　　　　　　　　　　　　　　　　　　　　　　　　　　 ）</w:t>
            </w:r>
          </w:p>
          <w:p w14:paraId="4CE5A6C1" w14:textId="6AEFA0EA" w:rsidR="00D56E06" w:rsidRDefault="00D56E06" w:rsidP="00D56E06">
            <w:pPr>
              <w:rPr>
                <w:rFonts w:ascii="Meiryo UI" w:hAnsi="Meiryo UI"/>
              </w:rPr>
            </w:pPr>
            <w:r>
              <w:rPr>
                <w:rFonts w:ascii="Meiryo UI" w:hAnsi="Meiryo UI" w:hint="eastAsia"/>
              </w:rPr>
              <w:t>➁</w:t>
            </w:r>
            <w:r w:rsidRPr="00D56E06">
              <w:rPr>
                <w:rFonts w:ascii="Meiryo UI" w:hAnsi="Meiryo UI" w:hint="eastAsia"/>
              </w:rPr>
              <w:t xml:space="preserve">（　</w:t>
            </w:r>
            <w:r>
              <w:rPr>
                <w:rFonts w:ascii="Meiryo UI" w:hAnsi="Meiryo UI" w:hint="eastAsia"/>
              </w:rPr>
              <w:t xml:space="preserve">　　　　　　　　　　　　　　　　　　　　　　　　　　　　　</w:t>
            </w:r>
            <w:r w:rsidR="00CE6FDE">
              <w:rPr>
                <w:rFonts w:ascii="Meiryo UI" w:hAnsi="Meiryo UI" w:hint="eastAsia"/>
              </w:rPr>
              <w:t xml:space="preserve"> </w:t>
            </w:r>
            <w:r>
              <w:rPr>
                <w:rFonts w:ascii="Meiryo UI" w:hAnsi="Meiryo UI" w:hint="eastAsia"/>
              </w:rPr>
              <w:t>）</w:t>
            </w:r>
          </w:p>
          <w:p w14:paraId="42673607" w14:textId="4FFA8A22" w:rsidR="00D56E06" w:rsidRPr="00D56E06" w:rsidRDefault="00D56E06" w:rsidP="00D56E06">
            <w:pPr>
              <w:rPr>
                <w:rFonts w:ascii="Meiryo UI" w:hAnsi="Meiryo UI"/>
              </w:rPr>
            </w:pPr>
            <w:r>
              <w:rPr>
                <w:rFonts w:ascii="Meiryo UI" w:hAnsi="Meiryo UI" w:hint="eastAsia"/>
              </w:rPr>
              <w:t>➂</w:t>
            </w:r>
            <w:r w:rsidR="00CE6FDE" w:rsidRPr="00D56E06">
              <w:rPr>
                <w:rFonts w:ascii="Meiryo UI" w:hAnsi="Meiryo UI" w:hint="eastAsia"/>
              </w:rPr>
              <w:t xml:space="preserve">（　</w:t>
            </w:r>
            <w:r w:rsidR="00CE6FDE">
              <w:rPr>
                <w:rFonts w:ascii="Meiryo UI" w:hAnsi="Meiryo UI" w:hint="eastAsia"/>
              </w:rPr>
              <w:t xml:space="preserve">　　　　　　　　　　　　　　　　　　　　　　　　　　　　　 ）</w:t>
            </w:r>
          </w:p>
        </w:tc>
      </w:tr>
    </w:tbl>
    <w:p w14:paraId="0A8C8988" w14:textId="3E57B37C" w:rsidR="00020EDD" w:rsidRDefault="00697278" w:rsidP="00020EDD">
      <w:pPr>
        <w:pStyle w:val="2"/>
      </w:pPr>
      <w:r>
        <w:rPr>
          <w:rFonts w:hint="eastAsia"/>
        </w:rPr>
        <w:lastRenderedPageBreak/>
        <w:t>貴</w:t>
      </w:r>
      <w:r w:rsidR="004721FE">
        <w:rPr>
          <w:rFonts w:hint="eastAsia"/>
        </w:rPr>
        <w:t>自治体</w:t>
      </w:r>
      <w:r>
        <w:rPr>
          <w:rFonts w:hint="eastAsia"/>
        </w:rPr>
        <w:t>における「スポーツ実施率」に関する指標</w:t>
      </w:r>
      <w:r w:rsidR="00CF3B27">
        <w:rPr>
          <w:rFonts w:hint="eastAsia"/>
        </w:rPr>
        <w:t>として</w:t>
      </w:r>
      <w:r>
        <w:rPr>
          <w:rFonts w:hint="eastAsia"/>
        </w:rPr>
        <w:t>設定</w:t>
      </w:r>
      <w:r w:rsidR="00CF3B27">
        <w:rPr>
          <w:rFonts w:hint="eastAsia"/>
        </w:rPr>
        <w:t>しているもの（設定</w:t>
      </w:r>
      <w:r>
        <w:rPr>
          <w:rFonts w:hint="eastAsia"/>
        </w:rPr>
        <w:t>有無</w:t>
      </w:r>
      <w:r w:rsidR="00CF3B27">
        <w:rPr>
          <w:rFonts w:hint="eastAsia"/>
        </w:rPr>
        <w:t>）</w:t>
      </w:r>
      <w:r>
        <w:rPr>
          <w:rFonts w:hint="eastAsia"/>
        </w:rPr>
        <w:t>と、設定しているものについて</w:t>
      </w:r>
      <w:r w:rsidR="00CF3B27">
        <w:rPr>
          <w:rFonts w:hint="eastAsia"/>
        </w:rPr>
        <w:t>の</w:t>
      </w:r>
      <w:r w:rsidR="00422584">
        <w:rPr>
          <w:rFonts w:hint="eastAsia"/>
        </w:rPr>
        <w:t>直近の</w:t>
      </w:r>
      <w:r w:rsidR="00271938">
        <w:rPr>
          <w:rFonts w:hint="eastAsia"/>
        </w:rPr>
        <w:t>達成状況</w:t>
      </w:r>
      <w:r w:rsidR="00A93E70">
        <w:rPr>
          <w:rFonts w:hint="eastAsia"/>
        </w:rPr>
        <w:t>について</w:t>
      </w:r>
      <w:r>
        <w:rPr>
          <w:rFonts w:hint="eastAsia"/>
        </w:rPr>
        <w:t>ご教示</w:t>
      </w:r>
      <w:r w:rsidR="00020EDD">
        <w:rPr>
          <w:rFonts w:hint="eastAsia"/>
        </w:rPr>
        <w:t>ください。</w:t>
      </w:r>
      <w:r w:rsidR="00271938">
        <w:rPr>
          <w:rFonts w:hint="eastAsia"/>
        </w:rPr>
        <w:t>（</w:t>
      </w:r>
      <w:r w:rsidR="003D4055">
        <w:rPr>
          <w:rFonts w:hint="eastAsia"/>
        </w:rPr>
        <w:t>当て</w:t>
      </w:r>
      <w:r w:rsidR="00271938">
        <w:rPr>
          <w:rFonts w:hint="eastAsia"/>
        </w:rPr>
        <w:t>はまるもの全てに回答</w:t>
      </w:r>
      <w:r w:rsidR="0050129D">
        <w:rPr>
          <w:rFonts w:hint="eastAsia"/>
        </w:rPr>
        <w:t>）</w:t>
      </w:r>
    </w:p>
    <w:tbl>
      <w:tblPr>
        <w:tblStyle w:val="a5"/>
        <w:tblW w:w="0" w:type="auto"/>
        <w:tblLook w:val="04A0" w:firstRow="1" w:lastRow="0" w:firstColumn="1" w:lastColumn="0" w:noHBand="0" w:noVBand="1"/>
      </w:tblPr>
      <w:tblGrid>
        <w:gridCol w:w="7501"/>
        <w:gridCol w:w="1133"/>
        <w:gridCol w:w="992"/>
        <w:gridCol w:w="1127"/>
        <w:gridCol w:w="9"/>
      </w:tblGrid>
      <w:tr w:rsidR="008307E5" w:rsidRPr="008307E5" w14:paraId="51A0489A" w14:textId="77777777" w:rsidTr="0044154B">
        <w:tc>
          <w:tcPr>
            <w:tcW w:w="7508" w:type="dxa"/>
            <w:shd w:val="clear" w:color="auto" w:fill="F2F2F2" w:themeFill="background1" w:themeFillShade="F2"/>
          </w:tcPr>
          <w:p w14:paraId="68AA4306" w14:textId="5D4326BE" w:rsidR="008307E5" w:rsidRPr="008307E5" w:rsidRDefault="008307E5" w:rsidP="008307E5">
            <w:pPr>
              <w:rPr>
                <w:rFonts w:ascii="Meiryo UI" w:hAnsi="Meiryo UI"/>
              </w:rPr>
            </w:pPr>
            <w:r w:rsidRPr="008307E5">
              <w:rPr>
                <w:rFonts w:ascii="Meiryo UI" w:hAnsi="Meiryo UI" w:hint="eastAsia"/>
              </w:rPr>
              <w:t>指標</w:t>
            </w:r>
          </w:p>
        </w:tc>
        <w:tc>
          <w:tcPr>
            <w:tcW w:w="1134" w:type="dxa"/>
            <w:shd w:val="clear" w:color="auto" w:fill="F2F2F2" w:themeFill="background1" w:themeFillShade="F2"/>
          </w:tcPr>
          <w:p w14:paraId="69D44ADC" w14:textId="77777777" w:rsidR="008307E5" w:rsidRDefault="008307E5" w:rsidP="008307E5">
            <w:pPr>
              <w:rPr>
                <w:rFonts w:ascii="Meiryo UI" w:hAnsi="Meiryo UI"/>
              </w:rPr>
            </w:pPr>
            <w:r w:rsidRPr="008307E5">
              <w:rPr>
                <w:rFonts w:ascii="Meiryo UI" w:hAnsi="Meiryo UI" w:hint="eastAsia"/>
              </w:rPr>
              <w:t>設定有無</w:t>
            </w:r>
          </w:p>
          <w:p w14:paraId="66DA263A" w14:textId="072E6F5E" w:rsidR="00FA650C" w:rsidRPr="00FA650C" w:rsidRDefault="00FA650C" w:rsidP="00FA650C">
            <w:pPr>
              <w:jc w:val="center"/>
              <w:rPr>
                <w:rFonts w:ascii="Meiryo UI" w:hAnsi="Meiryo UI"/>
              </w:rPr>
            </w:pPr>
            <w:r w:rsidRPr="00FA650C">
              <w:rPr>
                <w:rFonts w:ascii="Meiryo UI" w:hAnsi="Meiryo UI" w:hint="eastAsia"/>
              </w:rPr>
              <w:t>(○/×)</w:t>
            </w:r>
          </w:p>
        </w:tc>
        <w:tc>
          <w:tcPr>
            <w:tcW w:w="992" w:type="dxa"/>
            <w:shd w:val="clear" w:color="auto" w:fill="F2F2F2" w:themeFill="background1" w:themeFillShade="F2"/>
          </w:tcPr>
          <w:p w14:paraId="2BB6256F" w14:textId="77777777" w:rsidR="008307E5" w:rsidRDefault="008307E5" w:rsidP="00FA650C">
            <w:pPr>
              <w:jc w:val="center"/>
              <w:rPr>
                <w:rFonts w:ascii="Meiryo UI" w:hAnsi="Meiryo UI"/>
              </w:rPr>
            </w:pPr>
            <w:r>
              <w:rPr>
                <w:rFonts w:ascii="Meiryo UI" w:hAnsi="Meiryo UI" w:hint="eastAsia"/>
              </w:rPr>
              <w:t>目標値</w:t>
            </w:r>
          </w:p>
          <w:p w14:paraId="295172B8" w14:textId="6B0A83B8" w:rsidR="00FA650C" w:rsidRPr="008307E5" w:rsidRDefault="00FA650C" w:rsidP="00FA650C">
            <w:pPr>
              <w:jc w:val="center"/>
              <w:rPr>
                <w:rFonts w:ascii="Meiryo UI" w:hAnsi="Meiryo UI"/>
              </w:rPr>
            </w:pPr>
            <w:r>
              <w:rPr>
                <w:rFonts w:ascii="Meiryo UI" w:hAnsi="Meiryo UI" w:hint="eastAsia"/>
              </w:rPr>
              <w:t>(%)</w:t>
            </w:r>
          </w:p>
        </w:tc>
        <w:tc>
          <w:tcPr>
            <w:tcW w:w="1128" w:type="dxa"/>
            <w:gridSpan w:val="2"/>
            <w:shd w:val="clear" w:color="auto" w:fill="F2F2F2" w:themeFill="background1" w:themeFillShade="F2"/>
          </w:tcPr>
          <w:p w14:paraId="28BE3C58" w14:textId="77777777" w:rsidR="008307E5" w:rsidRDefault="008307E5" w:rsidP="00FA650C">
            <w:pPr>
              <w:jc w:val="center"/>
              <w:rPr>
                <w:rFonts w:ascii="Meiryo UI" w:hAnsi="Meiryo UI"/>
              </w:rPr>
            </w:pPr>
            <w:r w:rsidRPr="008307E5">
              <w:rPr>
                <w:rFonts w:ascii="Meiryo UI" w:hAnsi="Meiryo UI" w:hint="eastAsia"/>
              </w:rPr>
              <w:t>最新値</w:t>
            </w:r>
          </w:p>
          <w:p w14:paraId="59F9723C" w14:textId="251DBA50" w:rsidR="00FA650C" w:rsidRPr="008307E5" w:rsidRDefault="00FA650C" w:rsidP="00FA650C">
            <w:pPr>
              <w:jc w:val="center"/>
              <w:rPr>
                <w:rFonts w:ascii="Meiryo UI" w:hAnsi="Meiryo UI"/>
              </w:rPr>
            </w:pPr>
            <w:r>
              <w:rPr>
                <w:rFonts w:ascii="Meiryo UI" w:hAnsi="Meiryo UI" w:hint="eastAsia"/>
              </w:rPr>
              <w:t>(%)</w:t>
            </w:r>
          </w:p>
        </w:tc>
      </w:tr>
      <w:tr w:rsidR="008307E5" w:rsidRPr="008307E5" w14:paraId="74E0B729" w14:textId="77777777" w:rsidTr="008307E5">
        <w:trPr>
          <w:gridAfter w:val="1"/>
          <w:wAfter w:w="9" w:type="dxa"/>
        </w:trPr>
        <w:tc>
          <w:tcPr>
            <w:tcW w:w="7508" w:type="dxa"/>
          </w:tcPr>
          <w:p w14:paraId="0D0E2FDD" w14:textId="01863C86" w:rsidR="008307E5" w:rsidRPr="008307E5" w:rsidRDefault="008307E5" w:rsidP="008307E5">
            <w:pPr>
              <w:rPr>
                <w:rFonts w:ascii="Meiryo UI" w:hAnsi="Meiryo UI"/>
              </w:rPr>
            </w:pPr>
            <w:r w:rsidRPr="008307E5">
              <w:rPr>
                <w:rFonts w:ascii="Meiryo UI" w:hAnsi="Meiryo UI" w:hint="eastAsia"/>
              </w:rPr>
              <w:t>成人(18歳以上)の週１回以上の実施率</w:t>
            </w:r>
          </w:p>
        </w:tc>
        <w:tc>
          <w:tcPr>
            <w:tcW w:w="1134" w:type="dxa"/>
          </w:tcPr>
          <w:p w14:paraId="744EE4AF" w14:textId="77777777" w:rsidR="008307E5" w:rsidRPr="008307E5" w:rsidRDefault="008307E5" w:rsidP="008307E5">
            <w:pPr>
              <w:rPr>
                <w:rFonts w:ascii="Meiryo UI" w:hAnsi="Meiryo UI"/>
              </w:rPr>
            </w:pPr>
          </w:p>
        </w:tc>
        <w:tc>
          <w:tcPr>
            <w:tcW w:w="992" w:type="dxa"/>
          </w:tcPr>
          <w:p w14:paraId="0654BEDD" w14:textId="77777777" w:rsidR="008307E5" w:rsidRPr="008307E5" w:rsidRDefault="008307E5" w:rsidP="008307E5">
            <w:pPr>
              <w:rPr>
                <w:rFonts w:ascii="Meiryo UI" w:hAnsi="Meiryo UI"/>
              </w:rPr>
            </w:pPr>
          </w:p>
        </w:tc>
        <w:tc>
          <w:tcPr>
            <w:tcW w:w="1128" w:type="dxa"/>
          </w:tcPr>
          <w:p w14:paraId="11A7FEA5" w14:textId="5CDC311B" w:rsidR="008307E5" w:rsidRPr="008307E5" w:rsidRDefault="008307E5" w:rsidP="008307E5">
            <w:pPr>
              <w:rPr>
                <w:rFonts w:ascii="Meiryo UI" w:hAnsi="Meiryo UI"/>
              </w:rPr>
            </w:pPr>
          </w:p>
        </w:tc>
      </w:tr>
      <w:tr w:rsidR="00970D16" w:rsidRPr="008307E5" w14:paraId="3D9ED69D" w14:textId="77777777" w:rsidTr="008307E5">
        <w:trPr>
          <w:gridAfter w:val="1"/>
          <w:wAfter w:w="9" w:type="dxa"/>
        </w:trPr>
        <w:tc>
          <w:tcPr>
            <w:tcW w:w="7508" w:type="dxa"/>
          </w:tcPr>
          <w:p w14:paraId="6E279F96" w14:textId="24BE3458" w:rsidR="00970D16" w:rsidRPr="008307E5" w:rsidRDefault="00970D16" w:rsidP="008307E5">
            <w:pPr>
              <w:rPr>
                <w:rFonts w:ascii="Meiryo UI" w:hAnsi="Meiryo UI"/>
              </w:rPr>
            </w:pPr>
            <w:r w:rsidRPr="008307E5">
              <w:rPr>
                <w:rFonts w:ascii="Meiryo UI" w:hAnsi="Meiryo UI" w:hint="eastAsia"/>
              </w:rPr>
              <w:t>成人(18歳以上)の週</w:t>
            </w:r>
            <w:r>
              <w:rPr>
                <w:rFonts w:ascii="Meiryo UI" w:hAnsi="Meiryo UI" w:hint="eastAsia"/>
              </w:rPr>
              <w:t>３</w:t>
            </w:r>
            <w:r w:rsidRPr="008307E5">
              <w:rPr>
                <w:rFonts w:ascii="Meiryo UI" w:hAnsi="Meiryo UI" w:hint="eastAsia"/>
              </w:rPr>
              <w:t>回以上の実施率</w:t>
            </w:r>
          </w:p>
        </w:tc>
        <w:tc>
          <w:tcPr>
            <w:tcW w:w="1134" w:type="dxa"/>
          </w:tcPr>
          <w:p w14:paraId="01222679" w14:textId="77777777" w:rsidR="00970D16" w:rsidRPr="008307E5" w:rsidRDefault="00970D16" w:rsidP="008307E5">
            <w:pPr>
              <w:rPr>
                <w:rFonts w:ascii="Meiryo UI" w:hAnsi="Meiryo UI"/>
              </w:rPr>
            </w:pPr>
          </w:p>
        </w:tc>
        <w:tc>
          <w:tcPr>
            <w:tcW w:w="992" w:type="dxa"/>
          </w:tcPr>
          <w:p w14:paraId="162A8F81" w14:textId="77777777" w:rsidR="00970D16" w:rsidRPr="008307E5" w:rsidRDefault="00970D16" w:rsidP="008307E5">
            <w:pPr>
              <w:rPr>
                <w:rFonts w:ascii="Meiryo UI" w:hAnsi="Meiryo UI"/>
              </w:rPr>
            </w:pPr>
          </w:p>
        </w:tc>
        <w:tc>
          <w:tcPr>
            <w:tcW w:w="1128" w:type="dxa"/>
          </w:tcPr>
          <w:p w14:paraId="79D00D65" w14:textId="77777777" w:rsidR="00970D16" w:rsidRPr="008307E5" w:rsidRDefault="00970D16" w:rsidP="008307E5">
            <w:pPr>
              <w:rPr>
                <w:rFonts w:ascii="Meiryo UI" w:hAnsi="Meiryo UI"/>
              </w:rPr>
            </w:pPr>
          </w:p>
        </w:tc>
      </w:tr>
      <w:tr w:rsidR="008307E5" w:rsidRPr="008307E5" w14:paraId="6A43C672" w14:textId="77777777" w:rsidTr="008307E5">
        <w:trPr>
          <w:gridAfter w:val="1"/>
          <w:wAfter w:w="9" w:type="dxa"/>
        </w:trPr>
        <w:tc>
          <w:tcPr>
            <w:tcW w:w="7508" w:type="dxa"/>
          </w:tcPr>
          <w:p w14:paraId="6BDF9B13" w14:textId="26540AF2" w:rsidR="008307E5" w:rsidRPr="008307E5" w:rsidRDefault="00970D16" w:rsidP="008307E5">
            <w:pPr>
              <w:rPr>
                <w:rFonts w:ascii="Meiryo UI" w:hAnsi="Meiryo UI"/>
              </w:rPr>
            </w:pPr>
            <w:r w:rsidRPr="00413412">
              <w:rPr>
                <w:rFonts w:ascii="Meiryo UI" w:hAnsi="Meiryo UI"/>
              </w:rPr>
              <w:t>週</w:t>
            </w:r>
            <w:r>
              <w:rPr>
                <w:rFonts w:ascii="Meiryo UI" w:hAnsi="Meiryo UI" w:hint="eastAsia"/>
              </w:rPr>
              <w:t>2</w:t>
            </w:r>
            <w:r w:rsidRPr="00413412">
              <w:rPr>
                <w:rFonts w:ascii="Meiryo UI" w:hAnsi="Meiryo UI"/>
              </w:rPr>
              <w:t>日以上</w:t>
            </w:r>
            <w:r>
              <w:rPr>
                <w:rFonts w:ascii="Meiryo UI" w:hAnsi="Meiryo UI" w:hint="eastAsia"/>
              </w:rPr>
              <w:t>、</w:t>
            </w:r>
            <w:r w:rsidR="00413412" w:rsidRPr="00413412">
              <w:rPr>
                <w:rFonts w:ascii="Meiryo UI" w:hAnsi="Meiryo UI"/>
              </w:rPr>
              <w:t>1日30分以上の軽く汗をかく運動</w:t>
            </w:r>
            <w:r>
              <w:rPr>
                <w:rFonts w:ascii="Meiryo UI" w:hAnsi="Meiryo UI" w:hint="eastAsia"/>
              </w:rPr>
              <w:t>・スポーツの実施率</w:t>
            </w:r>
          </w:p>
        </w:tc>
        <w:tc>
          <w:tcPr>
            <w:tcW w:w="1134" w:type="dxa"/>
          </w:tcPr>
          <w:p w14:paraId="7C4D196A" w14:textId="77777777" w:rsidR="008307E5" w:rsidRPr="008307E5" w:rsidRDefault="008307E5" w:rsidP="008307E5">
            <w:pPr>
              <w:rPr>
                <w:rFonts w:ascii="Meiryo UI" w:hAnsi="Meiryo UI"/>
              </w:rPr>
            </w:pPr>
          </w:p>
        </w:tc>
        <w:tc>
          <w:tcPr>
            <w:tcW w:w="992" w:type="dxa"/>
          </w:tcPr>
          <w:p w14:paraId="4F84135E" w14:textId="77777777" w:rsidR="008307E5" w:rsidRPr="008307E5" w:rsidRDefault="008307E5" w:rsidP="008307E5">
            <w:pPr>
              <w:rPr>
                <w:rFonts w:ascii="Meiryo UI" w:hAnsi="Meiryo UI"/>
              </w:rPr>
            </w:pPr>
          </w:p>
        </w:tc>
        <w:tc>
          <w:tcPr>
            <w:tcW w:w="1128" w:type="dxa"/>
          </w:tcPr>
          <w:p w14:paraId="34D4FEE7" w14:textId="41CF79E5" w:rsidR="008307E5" w:rsidRPr="008307E5" w:rsidRDefault="008307E5" w:rsidP="008307E5">
            <w:pPr>
              <w:rPr>
                <w:rFonts w:ascii="Meiryo UI" w:hAnsi="Meiryo UI"/>
              </w:rPr>
            </w:pPr>
          </w:p>
        </w:tc>
      </w:tr>
      <w:tr w:rsidR="008307E5" w:rsidRPr="008307E5" w14:paraId="6D1CDEE2" w14:textId="77777777" w:rsidTr="008307E5">
        <w:trPr>
          <w:gridAfter w:val="1"/>
          <w:wAfter w:w="9" w:type="dxa"/>
        </w:trPr>
        <w:tc>
          <w:tcPr>
            <w:tcW w:w="7508" w:type="dxa"/>
          </w:tcPr>
          <w:p w14:paraId="4520FE26" w14:textId="4BE7ECF6" w:rsidR="008307E5" w:rsidRPr="008307E5" w:rsidRDefault="005A1146" w:rsidP="008307E5">
            <w:pPr>
              <w:rPr>
                <w:rFonts w:ascii="Meiryo UI" w:hAnsi="Meiryo UI"/>
              </w:rPr>
            </w:pPr>
            <w:r>
              <w:rPr>
                <w:rFonts w:ascii="Meiryo UI" w:hAnsi="Meiryo UI" w:hint="eastAsia"/>
              </w:rPr>
              <w:t>こどもの学校の授業以外での</w:t>
            </w:r>
            <w:r w:rsidR="000739FB">
              <w:rPr>
                <w:rFonts w:ascii="Meiryo UI" w:hAnsi="Meiryo UI" w:hint="eastAsia"/>
              </w:rPr>
              <w:t>週１回以上の</w:t>
            </w:r>
            <w:r>
              <w:rPr>
                <w:rFonts w:ascii="Meiryo UI" w:hAnsi="Meiryo UI" w:hint="eastAsia"/>
              </w:rPr>
              <w:t>スポーツ実施率</w:t>
            </w:r>
          </w:p>
        </w:tc>
        <w:tc>
          <w:tcPr>
            <w:tcW w:w="1134" w:type="dxa"/>
          </w:tcPr>
          <w:p w14:paraId="1DC2BF83" w14:textId="77777777" w:rsidR="008307E5" w:rsidRPr="008307E5" w:rsidRDefault="008307E5" w:rsidP="008307E5">
            <w:pPr>
              <w:rPr>
                <w:rFonts w:ascii="Meiryo UI" w:hAnsi="Meiryo UI"/>
              </w:rPr>
            </w:pPr>
          </w:p>
        </w:tc>
        <w:tc>
          <w:tcPr>
            <w:tcW w:w="992" w:type="dxa"/>
          </w:tcPr>
          <w:p w14:paraId="18E77FDF" w14:textId="77777777" w:rsidR="008307E5" w:rsidRPr="008307E5" w:rsidRDefault="008307E5" w:rsidP="008307E5">
            <w:pPr>
              <w:rPr>
                <w:rFonts w:ascii="Meiryo UI" w:hAnsi="Meiryo UI"/>
              </w:rPr>
            </w:pPr>
          </w:p>
        </w:tc>
        <w:tc>
          <w:tcPr>
            <w:tcW w:w="1128" w:type="dxa"/>
          </w:tcPr>
          <w:p w14:paraId="5339D7E9" w14:textId="35FF297D" w:rsidR="008307E5" w:rsidRPr="008307E5" w:rsidRDefault="008307E5" w:rsidP="008307E5">
            <w:pPr>
              <w:rPr>
                <w:rFonts w:ascii="Meiryo UI" w:hAnsi="Meiryo UI"/>
              </w:rPr>
            </w:pPr>
          </w:p>
        </w:tc>
      </w:tr>
      <w:tr w:rsidR="008307E5" w:rsidRPr="008307E5" w14:paraId="47D7BFC3" w14:textId="77777777" w:rsidTr="008307E5">
        <w:trPr>
          <w:gridAfter w:val="1"/>
          <w:wAfter w:w="9" w:type="dxa"/>
        </w:trPr>
        <w:tc>
          <w:tcPr>
            <w:tcW w:w="7508" w:type="dxa"/>
          </w:tcPr>
          <w:p w14:paraId="079F6AC2" w14:textId="2F7799D3" w:rsidR="008307E5" w:rsidRPr="008307E5" w:rsidRDefault="000739FB" w:rsidP="008307E5">
            <w:pPr>
              <w:rPr>
                <w:rFonts w:ascii="Meiryo UI" w:hAnsi="Meiryo UI"/>
              </w:rPr>
            </w:pPr>
            <w:r>
              <w:rPr>
                <w:rFonts w:ascii="Meiryo UI" w:hAnsi="Meiryo UI" w:hint="eastAsia"/>
              </w:rPr>
              <w:t>働く世代・子育て世代の週１回以上のスポーツ実施率</w:t>
            </w:r>
          </w:p>
        </w:tc>
        <w:tc>
          <w:tcPr>
            <w:tcW w:w="1134" w:type="dxa"/>
          </w:tcPr>
          <w:p w14:paraId="09CF4243" w14:textId="77777777" w:rsidR="008307E5" w:rsidRPr="008307E5" w:rsidRDefault="008307E5" w:rsidP="008307E5">
            <w:pPr>
              <w:rPr>
                <w:rFonts w:ascii="Meiryo UI" w:hAnsi="Meiryo UI"/>
              </w:rPr>
            </w:pPr>
          </w:p>
        </w:tc>
        <w:tc>
          <w:tcPr>
            <w:tcW w:w="992" w:type="dxa"/>
          </w:tcPr>
          <w:p w14:paraId="709DF59F" w14:textId="77777777" w:rsidR="008307E5" w:rsidRPr="008307E5" w:rsidRDefault="008307E5" w:rsidP="008307E5">
            <w:pPr>
              <w:rPr>
                <w:rFonts w:ascii="Meiryo UI" w:hAnsi="Meiryo UI"/>
              </w:rPr>
            </w:pPr>
          </w:p>
        </w:tc>
        <w:tc>
          <w:tcPr>
            <w:tcW w:w="1128" w:type="dxa"/>
          </w:tcPr>
          <w:p w14:paraId="6F2DB724" w14:textId="64501E0E" w:rsidR="008307E5" w:rsidRPr="008307E5" w:rsidRDefault="008307E5" w:rsidP="008307E5">
            <w:pPr>
              <w:rPr>
                <w:rFonts w:ascii="Meiryo UI" w:hAnsi="Meiryo UI"/>
              </w:rPr>
            </w:pPr>
          </w:p>
        </w:tc>
      </w:tr>
      <w:tr w:rsidR="0022186D" w:rsidRPr="008307E5" w14:paraId="39299E5D" w14:textId="77777777" w:rsidTr="008307E5">
        <w:trPr>
          <w:gridAfter w:val="1"/>
          <w:wAfter w:w="9" w:type="dxa"/>
        </w:trPr>
        <w:tc>
          <w:tcPr>
            <w:tcW w:w="7508" w:type="dxa"/>
          </w:tcPr>
          <w:p w14:paraId="7E08C5AF" w14:textId="63719F0F" w:rsidR="0022186D" w:rsidRDefault="0022186D" w:rsidP="008307E5">
            <w:pPr>
              <w:rPr>
                <w:rFonts w:ascii="Meiryo UI" w:hAnsi="Meiryo UI"/>
              </w:rPr>
            </w:pPr>
            <w:r>
              <w:rPr>
                <w:rFonts w:ascii="Meiryo UI" w:hAnsi="Meiryo UI" w:hint="eastAsia"/>
              </w:rPr>
              <w:t>女性の週１回以上のスポーツ実施率</w:t>
            </w:r>
          </w:p>
        </w:tc>
        <w:tc>
          <w:tcPr>
            <w:tcW w:w="1134" w:type="dxa"/>
          </w:tcPr>
          <w:p w14:paraId="3194BDBB" w14:textId="77777777" w:rsidR="0022186D" w:rsidRPr="008307E5" w:rsidRDefault="0022186D" w:rsidP="008307E5">
            <w:pPr>
              <w:rPr>
                <w:rFonts w:ascii="Meiryo UI" w:hAnsi="Meiryo UI"/>
              </w:rPr>
            </w:pPr>
          </w:p>
        </w:tc>
        <w:tc>
          <w:tcPr>
            <w:tcW w:w="992" w:type="dxa"/>
          </w:tcPr>
          <w:p w14:paraId="323F8088" w14:textId="77777777" w:rsidR="0022186D" w:rsidRPr="008307E5" w:rsidRDefault="0022186D" w:rsidP="008307E5">
            <w:pPr>
              <w:rPr>
                <w:rFonts w:ascii="Meiryo UI" w:hAnsi="Meiryo UI"/>
              </w:rPr>
            </w:pPr>
          </w:p>
        </w:tc>
        <w:tc>
          <w:tcPr>
            <w:tcW w:w="1128" w:type="dxa"/>
          </w:tcPr>
          <w:p w14:paraId="4932B3D4" w14:textId="77777777" w:rsidR="0022186D" w:rsidRPr="008307E5" w:rsidRDefault="0022186D" w:rsidP="008307E5">
            <w:pPr>
              <w:rPr>
                <w:rFonts w:ascii="Meiryo UI" w:hAnsi="Meiryo UI"/>
              </w:rPr>
            </w:pPr>
          </w:p>
        </w:tc>
      </w:tr>
      <w:tr w:rsidR="008307E5" w:rsidRPr="008307E5" w14:paraId="566E9389" w14:textId="77777777" w:rsidTr="008307E5">
        <w:trPr>
          <w:gridAfter w:val="1"/>
          <w:wAfter w:w="9" w:type="dxa"/>
        </w:trPr>
        <w:tc>
          <w:tcPr>
            <w:tcW w:w="7508" w:type="dxa"/>
          </w:tcPr>
          <w:p w14:paraId="3AE47408" w14:textId="13128B12" w:rsidR="008307E5" w:rsidRPr="008307E5" w:rsidRDefault="000739FB" w:rsidP="008307E5">
            <w:pPr>
              <w:rPr>
                <w:rFonts w:ascii="Meiryo UI" w:hAnsi="Meiryo UI"/>
              </w:rPr>
            </w:pPr>
            <w:r>
              <w:rPr>
                <w:rFonts w:ascii="Meiryo UI" w:hAnsi="Meiryo UI" w:hint="eastAsia"/>
              </w:rPr>
              <w:t>障害者・障がい児の週１回以上のスポーツ実施率</w:t>
            </w:r>
          </w:p>
        </w:tc>
        <w:tc>
          <w:tcPr>
            <w:tcW w:w="1134" w:type="dxa"/>
          </w:tcPr>
          <w:p w14:paraId="694428BA" w14:textId="77777777" w:rsidR="008307E5" w:rsidRPr="008307E5" w:rsidRDefault="008307E5" w:rsidP="008307E5">
            <w:pPr>
              <w:rPr>
                <w:rFonts w:ascii="Meiryo UI" w:hAnsi="Meiryo UI"/>
              </w:rPr>
            </w:pPr>
          </w:p>
        </w:tc>
        <w:tc>
          <w:tcPr>
            <w:tcW w:w="992" w:type="dxa"/>
          </w:tcPr>
          <w:p w14:paraId="38854346" w14:textId="77777777" w:rsidR="008307E5" w:rsidRPr="008307E5" w:rsidRDefault="008307E5" w:rsidP="008307E5">
            <w:pPr>
              <w:rPr>
                <w:rFonts w:ascii="Meiryo UI" w:hAnsi="Meiryo UI"/>
              </w:rPr>
            </w:pPr>
          </w:p>
        </w:tc>
        <w:tc>
          <w:tcPr>
            <w:tcW w:w="1128" w:type="dxa"/>
          </w:tcPr>
          <w:p w14:paraId="76DB4EE5" w14:textId="31417DD6" w:rsidR="008307E5" w:rsidRPr="008307E5" w:rsidRDefault="008307E5" w:rsidP="008307E5">
            <w:pPr>
              <w:rPr>
                <w:rFonts w:ascii="Meiryo UI" w:hAnsi="Meiryo UI"/>
              </w:rPr>
            </w:pPr>
          </w:p>
        </w:tc>
      </w:tr>
      <w:tr w:rsidR="000739FB" w:rsidRPr="008307E5" w14:paraId="7F211BE5" w14:textId="77777777" w:rsidTr="008307E5">
        <w:trPr>
          <w:gridAfter w:val="1"/>
          <w:wAfter w:w="9" w:type="dxa"/>
        </w:trPr>
        <w:tc>
          <w:tcPr>
            <w:tcW w:w="7508" w:type="dxa"/>
          </w:tcPr>
          <w:p w14:paraId="4FDD752D" w14:textId="2D2A6297" w:rsidR="000739FB" w:rsidRDefault="000739FB" w:rsidP="008307E5">
            <w:pPr>
              <w:rPr>
                <w:rFonts w:ascii="Meiryo UI" w:hAnsi="Meiryo UI"/>
              </w:rPr>
            </w:pPr>
            <w:r>
              <w:rPr>
                <w:rFonts w:ascii="Meiryo UI" w:hAnsi="Meiryo UI" w:hint="eastAsia"/>
              </w:rPr>
              <w:t>高齢者の週１回以上のスポーツ実施率</w:t>
            </w:r>
          </w:p>
        </w:tc>
        <w:tc>
          <w:tcPr>
            <w:tcW w:w="1134" w:type="dxa"/>
          </w:tcPr>
          <w:p w14:paraId="7DE52BD7" w14:textId="77777777" w:rsidR="000739FB" w:rsidRPr="008307E5" w:rsidRDefault="000739FB" w:rsidP="008307E5">
            <w:pPr>
              <w:rPr>
                <w:rFonts w:ascii="Meiryo UI" w:hAnsi="Meiryo UI"/>
              </w:rPr>
            </w:pPr>
          </w:p>
        </w:tc>
        <w:tc>
          <w:tcPr>
            <w:tcW w:w="992" w:type="dxa"/>
          </w:tcPr>
          <w:p w14:paraId="5BCFD7E8" w14:textId="77777777" w:rsidR="000739FB" w:rsidRPr="008307E5" w:rsidRDefault="000739FB" w:rsidP="008307E5">
            <w:pPr>
              <w:rPr>
                <w:rFonts w:ascii="Meiryo UI" w:hAnsi="Meiryo UI"/>
              </w:rPr>
            </w:pPr>
          </w:p>
        </w:tc>
        <w:tc>
          <w:tcPr>
            <w:tcW w:w="1128" w:type="dxa"/>
          </w:tcPr>
          <w:p w14:paraId="4F9AC269" w14:textId="77777777" w:rsidR="000739FB" w:rsidRPr="008307E5" w:rsidRDefault="000739FB" w:rsidP="008307E5">
            <w:pPr>
              <w:rPr>
                <w:rFonts w:ascii="Meiryo UI" w:hAnsi="Meiryo UI"/>
              </w:rPr>
            </w:pPr>
          </w:p>
        </w:tc>
      </w:tr>
      <w:tr w:rsidR="0044154B" w:rsidRPr="008307E5" w14:paraId="3C286F3D" w14:textId="77777777" w:rsidTr="0044154B">
        <w:tc>
          <w:tcPr>
            <w:tcW w:w="10762" w:type="dxa"/>
            <w:gridSpan w:val="5"/>
            <w:shd w:val="clear" w:color="auto" w:fill="F2F2F2" w:themeFill="background1" w:themeFillShade="F2"/>
          </w:tcPr>
          <w:p w14:paraId="76B5EBEA" w14:textId="28BE963A" w:rsidR="0044154B" w:rsidRPr="008307E5" w:rsidRDefault="0044154B" w:rsidP="008307E5">
            <w:pPr>
              <w:rPr>
                <w:rFonts w:ascii="Meiryo UI" w:hAnsi="Meiryo UI"/>
              </w:rPr>
            </w:pPr>
            <w:r>
              <w:rPr>
                <w:rFonts w:ascii="Meiryo UI" w:hAnsi="Meiryo UI" w:hint="eastAsia"/>
              </w:rPr>
              <w:t>その他、上記に当てはまらない「スポーツ実施率」</w:t>
            </w:r>
            <w:r w:rsidR="00A6520B">
              <w:rPr>
                <w:rFonts w:ascii="Meiryo UI" w:hAnsi="Meiryo UI" w:hint="eastAsia"/>
              </w:rPr>
              <w:t>がございましたら</w:t>
            </w:r>
            <w:r>
              <w:rPr>
                <w:rFonts w:ascii="Meiryo UI" w:hAnsi="Meiryo UI" w:hint="eastAsia"/>
              </w:rPr>
              <w:t>（最大３つお書きください）</w:t>
            </w:r>
          </w:p>
        </w:tc>
      </w:tr>
      <w:tr w:rsidR="000739FB" w:rsidRPr="008307E5" w14:paraId="660918C4" w14:textId="77777777" w:rsidTr="00FB60F1">
        <w:tc>
          <w:tcPr>
            <w:tcW w:w="7508" w:type="dxa"/>
            <w:shd w:val="clear" w:color="auto" w:fill="FFF2CC" w:themeFill="accent4" w:themeFillTint="33"/>
          </w:tcPr>
          <w:p w14:paraId="78849BBB" w14:textId="77777777" w:rsidR="000739FB" w:rsidRDefault="000739FB" w:rsidP="008307E5">
            <w:pPr>
              <w:rPr>
                <w:rFonts w:ascii="Meiryo UI" w:hAnsi="Meiryo UI"/>
              </w:rPr>
            </w:pPr>
          </w:p>
        </w:tc>
        <w:tc>
          <w:tcPr>
            <w:tcW w:w="1134" w:type="dxa"/>
            <w:shd w:val="clear" w:color="auto" w:fill="FFF2CC" w:themeFill="accent4" w:themeFillTint="33"/>
          </w:tcPr>
          <w:p w14:paraId="125741BC" w14:textId="77777777" w:rsidR="000739FB" w:rsidRPr="008307E5" w:rsidRDefault="000739FB" w:rsidP="008307E5">
            <w:pPr>
              <w:rPr>
                <w:rFonts w:ascii="Meiryo UI" w:hAnsi="Meiryo UI"/>
              </w:rPr>
            </w:pPr>
          </w:p>
        </w:tc>
        <w:tc>
          <w:tcPr>
            <w:tcW w:w="992" w:type="dxa"/>
            <w:shd w:val="clear" w:color="auto" w:fill="FFF2CC" w:themeFill="accent4" w:themeFillTint="33"/>
          </w:tcPr>
          <w:p w14:paraId="388172E2" w14:textId="77777777" w:rsidR="000739FB" w:rsidRPr="008307E5" w:rsidRDefault="000739FB" w:rsidP="008307E5">
            <w:pPr>
              <w:rPr>
                <w:rFonts w:ascii="Meiryo UI" w:hAnsi="Meiryo UI"/>
              </w:rPr>
            </w:pPr>
          </w:p>
        </w:tc>
        <w:tc>
          <w:tcPr>
            <w:tcW w:w="1128" w:type="dxa"/>
            <w:gridSpan w:val="2"/>
            <w:shd w:val="clear" w:color="auto" w:fill="FFF2CC" w:themeFill="accent4" w:themeFillTint="33"/>
          </w:tcPr>
          <w:p w14:paraId="59211AAC" w14:textId="77777777" w:rsidR="000739FB" w:rsidRPr="008307E5" w:rsidRDefault="000739FB" w:rsidP="008307E5">
            <w:pPr>
              <w:rPr>
                <w:rFonts w:ascii="Meiryo UI" w:hAnsi="Meiryo UI"/>
              </w:rPr>
            </w:pPr>
          </w:p>
        </w:tc>
      </w:tr>
      <w:tr w:rsidR="000739FB" w:rsidRPr="008307E5" w14:paraId="02E1C5E8" w14:textId="77777777" w:rsidTr="00FB60F1">
        <w:tc>
          <w:tcPr>
            <w:tcW w:w="7508" w:type="dxa"/>
            <w:shd w:val="clear" w:color="auto" w:fill="FFF2CC" w:themeFill="accent4" w:themeFillTint="33"/>
          </w:tcPr>
          <w:p w14:paraId="5701198A" w14:textId="77777777" w:rsidR="000739FB" w:rsidRDefault="000739FB" w:rsidP="008307E5">
            <w:pPr>
              <w:rPr>
                <w:rFonts w:ascii="Meiryo UI" w:hAnsi="Meiryo UI"/>
              </w:rPr>
            </w:pPr>
          </w:p>
        </w:tc>
        <w:tc>
          <w:tcPr>
            <w:tcW w:w="1134" w:type="dxa"/>
            <w:shd w:val="clear" w:color="auto" w:fill="FFF2CC" w:themeFill="accent4" w:themeFillTint="33"/>
          </w:tcPr>
          <w:p w14:paraId="603DA36A" w14:textId="77777777" w:rsidR="000739FB" w:rsidRPr="008307E5" w:rsidRDefault="000739FB" w:rsidP="008307E5">
            <w:pPr>
              <w:rPr>
                <w:rFonts w:ascii="Meiryo UI" w:hAnsi="Meiryo UI"/>
              </w:rPr>
            </w:pPr>
          </w:p>
        </w:tc>
        <w:tc>
          <w:tcPr>
            <w:tcW w:w="992" w:type="dxa"/>
            <w:shd w:val="clear" w:color="auto" w:fill="FFF2CC" w:themeFill="accent4" w:themeFillTint="33"/>
          </w:tcPr>
          <w:p w14:paraId="37B30302" w14:textId="77777777" w:rsidR="000739FB" w:rsidRPr="008307E5" w:rsidRDefault="000739FB" w:rsidP="008307E5">
            <w:pPr>
              <w:rPr>
                <w:rFonts w:ascii="Meiryo UI" w:hAnsi="Meiryo UI"/>
              </w:rPr>
            </w:pPr>
          </w:p>
        </w:tc>
        <w:tc>
          <w:tcPr>
            <w:tcW w:w="1128" w:type="dxa"/>
            <w:gridSpan w:val="2"/>
            <w:shd w:val="clear" w:color="auto" w:fill="FFF2CC" w:themeFill="accent4" w:themeFillTint="33"/>
          </w:tcPr>
          <w:p w14:paraId="698733F9" w14:textId="77777777" w:rsidR="000739FB" w:rsidRPr="008307E5" w:rsidRDefault="000739FB" w:rsidP="008307E5">
            <w:pPr>
              <w:rPr>
                <w:rFonts w:ascii="Meiryo UI" w:hAnsi="Meiryo UI"/>
              </w:rPr>
            </w:pPr>
          </w:p>
        </w:tc>
      </w:tr>
      <w:tr w:rsidR="0044154B" w:rsidRPr="008307E5" w14:paraId="2FB5081D" w14:textId="77777777" w:rsidTr="00FB60F1">
        <w:tc>
          <w:tcPr>
            <w:tcW w:w="7508" w:type="dxa"/>
            <w:shd w:val="clear" w:color="auto" w:fill="FFF2CC" w:themeFill="accent4" w:themeFillTint="33"/>
          </w:tcPr>
          <w:p w14:paraId="496B03F9" w14:textId="77777777" w:rsidR="0044154B" w:rsidRDefault="0044154B" w:rsidP="008307E5">
            <w:pPr>
              <w:rPr>
                <w:rFonts w:ascii="Meiryo UI" w:hAnsi="Meiryo UI"/>
              </w:rPr>
            </w:pPr>
          </w:p>
        </w:tc>
        <w:tc>
          <w:tcPr>
            <w:tcW w:w="1134" w:type="dxa"/>
            <w:shd w:val="clear" w:color="auto" w:fill="FFF2CC" w:themeFill="accent4" w:themeFillTint="33"/>
          </w:tcPr>
          <w:p w14:paraId="298431CA" w14:textId="77777777" w:rsidR="0044154B" w:rsidRPr="008307E5" w:rsidRDefault="0044154B" w:rsidP="008307E5">
            <w:pPr>
              <w:rPr>
                <w:rFonts w:ascii="Meiryo UI" w:hAnsi="Meiryo UI"/>
              </w:rPr>
            </w:pPr>
          </w:p>
        </w:tc>
        <w:tc>
          <w:tcPr>
            <w:tcW w:w="992" w:type="dxa"/>
            <w:shd w:val="clear" w:color="auto" w:fill="FFF2CC" w:themeFill="accent4" w:themeFillTint="33"/>
          </w:tcPr>
          <w:p w14:paraId="4F76CD0D" w14:textId="77777777" w:rsidR="0044154B" w:rsidRPr="008307E5" w:rsidRDefault="0044154B" w:rsidP="008307E5">
            <w:pPr>
              <w:rPr>
                <w:rFonts w:ascii="Meiryo UI" w:hAnsi="Meiryo UI"/>
              </w:rPr>
            </w:pPr>
          </w:p>
        </w:tc>
        <w:tc>
          <w:tcPr>
            <w:tcW w:w="1128" w:type="dxa"/>
            <w:gridSpan w:val="2"/>
            <w:shd w:val="clear" w:color="auto" w:fill="FFF2CC" w:themeFill="accent4" w:themeFillTint="33"/>
          </w:tcPr>
          <w:p w14:paraId="1BA54E2E" w14:textId="77777777" w:rsidR="0044154B" w:rsidRPr="008307E5" w:rsidRDefault="0044154B" w:rsidP="008307E5">
            <w:pPr>
              <w:rPr>
                <w:rFonts w:ascii="Meiryo UI" w:hAnsi="Meiryo UI"/>
              </w:rPr>
            </w:pPr>
          </w:p>
        </w:tc>
      </w:tr>
    </w:tbl>
    <w:p w14:paraId="6042A659" w14:textId="18D13896" w:rsidR="00020EDD" w:rsidRDefault="00020EDD" w:rsidP="004721FE">
      <w:pPr>
        <w:pStyle w:val="2"/>
      </w:pPr>
      <w:r>
        <w:rPr>
          <w:rFonts w:hint="eastAsia"/>
        </w:rPr>
        <w:t>「スポーツ推進（振興）計画」で設定された指標</w:t>
      </w:r>
      <w:r w:rsidR="00A93E70">
        <w:rPr>
          <w:rFonts w:hint="eastAsia"/>
        </w:rPr>
        <w:t>の進捗状況の</w:t>
      </w:r>
      <w:r>
        <w:rPr>
          <w:rFonts w:hint="eastAsia"/>
        </w:rPr>
        <w:t>把握について</w:t>
      </w:r>
      <w:r w:rsidR="00A93E70">
        <w:rPr>
          <w:rFonts w:hint="eastAsia"/>
        </w:rPr>
        <w:t>ご教示</w:t>
      </w:r>
      <w:r>
        <w:rPr>
          <w:rFonts w:hint="eastAsia"/>
        </w:rPr>
        <w:t>ください。</w:t>
      </w:r>
      <w:r w:rsidR="004721FE">
        <w:rPr>
          <w:rFonts w:hint="eastAsia"/>
        </w:rPr>
        <w:t>（当てはまるもの</w:t>
      </w:r>
      <w:r w:rsidR="004721FE" w:rsidRPr="00805581">
        <w:rPr>
          <w:rFonts w:hint="eastAsia"/>
          <w:shd w:val="pct15" w:color="auto" w:fill="FFFFFF"/>
        </w:rPr>
        <w:t>すべてに〇</w:t>
      </w:r>
      <w:r w:rsidR="004721FE">
        <w:rPr>
          <w:rFonts w:hint="eastAsia"/>
        </w:rPr>
        <w:t>）</w:t>
      </w:r>
    </w:p>
    <w:tbl>
      <w:tblPr>
        <w:tblStyle w:val="a5"/>
        <w:tblW w:w="0" w:type="auto"/>
        <w:tblLook w:val="04A0" w:firstRow="1" w:lastRow="0" w:firstColumn="1" w:lastColumn="0" w:noHBand="0" w:noVBand="1"/>
      </w:tblPr>
      <w:tblGrid>
        <w:gridCol w:w="5381"/>
        <w:gridCol w:w="5381"/>
      </w:tblGrid>
      <w:tr w:rsidR="007E1F4A" w14:paraId="48263FD1" w14:textId="77777777" w:rsidTr="000C402E">
        <w:tc>
          <w:tcPr>
            <w:tcW w:w="5381" w:type="dxa"/>
          </w:tcPr>
          <w:p w14:paraId="7BE17D7C" w14:textId="373CB055" w:rsidR="007E1F4A" w:rsidRDefault="007E1F4A" w:rsidP="007E1F4A">
            <w:r>
              <w:rPr>
                <w:rFonts w:hint="eastAsia"/>
              </w:rPr>
              <w:t>１．毎年</w:t>
            </w:r>
            <w:r w:rsidR="00020BD3">
              <w:rPr>
                <w:rFonts w:hint="eastAsia"/>
              </w:rPr>
              <w:t>独自に</w:t>
            </w:r>
            <w:r w:rsidR="00FC6D76">
              <w:rPr>
                <w:rFonts w:hint="eastAsia"/>
              </w:rPr>
              <w:t>把握</w:t>
            </w:r>
            <w:r>
              <w:rPr>
                <w:rFonts w:hint="eastAsia"/>
              </w:rPr>
              <w:t xml:space="preserve">している　　</w:t>
            </w:r>
          </w:p>
          <w:p w14:paraId="7C366895" w14:textId="42940323" w:rsidR="007E1F4A" w:rsidRDefault="007E1F4A" w:rsidP="007E1F4A">
            <w:r>
              <w:rPr>
                <w:rFonts w:hint="eastAsia"/>
              </w:rPr>
              <w:t>２．中間見直し期に合わせて</w:t>
            </w:r>
            <w:r w:rsidR="00FC6D76">
              <w:rPr>
                <w:rFonts w:hint="eastAsia"/>
              </w:rPr>
              <w:t>把握</w:t>
            </w:r>
            <w:r>
              <w:rPr>
                <w:rFonts w:hint="eastAsia"/>
              </w:rPr>
              <w:t>している</w:t>
            </w:r>
          </w:p>
        </w:tc>
        <w:tc>
          <w:tcPr>
            <w:tcW w:w="5381" w:type="dxa"/>
          </w:tcPr>
          <w:p w14:paraId="6150AFE6" w14:textId="7B37D013" w:rsidR="007E1F4A" w:rsidRDefault="007E1F4A" w:rsidP="007E1F4A">
            <w:r>
              <w:rPr>
                <w:rFonts w:hint="eastAsia"/>
              </w:rPr>
              <w:t>３．他の関連計画の</w:t>
            </w:r>
            <w:r w:rsidR="00A93E70">
              <w:rPr>
                <w:rFonts w:hint="eastAsia"/>
              </w:rPr>
              <w:t>進捗</w:t>
            </w:r>
            <w:r>
              <w:rPr>
                <w:rFonts w:hint="eastAsia"/>
              </w:rPr>
              <w:t>評価</w:t>
            </w:r>
            <w:r w:rsidR="00A93E70">
              <w:rPr>
                <w:rFonts w:hint="eastAsia"/>
              </w:rPr>
              <w:t>等</w:t>
            </w:r>
            <w:r w:rsidR="004721FE">
              <w:rPr>
                <w:rFonts w:hint="eastAsia"/>
              </w:rPr>
              <w:t>と</w:t>
            </w:r>
            <w:r w:rsidR="00745B68">
              <w:rPr>
                <w:rFonts w:hint="eastAsia"/>
              </w:rPr>
              <w:t>併せて</w:t>
            </w:r>
            <w:r w:rsidR="00FC6D76">
              <w:rPr>
                <w:rFonts w:hint="eastAsia"/>
              </w:rPr>
              <w:t>把握</w:t>
            </w:r>
            <w:r>
              <w:rPr>
                <w:rFonts w:hint="eastAsia"/>
              </w:rPr>
              <w:t>している</w:t>
            </w:r>
          </w:p>
          <w:p w14:paraId="4F032EC6" w14:textId="4A053D15" w:rsidR="007E1F4A" w:rsidRDefault="007E1F4A" w:rsidP="007E1F4A">
            <w:r>
              <w:rPr>
                <w:rFonts w:hint="eastAsia"/>
              </w:rPr>
              <w:t xml:space="preserve">４．その他（　　</w:t>
            </w:r>
            <w:r w:rsidR="00F00D31">
              <w:rPr>
                <w:rFonts w:hint="eastAsia"/>
              </w:rPr>
              <w:t xml:space="preserve">　　　　　　　　　　　　　　　　　　　　　　　</w:t>
            </w:r>
            <w:r>
              <w:rPr>
                <w:rFonts w:hint="eastAsia"/>
              </w:rPr>
              <w:t>）</w:t>
            </w:r>
          </w:p>
        </w:tc>
      </w:tr>
    </w:tbl>
    <w:p w14:paraId="7C5698CE" w14:textId="1D78F68F" w:rsidR="00020EDD" w:rsidRPr="00020EDD" w:rsidRDefault="00020EDD" w:rsidP="00020EDD">
      <w:pPr>
        <w:pStyle w:val="2"/>
      </w:pPr>
      <w:r>
        <w:rPr>
          <w:rFonts w:hint="eastAsia"/>
        </w:rPr>
        <w:t>「スポーツ推進（振興）計画」で設定された指標の進捗状況の評価について</w:t>
      </w:r>
      <w:r w:rsidR="00FC6D76">
        <w:rPr>
          <w:rFonts w:hint="eastAsia"/>
        </w:rPr>
        <w:t>ご教示</w:t>
      </w:r>
      <w:r>
        <w:rPr>
          <w:rFonts w:hint="eastAsia"/>
        </w:rPr>
        <w:t>ください。</w:t>
      </w:r>
      <w:r w:rsidR="004721FE">
        <w:rPr>
          <w:rFonts w:hint="eastAsia"/>
        </w:rPr>
        <w:t>（当てはまるもの</w:t>
      </w:r>
      <w:r w:rsidR="004721FE" w:rsidRPr="00805581">
        <w:rPr>
          <w:rFonts w:hint="eastAsia"/>
          <w:shd w:val="pct15" w:color="auto" w:fill="FFFFFF"/>
        </w:rPr>
        <w:t>すべてに〇</w:t>
      </w:r>
      <w:r w:rsidR="004721FE">
        <w:rPr>
          <w:rFonts w:hint="eastAsia"/>
        </w:rPr>
        <w:t>）</w:t>
      </w:r>
    </w:p>
    <w:tbl>
      <w:tblPr>
        <w:tblStyle w:val="a5"/>
        <w:tblW w:w="0" w:type="auto"/>
        <w:tblLook w:val="04A0" w:firstRow="1" w:lastRow="0" w:firstColumn="1" w:lastColumn="0" w:noHBand="0" w:noVBand="1"/>
      </w:tblPr>
      <w:tblGrid>
        <w:gridCol w:w="5381"/>
        <w:gridCol w:w="5381"/>
      </w:tblGrid>
      <w:tr w:rsidR="007E1F4A" w14:paraId="12200DC3" w14:textId="77777777" w:rsidTr="000C402E">
        <w:tc>
          <w:tcPr>
            <w:tcW w:w="5381" w:type="dxa"/>
          </w:tcPr>
          <w:p w14:paraId="7213B79E" w14:textId="77777777" w:rsidR="007E1F4A" w:rsidRDefault="007E1F4A" w:rsidP="00F430F5">
            <w:r>
              <w:rPr>
                <w:rFonts w:hint="eastAsia"/>
              </w:rPr>
              <w:t>１．スポーツ推進審議会において評価している</w:t>
            </w:r>
          </w:p>
          <w:p w14:paraId="6D09F86C" w14:textId="68F064C4" w:rsidR="007E1F4A" w:rsidRDefault="007E1F4A" w:rsidP="00F430F5">
            <w:r>
              <w:rPr>
                <w:rFonts w:hint="eastAsia"/>
              </w:rPr>
              <w:t>２．上位</w:t>
            </w:r>
            <w:r w:rsidR="00FC6D76">
              <w:rPr>
                <w:rFonts w:hint="eastAsia"/>
              </w:rPr>
              <w:t>関連</w:t>
            </w:r>
            <w:r>
              <w:rPr>
                <w:rFonts w:hint="eastAsia"/>
              </w:rPr>
              <w:t>計画の評価と併せて評価している</w:t>
            </w:r>
          </w:p>
        </w:tc>
        <w:tc>
          <w:tcPr>
            <w:tcW w:w="5381" w:type="dxa"/>
          </w:tcPr>
          <w:p w14:paraId="05DD33FC" w14:textId="76D4E891" w:rsidR="007E1F4A" w:rsidRDefault="007E1F4A" w:rsidP="00F430F5">
            <w:r>
              <w:rPr>
                <w:rFonts w:hint="eastAsia"/>
              </w:rPr>
              <w:t xml:space="preserve">３．その他（　</w:t>
            </w:r>
            <w:r w:rsidR="00F00D31">
              <w:rPr>
                <w:rFonts w:hint="eastAsia"/>
              </w:rPr>
              <w:t xml:space="preserve">　　　　　　　　　　　　　　　　　　　　　　　　</w:t>
            </w:r>
            <w:r>
              <w:rPr>
                <w:rFonts w:hint="eastAsia"/>
              </w:rPr>
              <w:t>）</w:t>
            </w:r>
          </w:p>
        </w:tc>
      </w:tr>
    </w:tbl>
    <w:p w14:paraId="1666DBB6" w14:textId="2D393E60" w:rsidR="00603B9C" w:rsidRDefault="00603B9C" w:rsidP="00603B9C">
      <w:pPr>
        <w:pStyle w:val="2"/>
        <w:numPr>
          <w:ilvl w:val="0"/>
          <w:numId w:val="0"/>
        </w:numPr>
        <w:ind w:left="851" w:hanging="851"/>
      </w:pPr>
      <w:r w:rsidRPr="00603B9C">
        <w:rPr>
          <w:rFonts w:hint="eastAsia"/>
          <w:shd w:val="pct15" w:color="auto" w:fill="FFFFFF"/>
        </w:rPr>
        <w:t>▼この設問は、問</w:t>
      </w:r>
      <w:r w:rsidR="00E30CC0">
        <w:rPr>
          <w:rFonts w:hint="eastAsia"/>
          <w:shd w:val="pct15" w:color="auto" w:fill="FFFFFF"/>
        </w:rPr>
        <w:t>２</w:t>
      </w:r>
      <w:r w:rsidRPr="00603B9C">
        <w:rPr>
          <w:rFonts w:hint="eastAsia"/>
          <w:shd w:val="pct15" w:color="auto" w:fill="FFFFFF"/>
        </w:rPr>
        <w:t>で「１」「２」または「３」と回答した方がお答えください▼</w:t>
      </w:r>
    </w:p>
    <w:p w14:paraId="3B17F092" w14:textId="22C76DEF" w:rsidR="00F430F5" w:rsidRPr="00521349" w:rsidRDefault="00787E99" w:rsidP="00521349">
      <w:pPr>
        <w:pStyle w:val="2"/>
      </w:pPr>
      <w:r>
        <w:rPr>
          <w:rFonts w:hint="eastAsia"/>
        </w:rPr>
        <w:t>計画</w:t>
      </w:r>
      <w:r w:rsidR="007846F9">
        <w:rPr>
          <w:rFonts w:hint="eastAsia"/>
        </w:rPr>
        <w:t>の策定、改定を検討</w:t>
      </w:r>
      <w:r>
        <w:rPr>
          <w:rFonts w:hint="eastAsia"/>
        </w:rPr>
        <w:t>するうえで課題として感じている点を教えてください。</w:t>
      </w:r>
      <w:r w:rsidR="00805581">
        <w:rPr>
          <w:rFonts w:hint="eastAsia"/>
        </w:rPr>
        <w:t>（当てはまるもの</w:t>
      </w:r>
      <w:r w:rsidR="00805581" w:rsidRPr="00805581">
        <w:rPr>
          <w:rFonts w:hint="eastAsia"/>
          <w:shd w:val="pct15" w:color="auto" w:fill="FFFFFF"/>
        </w:rPr>
        <w:t>すべてに〇</w:t>
      </w:r>
      <w:r w:rsidR="00805581">
        <w:rPr>
          <w:rFonts w:hint="eastAsia"/>
        </w:rPr>
        <w:t>）</w:t>
      </w:r>
    </w:p>
    <w:tbl>
      <w:tblPr>
        <w:tblStyle w:val="a5"/>
        <w:tblW w:w="0" w:type="auto"/>
        <w:tblLook w:val="04A0" w:firstRow="1" w:lastRow="0" w:firstColumn="1" w:lastColumn="0" w:noHBand="0" w:noVBand="1"/>
      </w:tblPr>
      <w:tblGrid>
        <w:gridCol w:w="10762"/>
      </w:tblGrid>
      <w:tr w:rsidR="00787E99" w14:paraId="5471FBB7" w14:textId="77777777" w:rsidTr="00DD73D2">
        <w:tc>
          <w:tcPr>
            <w:tcW w:w="10762" w:type="dxa"/>
          </w:tcPr>
          <w:p w14:paraId="235427F2" w14:textId="77777777" w:rsidR="00E30CC0" w:rsidRDefault="00E30CC0" w:rsidP="00B2705E">
            <w:pPr>
              <w:pStyle w:val="a6"/>
              <w:numPr>
                <w:ilvl w:val="0"/>
                <w:numId w:val="5"/>
              </w:numPr>
              <w:ind w:leftChars="0"/>
            </w:pPr>
            <w:r>
              <w:rPr>
                <w:rFonts w:hint="eastAsia"/>
              </w:rPr>
              <w:t>「第３期スポーツ基本計画」の考え方</w:t>
            </w:r>
            <w:r>
              <w:rPr>
                <w:rFonts w:hint="eastAsia"/>
              </w:rPr>
              <w:t>*</w:t>
            </w:r>
            <w:r>
              <w:rPr>
                <w:rFonts w:hint="eastAsia"/>
              </w:rPr>
              <w:t>をどのように計画に反映すればよいか悩ましい</w:t>
            </w:r>
          </w:p>
          <w:p w14:paraId="6E8D3A4A" w14:textId="60E254F3" w:rsidR="00E30CC0" w:rsidRDefault="00E30CC0" w:rsidP="00B2705E">
            <w:pPr>
              <w:pStyle w:val="a6"/>
              <w:numPr>
                <w:ilvl w:val="0"/>
                <w:numId w:val="5"/>
              </w:numPr>
              <w:ind w:leftChars="0"/>
            </w:pPr>
            <w:r>
              <w:rPr>
                <w:rFonts w:hint="eastAsia"/>
              </w:rPr>
              <w:t>スポーツ分野以外の関連分野との連携による施策立案が難しい</w:t>
            </w:r>
          </w:p>
          <w:p w14:paraId="0D29E014" w14:textId="3805F55F" w:rsidR="00771EEA" w:rsidRDefault="00C6409F" w:rsidP="00B2705E">
            <w:pPr>
              <w:pStyle w:val="a6"/>
              <w:numPr>
                <w:ilvl w:val="0"/>
                <w:numId w:val="5"/>
              </w:numPr>
              <w:ind w:leftChars="0"/>
            </w:pPr>
            <w:r w:rsidRPr="00C6409F">
              <w:rPr>
                <w:rFonts w:hint="eastAsia"/>
              </w:rPr>
              <w:t>基本目標（理念）・施策体系・事業の</w:t>
            </w:r>
            <w:r w:rsidR="00E30CC0">
              <w:rPr>
                <w:rFonts w:hint="eastAsia"/>
              </w:rPr>
              <w:t>どのレベルで</w:t>
            </w:r>
            <w:r w:rsidRPr="00C6409F">
              <w:rPr>
                <w:rFonts w:hint="eastAsia"/>
              </w:rPr>
              <w:t>指標を設定すべきが</w:t>
            </w:r>
            <w:r w:rsidR="00E30CC0">
              <w:rPr>
                <w:rFonts w:hint="eastAsia"/>
              </w:rPr>
              <w:t>悩ましい</w:t>
            </w:r>
          </w:p>
          <w:p w14:paraId="6696D8F5" w14:textId="4A99B8DD" w:rsidR="00FA650C" w:rsidRDefault="00787E99" w:rsidP="00B2705E">
            <w:pPr>
              <w:pStyle w:val="a6"/>
              <w:numPr>
                <w:ilvl w:val="0"/>
                <w:numId w:val="5"/>
              </w:numPr>
              <w:ind w:leftChars="0"/>
            </w:pPr>
            <w:r>
              <w:rPr>
                <w:rFonts w:hint="eastAsia"/>
              </w:rPr>
              <w:t>進捗管理</w:t>
            </w:r>
            <w:r w:rsidR="00CD2550">
              <w:rPr>
                <w:rFonts w:hint="eastAsia"/>
              </w:rPr>
              <w:t>・モニタリング</w:t>
            </w:r>
            <w:r w:rsidR="002572D0">
              <w:rPr>
                <w:rFonts w:hint="eastAsia"/>
              </w:rPr>
              <w:t>を実行することが難しい</w:t>
            </w:r>
          </w:p>
          <w:p w14:paraId="67DE410A" w14:textId="53D01A68" w:rsidR="00787E99" w:rsidRDefault="00787E99" w:rsidP="00B2705E">
            <w:pPr>
              <w:pStyle w:val="a6"/>
              <w:numPr>
                <w:ilvl w:val="0"/>
                <w:numId w:val="5"/>
              </w:numPr>
              <w:ind w:leftChars="0"/>
            </w:pPr>
            <w:r>
              <w:rPr>
                <w:rFonts w:hint="eastAsia"/>
              </w:rPr>
              <w:t>その他（　　　　　　　　　　　　　　　　　　　　　　　　　　　　　　　　　　　　　　　　　　　　　　　　　　　　　　　　　　　　　）</w:t>
            </w:r>
          </w:p>
        </w:tc>
      </w:tr>
    </w:tbl>
    <w:p w14:paraId="262C4D1D" w14:textId="1A0AECA0" w:rsidR="0076488B" w:rsidRPr="00D7421D" w:rsidRDefault="00787E99" w:rsidP="00D7421D">
      <w:pPr>
        <w:spacing w:line="300" w:lineRule="exact"/>
        <w:ind w:left="255" w:hangingChars="150" w:hanging="255"/>
        <w:rPr>
          <w:sz w:val="17"/>
          <w:szCs w:val="17"/>
        </w:rPr>
      </w:pPr>
      <w:r w:rsidRPr="00D7421D">
        <w:rPr>
          <w:rFonts w:hint="eastAsia"/>
          <w:sz w:val="17"/>
          <w:szCs w:val="17"/>
        </w:rPr>
        <w:t>*</w:t>
      </w:r>
      <w:r w:rsidRPr="00D7421D">
        <w:rPr>
          <w:rFonts w:hint="eastAsia"/>
          <w:sz w:val="17"/>
          <w:szCs w:val="17"/>
        </w:rPr>
        <w:t>：令和４年</w:t>
      </w:r>
      <w:r w:rsidR="00572FB6" w:rsidRPr="00D7421D">
        <w:rPr>
          <w:rFonts w:hint="eastAsia"/>
          <w:sz w:val="17"/>
          <w:szCs w:val="17"/>
        </w:rPr>
        <w:t>３</w:t>
      </w:r>
      <w:r w:rsidRPr="00D7421D">
        <w:rPr>
          <w:rFonts w:hint="eastAsia"/>
          <w:sz w:val="17"/>
          <w:szCs w:val="17"/>
        </w:rPr>
        <w:t>月に</w:t>
      </w:r>
      <w:r w:rsidR="00572FB6" w:rsidRPr="00D7421D">
        <w:rPr>
          <w:rFonts w:hint="eastAsia"/>
          <w:sz w:val="17"/>
          <w:szCs w:val="17"/>
        </w:rPr>
        <w:t>策定</w:t>
      </w:r>
      <w:r w:rsidRPr="00D7421D">
        <w:rPr>
          <w:rFonts w:hint="eastAsia"/>
          <w:sz w:val="17"/>
          <w:szCs w:val="17"/>
        </w:rPr>
        <w:t>された「第３期スポーツ基本計画」では、前期計画から掲げられてきた「する」「みる」「ささえる」の三視点をささえる新たな視点として、「つくる／はぐくむ」「あつまり、ともに、つながる」「誰もがアクセスできる」が追加されました。また、施策方針として大き</w:t>
      </w:r>
      <w:r w:rsidRPr="00D7421D">
        <w:rPr>
          <w:rFonts w:ascii="Meiryo UI" w:hAnsi="Meiryo UI" w:hint="eastAsia"/>
          <w:sz w:val="17"/>
          <w:szCs w:val="17"/>
        </w:rPr>
        <w:t>く1</w:t>
      </w:r>
      <w:r w:rsidRPr="00D7421D">
        <w:rPr>
          <w:rFonts w:ascii="Meiryo UI" w:hAnsi="Meiryo UI"/>
          <w:sz w:val="17"/>
          <w:szCs w:val="17"/>
        </w:rPr>
        <w:t>2</w:t>
      </w:r>
      <w:r w:rsidRPr="00D7421D">
        <w:rPr>
          <w:rFonts w:ascii="Meiryo UI" w:hAnsi="Meiryo UI" w:hint="eastAsia"/>
          <w:sz w:val="17"/>
          <w:szCs w:val="17"/>
        </w:rPr>
        <w:t>の考え方が示されており、スポーツを通じた共生社会の実現や、ツーリズムと連携した地域振興・まちづくりなど、スポーツ分野内に終始しない多領域連</w:t>
      </w:r>
      <w:r w:rsidRPr="00D7421D">
        <w:rPr>
          <w:rFonts w:hint="eastAsia"/>
          <w:sz w:val="17"/>
          <w:szCs w:val="17"/>
        </w:rPr>
        <w:t>携の取組方針が明示されています。</w:t>
      </w:r>
    </w:p>
    <w:p w14:paraId="16FD5BA8" w14:textId="08D04453" w:rsidR="00020EDD" w:rsidRDefault="0034783F" w:rsidP="00020EDD">
      <w:pPr>
        <w:pStyle w:val="1"/>
      </w:pPr>
      <w:r>
        <w:rPr>
          <w:rFonts w:hint="eastAsia"/>
        </w:rPr>
        <w:lastRenderedPageBreak/>
        <w:t>スポーツ</w:t>
      </w:r>
      <w:r w:rsidR="00507547">
        <w:rPr>
          <w:rFonts w:hint="eastAsia"/>
        </w:rPr>
        <w:t>施設の管理・運営状況</w:t>
      </w:r>
      <w:r>
        <w:rPr>
          <w:rFonts w:hint="eastAsia"/>
        </w:rPr>
        <w:t>について</w:t>
      </w:r>
    </w:p>
    <w:p w14:paraId="24634C19" w14:textId="2A11A863" w:rsidR="00DC4F64" w:rsidRDefault="00D7421D" w:rsidP="008A36EC">
      <w:pPr>
        <w:pStyle w:val="2"/>
      </w:pPr>
      <w:r>
        <w:rPr>
          <w:rFonts w:hint="eastAsia"/>
        </w:rPr>
        <w:t>皆様にお伺いします。</w:t>
      </w:r>
      <w:r w:rsidR="00E30CC0">
        <w:rPr>
          <w:rFonts w:hint="eastAsia"/>
        </w:rPr>
        <w:t>貴</w:t>
      </w:r>
      <w:r w:rsidR="004721FE">
        <w:rPr>
          <w:rFonts w:hint="eastAsia"/>
        </w:rPr>
        <w:t>自治体</w:t>
      </w:r>
      <w:r w:rsidR="00DC4F64">
        <w:rPr>
          <w:rFonts w:hint="eastAsia"/>
        </w:rPr>
        <w:t>が保有している</w:t>
      </w:r>
      <w:r w:rsidR="00E30CC0">
        <w:rPr>
          <w:rFonts w:hint="eastAsia"/>
        </w:rPr>
        <w:t>スポーツ</w:t>
      </w:r>
      <w:r w:rsidR="00DC4F64">
        <w:rPr>
          <w:rFonts w:hint="eastAsia"/>
        </w:rPr>
        <w:t>施設</w:t>
      </w:r>
      <w:r w:rsidR="00A0644A">
        <w:rPr>
          <w:rFonts w:hint="eastAsia"/>
        </w:rPr>
        <w:t>*</w:t>
      </w:r>
      <w:r w:rsidR="00DC4F64">
        <w:rPr>
          <w:rFonts w:hint="eastAsia"/>
        </w:rPr>
        <w:t>数を</w:t>
      </w:r>
      <w:r w:rsidR="00E30CC0">
        <w:rPr>
          <w:rFonts w:hint="eastAsia"/>
        </w:rPr>
        <w:t>ご教示</w:t>
      </w:r>
      <w:r w:rsidR="00DC4F64">
        <w:rPr>
          <w:rFonts w:hint="eastAsia"/>
        </w:rPr>
        <w:t>ください</w:t>
      </w:r>
      <w:r w:rsidR="008A36EC">
        <w:rPr>
          <w:rFonts w:hint="eastAsia"/>
        </w:rPr>
        <w:t>。</w:t>
      </w:r>
      <w:r w:rsidR="00A52744">
        <w:br/>
      </w:r>
      <w:r w:rsidR="00A0644A">
        <w:rPr>
          <w:rFonts w:hint="eastAsia"/>
        </w:rPr>
        <w:t>（*：ここでは、</w:t>
      </w:r>
      <w:r w:rsidR="00E30CC0">
        <w:rPr>
          <w:rFonts w:hint="eastAsia"/>
        </w:rPr>
        <w:t>貴</w:t>
      </w:r>
      <w:r w:rsidR="00A52744">
        <w:rPr>
          <w:rFonts w:hint="eastAsia"/>
        </w:rPr>
        <w:t>自治体が、条例上</w:t>
      </w:r>
      <w:r w:rsidR="00507547">
        <w:rPr>
          <w:rFonts w:hint="eastAsia"/>
        </w:rPr>
        <w:t>、</w:t>
      </w:r>
      <w:r w:rsidR="00A52744">
        <w:rPr>
          <w:rFonts w:hint="eastAsia"/>
        </w:rPr>
        <w:t>「スポーツ</w:t>
      </w:r>
      <w:r w:rsidR="00A0644A">
        <w:rPr>
          <w:rFonts w:hint="eastAsia"/>
        </w:rPr>
        <w:t>施設」</w:t>
      </w:r>
      <w:r w:rsidR="00A52744">
        <w:rPr>
          <w:rFonts w:hint="eastAsia"/>
        </w:rPr>
        <w:t>として位置づけている施設</w:t>
      </w:r>
      <w:r w:rsidR="00604F6E">
        <w:rPr>
          <w:rFonts w:hint="eastAsia"/>
        </w:rPr>
        <w:t>の全て</w:t>
      </w:r>
      <w:r w:rsidR="00A0644A">
        <w:rPr>
          <w:rFonts w:hint="eastAsia"/>
        </w:rPr>
        <w:t>を指し</w:t>
      </w:r>
      <w:r w:rsidR="00A556C0">
        <w:rPr>
          <w:rFonts w:hint="eastAsia"/>
        </w:rPr>
        <w:t>ます。なお、</w:t>
      </w:r>
      <w:r w:rsidR="00A0644A">
        <w:rPr>
          <w:rFonts w:hint="eastAsia"/>
        </w:rPr>
        <w:t>「学</w:t>
      </w:r>
      <w:r w:rsidR="00507547">
        <w:rPr>
          <w:rFonts w:hint="eastAsia"/>
        </w:rPr>
        <w:t xml:space="preserve">　</w:t>
      </w:r>
      <w:r w:rsidR="00507547">
        <w:br/>
      </w:r>
      <w:r w:rsidR="00507547">
        <w:rPr>
          <w:rFonts w:hint="eastAsia"/>
        </w:rPr>
        <w:t xml:space="preserve">　　　　</w:t>
      </w:r>
      <w:r w:rsidR="00A0644A">
        <w:rPr>
          <w:rFonts w:hint="eastAsia"/>
        </w:rPr>
        <w:t>校体育施設」や民間</w:t>
      </w:r>
      <w:r w:rsidR="00A556C0">
        <w:rPr>
          <w:rFonts w:hint="eastAsia"/>
        </w:rPr>
        <w:t>が</w:t>
      </w:r>
      <w:r w:rsidR="00A0644A">
        <w:rPr>
          <w:rFonts w:hint="eastAsia"/>
        </w:rPr>
        <w:t>保有</w:t>
      </w:r>
      <w:r w:rsidR="00A556C0">
        <w:rPr>
          <w:rFonts w:hint="eastAsia"/>
        </w:rPr>
        <w:t>する</w:t>
      </w:r>
      <w:r w:rsidR="00A0644A">
        <w:rPr>
          <w:rFonts w:hint="eastAsia"/>
        </w:rPr>
        <w:t>施設は</w:t>
      </w:r>
      <w:r w:rsidR="00A556C0">
        <w:rPr>
          <w:rFonts w:hint="eastAsia"/>
        </w:rPr>
        <w:t>対象から</w:t>
      </w:r>
      <w:r w:rsidR="00A0644A">
        <w:rPr>
          <w:rFonts w:hint="eastAsia"/>
        </w:rPr>
        <w:t>除</w:t>
      </w:r>
      <w:r w:rsidR="00CF3B27">
        <w:rPr>
          <w:rFonts w:hint="eastAsia"/>
        </w:rPr>
        <w:t>きます</w:t>
      </w:r>
      <w:r w:rsidR="00805581">
        <w:rPr>
          <w:rFonts w:hint="eastAsia"/>
        </w:rPr>
        <w:t>。</w:t>
      </w:r>
      <w:r w:rsidR="00E30CC0">
        <w:rPr>
          <w:rFonts w:hint="eastAsia"/>
        </w:rPr>
        <w:t>以下全て同じ。</w:t>
      </w:r>
      <w:r w:rsidR="00A0644A">
        <w:rPr>
          <w:rFonts w:hint="eastAsia"/>
        </w:rPr>
        <w:t>）</w:t>
      </w:r>
    </w:p>
    <w:tbl>
      <w:tblPr>
        <w:tblStyle w:val="a5"/>
        <w:tblW w:w="0" w:type="auto"/>
        <w:tblLook w:val="04A0" w:firstRow="1" w:lastRow="0" w:firstColumn="1" w:lastColumn="0" w:noHBand="0" w:noVBand="1"/>
      </w:tblPr>
      <w:tblGrid>
        <w:gridCol w:w="8926"/>
        <w:gridCol w:w="1836"/>
      </w:tblGrid>
      <w:tr w:rsidR="00A0644A" w:rsidRPr="008A36EC" w14:paraId="4549A472" w14:textId="77777777" w:rsidTr="00604F6E">
        <w:tc>
          <w:tcPr>
            <w:tcW w:w="8926" w:type="dxa"/>
            <w:tcBorders>
              <w:right w:val="dashSmallGap" w:sz="4" w:space="0" w:color="auto"/>
            </w:tcBorders>
          </w:tcPr>
          <w:p w14:paraId="799FC8D3" w14:textId="5597E756" w:rsidR="00A0644A" w:rsidRPr="008A36EC" w:rsidRDefault="004721FE" w:rsidP="00A0644A">
            <w:pPr>
              <w:rPr>
                <w:rFonts w:ascii="Meiryo UI" w:hAnsi="Meiryo UI"/>
              </w:rPr>
            </w:pPr>
            <w:r w:rsidRPr="008A36EC">
              <w:rPr>
                <w:rFonts w:ascii="Meiryo UI" w:hAnsi="Meiryo UI" w:hint="eastAsia"/>
              </w:rPr>
              <w:t>１．</w:t>
            </w:r>
            <w:r w:rsidR="00E30CC0">
              <w:rPr>
                <w:rFonts w:ascii="Meiryo UI" w:hAnsi="Meiryo UI" w:hint="eastAsia"/>
              </w:rPr>
              <w:t>貴</w:t>
            </w:r>
            <w:r w:rsidRPr="008A36EC">
              <w:rPr>
                <w:rFonts w:ascii="Meiryo UI" w:hAnsi="Meiryo UI" w:hint="eastAsia"/>
              </w:rPr>
              <w:t>自治体</w:t>
            </w:r>
            <w:r w:rsidR="008A36EC">
              <w:rPr>
                <w:rFonts w:ascii="Meiryo UI" w:hAnsi="Meiryo UI" w:hint="eastAsia"/>
              </w:rPr>
              <w:t>が</w:t>
            </w:r>
            <w:r w:rsidR="00A0644A" w:rsidRPr="008A36EC">
              <w:rPr>
                <w:rFonts w:ascii="Meiryo UI" w:hAnsi="Meiryo UI" w:hint="eastAsia"/>
              </w:rPr>
              <w:t>所有</w:t>
            </w:r>
            <w:r w:rsidR="00604F6E">
              <w:rPr>
                <w:rFonts w:ascii="Meiryo UI" w:hAnsi="Meiryo UI" w:hint="eastAsia"/>
              </w:rPr>
              <w:t>し、</w:t>
            </w:r>
            <w:r w:rsidR="00A0644A" w:rsidRPr="008A36EC">
              <w:rPr>
                <w:rFonts w:ascii="Meiryo UI" w:hAnsi="Meiryo UI" w:hint="eastAsia"/>
              </w:rPr>
              <w:t>運営</w:t>
            </w:r>
            <w:r w:rsidR="008A36EC">
              <w:rPr>
                <w:rFonts w:ascii="Meiryo UI" w:hAnsi="Meiryo UI" w:hint="eastAsia"/>
              </w:rPr>
              <w:t>する</w:t>
            </w:r>
            <w:r w:rsidR="00A0644A" w:rsidRPr="008A36EC">
              <w:rPr>
                <w:rFonts w:ascii="Meiryo UI" w:hAnsi="Meiryo UI" w:hint="eastAsia"/>
              </w:rPr>
              <w:t>（公設公営）施設</w:t>
            </w:r>
            <w:r w:rsidR="00E30CC0">
              <w:rPr>
                <w:rFonts w:ascii="Meiryo UI" w:hAnsi="Meiryo UI" w:hint="eastAsia"/>
              </w:rPr>
              <w:t>数</w:t>
            </w:r>
          </w:p>
        </w:tc>
        <w:tc>
          <w:tcPr>
            <w:tcW w:w="1836" w:type="dxa"/>
            <w:tcBorders>
              <w:left w:val="dashSmallGap" w:sz="4" w:space="0" w:color="auto"/>
            </w:tcBorders>
            <w:vAlign w:val="bottom"/>
          </w:tcPr>
          <w:p w14:paraId="01E83BC5" w14:textId="5F4BE7F8" w:rsidR="00A0644A" w:rsidRPr="008A36EC" w:rsidRDefault="00E30CC0" w:rsidP="00A0644A">
            <w:pPr>
              <w:jc w:val="right"/>
              <w:rPr>
                <w:rFonts w:ascii="Meiryo UI" w:hAnsi="Meiryo UI"/>
              </w:rPr>
            </w:pPr>
            <w:r>
              <w:rPr>
                <w:rFonts w:ascii="Meiryo UI" w:hAnsi="Meiryo UI" w:hint="eastAsia"/>
              </w:rPr>
              <w:t>施設</w:t>
            </w:r>
          </w:p>
        </w:tc>
      </w:tr>
      <w:tr w:rsidR="00A0644A" w:rsidRPr="008A36EC" w14:paraId="261A8A62" w14:textId="77777777" w:rsidTr="00604F6E">
        <w:tc>
          <w:tcPr>
            <w:tcW w:w="8926" w:type="dxa"/>
            <w:tcBorders>
              <w:right w:val="dashSmallGap" w:sz="4" w:space="0" w:color="auto"/>
            </w:tcBorders>
          </w:tcPr>
          <w:p w14:paraId="353685E1" w14:textId="153528C6" w:rsidR="00A0644A" w:rsidRPr="008A36EC" w:rsidRDefault="004721FE" w:rsidP="00A0644A">
            <w:pPr>
              <w:rPr>
                <w:rFonts w:ascii="Meiryo UI" w:hAnsi="Meiryo UI"/>
              </w:rPr>
            </w:pPr>
            <w:r w:rsidRPr="008A36EC">
              <w:rPr>
                <w:rFonts w:ascii="Meiryo UI" w:hAnsi="Meiryo UI" w:hint="eastAsia"/>
              </w:rPr>
              <w:t>２．</w:t>
            </w:r>
            <w:r w:rsidR="00E30CC0">
              <w:rPr>
                <w:rFonts w:ascii="Meiryo UI" w:hAnsi="Meiryo UI" w:hint="eastAsia"/>
              </w:rPr>
              <w:t>貴</w:t>
            </w:r>
            <w:r w:rsidRPr="008A36EC">
              <w:rPr>
                <w:rFonts w:ascii="Meiryo UI" w:hAnsi="Meiryo UI" w:hint="eastAsia"/>
              </w:rPr>
              <w:t>自治体</w:t>
            </w:r>
            <w:r w:rsidR="00A0644A" w:rsidRPr="008A36EC">
              <w:rPr>
                <w:rFonts w:ascii="Meiryo UI" w:hAnsi="Meiryo UI" w:hint="eastAsia"/>
              </w:rPr>
              <w:t>所有で、指定管理</w:t>
            </w:r>
            <w:r w:rsidR="008A36EC">
              <w:rPr>
                <w:rFonts w:ascii="Meiryo UI" w:hAnsi="Meiryo UI" w:hint="eastAsia"/>
              </w:rPr>
              <w:t>者</w:t>
            </w:r>
            <w:r w:rsidR="00A0644A" w:rsidRPr="008A36EC">
              <w:rPr>
                <w:rFonts w:ascii="Meiryo UI" w:hAnsi="Meiryo UI" w:hint="eastAsia"/>
              </w:rPr>
              <w:t>制度による民間運営施設</w:t>
            </w:r>
            <w:r w:rsidR="00E30CC0">
              <w:rPr>
                <w:rFonts w:ascii="Meiryo UI" w:hAnsi="Meiryo UI" w:hint="eastAsia"/>
              </w:rPr>
              <w:t>数</w:t>
            </w:r>
            <w:r w:rsidRPr="008A36EC">
              <w:rPr>
                <w:rFonts w:ascii="Meiryo UI" w:hAnsi="Meiryo UI" w:hint="eastAsia"/>
              </w:rPr>
              <w:t>（※）</w:t>
            </w:r>
          </w:p>
        </w:tc>
        <w:tc>
          <w:tcPr>
            <w:tcW w:w="1836" w:type="dxa"/>
            <w:tcBorders>
              <w:left w:val="dashSmallGap" w:sz="4" w:space="0" w:color="auto"/>
            </w:tcBorders>
            <w:vAlign w:val="bottom"/>
          </w:tcPr>
          <w:p w14:paraId="07BAD8C4" w14:textId="7CBD9937" w:rsidR="00A0644A" w:rsidRPr="008A36EC" w:rsidRDefault="00E30CC0" w:rsidP="00A0644A">
            <w:pPr>
              <w:jc w:val="right"/>
              <w:rPr>
                <w:rFonts w:ascii="Meiryo UI" w:hAnsi="Meiryo UI"/>
              </w:rPr>
            </w:pPr>
            <w:r>
              <w:rPr>
                <w:rFonts w:ascii="Meiryo UI" w:hAnsi="Meiryo UI" w:hint="eastAsia"/>
              </w:rPr>
              <w:t>施設</w:t>
            </w:r>
          </w:p>
        </w:tc>
      </w:tr>
      <w:tr w:rsidR="00A0644A" w:rsidRPr="008A36EC" w14:paraId="3942A030" w14:textId="77777777" w:rsidTr="00604F6E">
        <w:tc>
          <w:tcPr>
            <w:tcW w:w="8926" w:type="dxa"/>
            <w:tcBorders>
              <w:right w:val="dashSmallGap" w:sz="4" w:space="0" w:color="auto"/>
            </w:tcBorders>
          </w:tcPr>
          <w:p w14:paraId="633B8766" w14:textId="3E7F04D0" w:rsidR="004721FE" w:rsidRPr="008A36EC" w:rsidRDefault="004721FE" w:rsidP="00A0644A">
            <w:pPr>
              <w:rPr>
                <w:rFonts w:ascii="Meiryo UI" w:hAnsi="Meiryo UI"/>
              </w:rPr>
            </w:pPr>
            <w:r w:rsidRPr="008A36EC">
              <w:rPr>
                <w:rFonts w:ascii="Meiryo UI" w:hAnsi="Meiryo UI" w:hint="eastAsia"/>
              </w:rPr>
              <w:t>３．</w:t>
            </w:r>
            <w:r w:rsidR="00E30CC0">
              <w:rPr>
                <w:rFonts w:ascii="Meiryo UI" w:hAnsi="Meiryo UI" w:hint="eastAsia"/>
              </w:rPr>
              <w:t>貴</w:t>
            </w:r>
            <w:r w:rsidRPr="008A36EC">
              <w:rPr>
                <w:rFonts w:ascii="Meiryo UI" w:hAnsi="Meiryo UI" w:hint="eastAsia"/>
              </w:rPr>
              <w:t>自治体</w:t>
            </w:r>
            <w:r w:rsidR="00A0644A" w:rsidRPr="008A36EC">
              <w:rPr>
                <w:rFonts w:ascii="Meiryo UI" w:hAnsi="Meiryo UI" w:hint="eastAsia"/>
              </w:rPr>
              <w:t>所有で、P</w:t>
            </w:r>
            <w:r w:rsidR="00A0644A" w:rsidRPr="008A36EC">
              <w:rPr>
                <w:rFonts w:ascii="Meiryo UI" w:hAnsi="Meiryo UI"/>
              </w:rPr>
              <w:t>FI</w:t>
            </w:r>
            <w:r w:rsidRPr="008A36EC">
              <w:rPr>
                <w:rFonts w:ascii="Meiryo UI" w:hAnsi="Meiryo UI" w:hint="eastAsia"/>
              </w:rPr>
              <w:t>等の</w:t>
            </w:r>
            <w:r w:rsidR="009425D0">
              <w:rPr>
                <w:rFonts w:ascii="Meiryo UI" w:hAnsi="Meiryo UI" w:hint="eastAsia"/>
              </w:rPr>
              <w:t>民間活力手法</w:t>
            </w:r>
            <w:r w:rsidR="00A0644A" w:rsidRPr="008A36EC">
              <w:rPr>
                <w:rFonts w:ascii="Meiryo UI" w:hAnsi="Meiryo UI" w:hint="eastAsia"/>
              </w:rPr>
              <w:t>による運営施設</w:t>
            </w:r>
            <w:r w:rsidR="00E30CC0">
              <w:rPr>
                <w:rFonts w:ascii="Meiryo UI" w:hAnsi="Meiryo UI" w:hint="eastAsia"/>
              </w:rPr>
              <w:t>数</w:t>
            </w:r>
            <w:r w:rsidRPr="008A36EC">
              <w:rPr>
                <w:rFonts w:ascii="Meiryo UI" w:hAnsi="Meiryo UI" w:hint="eastAsia"/>
              </w:rPr>
              <w:t>（※）</w:t>
            </w:r>
          </w:p>
        </w:tc>
        <w:tc>
          <w:tcPr>
            <w:tcW w:w="1836" w:type="dxa"/>
            <w:tcBorders>
              <w:left w:val="dashSmallGap" w:sz="4" w:space="0" w:color="auto"/>
            </w:tcBorders>
            <w:vAlign w:val="bottom"/>
          </w:tcPr>
          <w:p w14:paraId="7DC63DED" w14:textId="66435435" w:rsidR="00A0644A" w:rsidRPr="008A36EC" w:rsidRDefault="00E30CC0" w:rsidP="00A0644A">
            <w:pPr>
              <w:jc w:val="right"/>
              <w:rPr>
                <w:rFonts w:ascii="Meiryo UI" w:hAnsi="Meiryo UI"/>
              </w:rPr>
            </w:pPr>
            <w:r>
              <w:rPr>
                <w:rFonts w:ascii="Meiryo UI" w:hAnsi="Meiryo UI" w:hint="eastAsia"/>
              </w:rPr>
              <w:t>施設</w:t>
            </w:r>
          </w:p>
        </w:tc>
      </w:tr>
      <w:tr w:rsidR="004721FE" w:rsidRPr="008A36EC" w14:paraId="7C8EDFA3" w14:textId="77777777" w:rsidTr="00604F6E">
        <w:tc>
          <w:tcPr>
            <w:tcW w:w="8926" w:type="dxa"/>
            <w:tcBorders>
              <w:right w:val="dashSmallGap" w:sz="4" w:space="0" w:color="auto"/>
            </w:tcBorders>
          </w:tcPr>
          <w:p w14:paraId="67C619EA" w14:textId="6C91F261" w:rsidR="004721FE" w:rsidRPr="008A36EC" w:rsidRDefault="004721FE" w:rsidP="00A0644A">
            <w:pPr>
              <w:rPr>
                <w:rFonts w:ascii="Meiryo UI" w:hAnsi="Meiryo UI"/>
              </w:rPr>
            </w:pPr>
            <w:r w:rsidRPr="008A36EC">
              <w:rPr>
                <w:rFonts w:ascii="Meiryo UI" w:hAnsi="Meiryo UI" w:hint="eastAsia"/>
              </w:rPr>
              <w:t>４．</w:t>
            </w:r>
            <w:r w:rsidR="00E30CC0">
              <w:rPr>
                <w:rFonts w:ascii="Meiryo UI" w:hAnsi="Meiryo UI" w:hint="eastAsia"/>
              </w:rPr>
              <w:t>貴</w:t>
            </w:r>
            <w:r w:rsidRPr="008A36EC">
              <w:rPr>
                <w:rFonts w:ascii="Meiryo UI" w:hAnsi="Meiryo UI" w:hint="eastAsia"/>
              </w:rPr>
              <w:t>自治体所有だが、財産貸付等で民間による独立採算事業で運営して</w:t>
            </w:r>
            <w:r w:rsidR="009425D0">
              <w:rPr>
                <w:rFonts w:ascii="Meiryo UI" w:hAnsi="Meiryo UI" w:hint="eastAsia"/>
              </w:rPr>
              <w:t>い</w:t>
            </w:r>
            <w:r w:rsidRPr="008A36EC">
              <w:rPr>
                <w:rFonts w:ascii="Meiryo UI" w:hAnsi="Meiryo UI" w:hint="eastAsia"/>
              </w:rPr>
              <w:t>る施設</w:t>
            </w:r>
            <w:r w:rsidR="00E30CC0">
              <w:rPr>
                <w:rFonts w:ascii="Meiryo UI" w:hAnsi="Meiryo UI" w:hint="eastAsia"/>
              </w:rPr>
              <w:t>数</w:t>
            </w:r>
          </w:p>
        </w:tc>
        <w:tc>
          <w:tcPr>
            <w:tcW w:w="1836" w:type="dxa"/>
            <w:tcBorders>
              <w:left w:val="dashSmallGap" w:sz="4" w:space="0" w:color="auto"/>
            </w:tcBorders>
            <w:vAlign w:val="bottom"/>
          </w:tcPr>
          <w:p w14:paraId="35DD0ED5" w14:textId="06F4FF8F" w:rsidR="004721FE" w:rsidRPr="008A36EC" w:rsidRDefault="00E30CC0" w:rsidP="00A0644A">
            <w:pPr>
              <w:jc w:val="right"/>
              <w:rPr>
                <w:rFonts w:ascii="Meiryo UI" w:hAnsi="Meiryo UI"/>
              </w:rPr>
            </w:pPr>
            <w:r>
              <w:rPr>
                <w:rFonts w:ascii="Meiryo UI" w:hAnsi="Meiryo UI" w:hint="eastAsia"/>
              </w:rPr>
              <w:t>施設</w:t>
            </w:r>
          </w:p>
        </w:tc>
      </w:tr>
      <w:tr w:rsidR="00A0644A" w:rsidRPr="008A36EC" w14:paraId="7585CE87" w14:textId="77777777" w:rsidTr="00604F6E">
        <w:tc>
          <w:tcPr>
            <w:tcW w:w="8926" w:type="dxa"/>
            <w:tcBorders>
              <w:right w:val="dashSmallGap" w:sz="4" w:space="0" w:color="auto"/>
            </w:tcBorders>
          </w:tcPr>
          <w:p w14:paraId="2B184F81" w14:textId="6ABA9802" w:rsidR="00A0644A" w:rsidRPr="008A36EC" w:rsidRDefault="004721FE" w:rsidP="00A0644A">
            <w:pPr>
              <w:rPr>
                <w:rFonts w:ascii="Meiryo UI" w:hAnsi="Meiryo UI"/>
              </w:rPr>
            </w:pPr>
            <w:r w:rsidRPr="008A36EC">
              <w:rPr>
                <w:rFonts w:ascii="Meiryo UI" w:hAnsi="Meiryo UI" w:hint="eastAsia"/>
              </w:rPr>
              <w:t>５．</w:t>
            </w:r>
            <w:r w:rsidR="00A0644A" w:rsidRPr="008A36EC">
              <w:rPr>
                <w:rFonts w:ascii="Meiryo UI" w:hAnsi="Meiryo UI" w:hint="eastAsia"/>
              </w:rPr>
              <w:t>（市区町村の方のみ）都道府県が所有・運営し、貴市区町村内に立地する施設</w:t>
            </w:r>
            <w:r w:rsidR="00E30CC0">
              <w:rPr>
                <w:rFonts w:ascii="Meiryo UI" w:hAnsi="Meiryo UI" w:hint="eastAsia"/>
              </w:rPr>
              <w:t>数</w:t>
            </w:r>
          </w:p>
        </w:tc>
        <w:tc>
          <w:tcPr>
            <w:tcW w:w="1836" w:type="dxa"/>
            <w:tcBorders>
              <w:left w:val="dashSmallGap" w:sz="4" w:space="0" w:color="auto"/>
            </w:tcBorders>
            <w:vAlign w:val="bottom"/>
          </w:tcPr>
          <w:p w14:paraId="5EAEDDF4" w14:textId="3B97E9BD" w:rsidR="00A0644A" w:rsidRPr="008A36EC" w:rsidRDefault="00E30CC0" w:rsidP="00A0644A">
            <w:pPr>
              <w:jc w:val="right"/>
              <w:rPr>
                <w:rFonts w:ascii="Meiryo UI" w:hAnsi="Meiryo UI"/>
              </w:rPr>
            </w:pPr>
            <w:r>
              <w:rPr>
                <w:rFonts w:ascii="Meiryo UI" w:hAnsi="Meiryo UI" w:hint="eastAsia"/>
              </w:rPr>
              <w:t>施設</w:t>
            </w:r>
          </w:p>
        </w:tc>
      </w:tr>
    </w:tbl>
    <w:p w14:paraId="061CF77E" w14:textId="12BC8360" w:rsidR="004721FE" w:rsidRPr="00892F7F" w:rsidRDefault="004721FE" w:rsidP="008A36EC">
      <w:pPr>
        <w:ind w:left="480" w:hangingChars="300" w:hanging="480"/>
        <w:rPr>
          <w:rFonts w:ascii="Meiryo UI" w:hAnsi="Meiryo UI"/>
          <w:sz w:val="16"/>
          <w:szCs w:val="16"/>
        </w:rPr>
      </w:pPr>
      <w:bookmarkStart w:id="2" w:name="_Hlk182573314"/>
      <w:r w:rsidRPr="00892F7F">
        <w:rPr>
          <w:rFonts w:ascii="Meiryo UI" w:hAnsi="Meiryo UI" w:hint="eastAsia"/>
          <w:sz w:val="16"/>
          <w:szCs w:val="16"/>
        </w:rPr>
        <w:t>（※）</w:t>
      </w:r>
      <w:r w:rsidR="0057437B" w:rsidRPr="00892F7F">
        <w:rPr>
          <w:rFonts w:ascii="Meiryo UI" w:hAnsi="Meiryo UI" w:hint="eastAsia"/>
          <w:sz w:val="16"/>
          <w:szCs w:val="16"/>
        </w:rPr>
        <w:t>指定管理</w:t>
      </w:r>
      <w:r w:rsidR="0057437B">
        <w:rPr>
          <w:rFonts w:ascii="Meiryo UI" w:hAnsi="Meiryo UI" w:hint="eastAsia"/>
          <w:sz w:val="16"/>
          <w:szCs w:val="16"/>
        </w:rPr>
        <w:t>者制度を適用していても、</w:t>
      </w:r>
      <w:r w:rsidRPr="00892F7F">
        <w:rPr>
          <w:rFonts w:ascii="Meiryo UI" w:hAnsi="Meiryo UI" w:hint="eastAsia"/>
          <w:sz w:val="16"/>
          <w:szCs w:val="16"/>
        </w:rPr>
        <w:t>PFI</w:t>
      </w:r>
      <w:r w:rsidR="00F1310E" w:rsidRPr="00892F7F">
        <w:rPr>
          <w:rFonts w:ascii="Meiryo UI" w:hAnsi="Meiryo UI" w:hint="eastAsia"/>
          <w:sz w:val="16"/>
          <w:szCs w:val="16"/>
        </w:rPr>
        <w:t>方式</w:t>
      </w:r>
      <w:r w:rsidR="00892F7F" w:rsidRPr="00892F7F">
        <w:rPr>
          <w:rFonts w:ascii="Meiryo UI" w:hAnsi="Meiryo UI" w:hint="eastAsia"/>
          <w:sz w:val="16"/>
          <w:szCs w:val="16"/>
        </w:rPr>
        <w:t>、</w:t>
      </w:r>
      <w:r w:rsidR="0057437B">
        <w:rPr>
          <w:rFonts w:ascii="Meiryo UI" w:hAnsi="Meiryo UI" w:hint="eastAsia"/>
          <w:sz w:val="16"/>
          <w:szCs w:val="16"/>
        </w:rPr>
        <w:t>DBO方式、リース方式</w:t>
      </w:r>
      <w:r w:rsidR="00F1310E" w:rsidRPr="00892F7F">
        <w:rPr>
          <w:rFonts w:ascii="Meiryo UI" w:hAnsi="Meiryo UI" w:hint="eastAsia"/>
          <w:sz w:val="16"/>
          <w:szCs w:val="16"/>
        </w:rPr>
        <w:t>など、民間活力</w:t>
      </w:r>
      <w:r w:rsidRPr="00892F7F">
        <w:rPr>
          <w:rFonts w:ascii="Meiryo UI" w:hAnsi="Meiryo UI" w:hint="eastAsia"/>
          <w:sz w:val="16"/>
          <w:szCs w:val="16"/>
        </w:rPr>
        <w:t>手法を</w:t>
      </w:r>
      <w:r w:rsidR="00F1310E" w:rsidRPr="00892F7F">
        <w:rPr>
          <w:rFonts w:ascii="Meiryo UI" w:hAnsi="Meiryo UI" w:hint="eastAsia"/>
          <w:sz w:val="16"/>
          <w:szCs w:val="16"/>
        </w:rPr>
        <w:t>用い</w:t>
      </w:r>
      <w:r w:rsidR="0057437B">
        <w:rPr>
          <w:rFonts w:ascii="Meiryo UI" w:hAnsi="Meiryo UI" w:hint="eastAsia"/>
          <w:sz w:val="16"/>
          <w:szCs w:val="16"/>
        </w:rPr>
        <w:t>ている</w:t>
      </w:r>
      <w:r w:rsidRPr="00892F7F">
        <w:rPr>
          <w:rFonts w:ascii="Meiryo UI" w:hAnsi="Meiryo UI" w:hint="eastAsia"/>
          <w:sz w:val="16"/>
          <w:szCs w:val="16"/>
        </w:rPr>
        <w:t>場合は、</w:t>
      </w:r>
      <w:r w:rsidR="008A36EC" w:rsidRPr="00892F7F">
        <w:rPr>
          <w:rFonts w:ascii="Meiryo UI" w:hAnsi="Meiryo UI" w:hint="eastAsia"/>
          <w:sz w:val="16"/>
          <w:szCs w:val="16"/>
        </w:rPr>
        <w:t>「３」に数えてください。</w:t>
      </w:r>
    </w:p>
    <w:bookmarkEnd w:id="2"/>
    <w:p w14:paraId="4F56C466" w14:textId="1135F549" w:rsidR="00DC4F64" w:rsidRDefault="00E30CC0" w:rsidP="00DC4F64">
      <w:pPr>
        <w:pStyle w:val="2"/>
      </w:pPr>
      <w:r>
        <w:rPr>
          <w:rFonts w:hint="eastAsia"/>
        </w:rPr>
        <w:t>貴</w:t>
      </w:r>
      <w:r w:rsidR="004721FE">
        <w:rPr>
          <w:rFonts w:hint="eastAsia"/>
        </w:rPr>
        <w:t>自治体</w:t>
      </w:r>
      <w:r w:rsidR="00DC4F64">
        <w:rPr>
          <w:rFonts w:hint="eastAsia"/>
        </w:rPr>
        <w:t>が保有している</w:t>
      </w:r>
      <w:r>
        <w:rPr>
          <w:rFonts w:hint="eastAsia"/>
        </w:rPr>
        <w:t>スポーツ</w:t>
      </w:r>
      <w:r w:rsidR="00DC4F64">
        <w:rPr>
          <w:rFonts w:hint="eastAsia"/>
        </w:rPr>
        <w:t>施設の老朽化状況について</w:t>
      </w:r>
      <w:r>
        <w:rPr>
          <w:rFonts w:hint="eastAsia"/>
        </w:rPr>
        <w:t>ご教示</w:t>
      </w:r>
      <w:r w:rsidR="00DC4F64">
        <w:rPr>
          <w:rFonts w:hint="eastAsia"/>
        </w:rPr>
        <w:t>ください。</w:t>
      </w:r>
    </w:p>
    <w:tbl>
      <w:tblPr>
        <w:tblStyle w:val="a5"/>
        <w:tblW w:w="0" w:type="auto"/>
        <w:tblLook w:val="04A0" w:firstRow="1" w:lastRow="0" w:firstColumn="1" w:lastColumn="0" w:noHBand="0" w:noVBand="1"/>
      </w:tblPr>
      <w:tblGrid>
        <w:gridCol w:w="3823"/>
        <w:gridCol w:w="1558"/>
        <w:gridCol w:w="3686"/>
        <w:gridCol w:w="1695"/>
      </w:tblGrid>
      <w:tr w:rsidR="000B741A" w:rsidRPr="00864F6E" w14:paraId="4476EA7C" w14:textId="77777777" w:rsidTr="00E30CC0">
        <w:tc>
          <w:tcPr>
            <w:tcW w:w="3823" w:type="dxa"/>
            <w:tcBorders>
              <w:right w:val="dashSmallGap" w:sz="4" w:space="0" w:color="auto"/>
            </w:tcBorders>
          </w:tcPr>
          <w:p w14:paraId="6A50EA02" w14:textId="29C21610" w:rsidR="000B741A" w:rsidRPr="00864F6E" w:rsidRDefault="000B741A" w:rsidP="00A0644A">
            <w:pPr>
              <w:rPr>
                <w:rFonts w:ascii="Meiryo UI" w:hAnsi="Meiryo UI"/>
              </w:rPr>
            </w:pPr>
            <w:r w:rsidRPr="00864F6E">
              <w:rPr>
                <w:rFonts w:ascii="Meiryo UI" w:hAnsi="Meiryo UI" w:hint="eastAsia"/>
              </w:rPr>
              <w:t>１．1</w:t>
            </w:r>
            <w:r w:rsidRPr="00864F6E">
              <w:rPr>
                <w:rFonts w:ascii="Meiryo UI" w:hAnsi="Meiryo UI"/>
              </w:rPr>
              <w:t>965</w:t>
            </w:r>
            <w:r w:rsidRPr="00864F6E">
              <w:rPr>
                <w:rFonts w:ascii="Meiryo UI" w:hAnsi="Meiryo UI" w:hint="eastAsia"/>
              </w:rPr>
              <w:t>年以前の</w:t>
            </w:r>
            <w:r w:rsidR="00E30CC0">
              <w:rPr>
                <w:rFonts w:ascii="Meiryo UI" w:hAnsi="Meiryo UI" w:hint="eastAsia"/>
              </w:rPr>
              <w:t>設置</w:t>
            </w:r>
            <w:r w:rsidRPr="00864F6E">
              <w:rPr>
                <w:rFonts w:ascii="Meiryo UI" w:hAnsi="Meiryo UI" w:hint="eastAsia"/>
              </w:rPr>
              <w:t>施設</w:t>
            </w:r>
            <w:r w:rsidR="00E30CC0">
              <w:rPr>
                <w:rFonts w:ascii="Meiryo UI" w:hAnsi="Meiryo UI" w:hint="eastAsia"/>
              </w:rPr>
              <w:t>数</w:t>
            </w:r>
          </w:p>
          <w:p w14:paraId="32383AAF" w14:textId="2A2DA418" w:rsidR="000B741A" w:rsidRPr="00864F6E" w:rsidRDefault="000B741A" w:rsidP="000B741A">
            <w:pPr>
              <w:rPr>
                <w:rFonts w:ascii="Meiryo UI" w:hAnsi="Meiryo UI"/>
              </w:rPr>
            </w:pPr>
            <w:r w:rsidRPr="00864F6E">
              <w:rPr>
                <w:rFonts w:ascii="Meiryo UI" w:hAnsi="Meiryo UI" w:hint="eastAsia"/>
              </w:rPr>
              <w:t>２．1</w:t>
            </w:r>
            <w:r w:rsidRPr="00864F6E">
              <w:rPr>
                <w:rFonts w:ascii="Meiryo UI" w:hAnsi="Meiryo UI"/>
              </w:rPr>
              <w:t>966</w:t>
            </w:r>
            <w:r w:rsidRPr="00864F6E">
              <w:rPr>
                <w:rFonts w:ascii="Meiryo UI" w:hAnsi="Meiryo UI" w:hint="eastAsia"/>
              </w:rPr>
              <w:t>年～1</w:t>
            </w:r>
            <w:r w:rsidRPr="00864F6E">
              <w:rPr>
                <w:rFonts w:ascii="Meiryo UI" w:hAnsi="Meiryo UI"/>
              </w:rPr>
              <w:t>975</w:t>
            </w:r>
            <w:r w:rsidRPr="00864F6E">
              <w:rPr>
                <w:rFonts w:ascii="Meiryo UI" w:hAnsi="Meiryo UI" w:hint="eastAsia"/>
              </w:rPr>
              <w:t>年設置施設</w:t>
            </w:r>
            <w:r w:rsidR="00E30CC0">
              <w:rPr>
                <w:rFonts w:ascii="Meiryo UI" w:hAnsi="Meiryo UI" w:hint="eastAsia"/>
              </w:rPr>
              <w:t>数</w:t>
            </w:r>
          </w:p>
          <w:p w14:paraId="1DBBD66B" w14:textId="0A9B8886" w:rsidR="000B741A" w:rsidRPr="00864F6E" w:rsidRDefault="000B741A" w:rsidP="000B741A">
            <w:pPr>
              <w:rPr>
                <w:rFonts w:ascii="Meiryo UI" w:hAnsi="Meiryo UI"/>
              </w:rPr>
            </w:pPr>
            <w:r w:rsidRPr="00864F6E">
              <w:rPr>
                <w:rFonts w:ascii="Meiryo UI" w:hAnsi="Meiryo UI" w:hint="eastAsia"/>
              </w:rPr>
              <w:t>３．1</w:t>
            </w:r>
            <w:r w:rsidRPr="00864F6E">
              <w:rPr>
                <w:rFonts w:ascii="Meiryo UI" w:hAnsi="Meiryo UI"/>
              </w:rPr>
              <w:t>976</w:t>
            </w:r>
            <w:r w:rsidRPr="00864F6E">
              <w:rPr>
                <w:rFonts w:ascii="Meiryo UI" w:hAnsi="Meiryo UI" w:hint="eastAsia"/>
              </w:rPr>
              <w:t>年～1</w:t>
            </w:r>
            <w:r w:rsidRPr="00864F6E">
              <w:rPr>
                <w:rFonts w:ascii="Meiryo UI" w:hAnsi="Meiryo UI"/>
              </w:rPr>
              <w:t>985</w:t>
            </w:r>
            <w:r w:rsidRPr="00864F6E">
              <w:rPr>
                <w:rFonts w:ascii="Meiryo UI" w:hAnsi="Meiryo UI" w:hint="eastAsia"/>
              </w:rPr>
              <w:t>年設置施設</w:t>
            </w:r>
            <w:r w:rsidR="00E30CC0">
              <w:rPr>
                <w:rFonts w:ascii="Meiryo UI" w:hAnsi="Meiryo UI" w:hint="eastAsia"/>
              </w:rPr>
              <w:t>数</w:t>
            </w:r>
          </w:p>
          <w:p w14:paraId="74A14737" w14:textId="0BD13CE6" w:rsidR="000B741A" w:rsidRPr="00864F6E" w:rsidRDefault="000B741A" w:rsidP="000B741A">
            <w:pPr>
              <w:rPr>
                <w:rFonts w:ascii="Meiryo UI" w:hAnsi="Meiryo UI"/>
              </w:rPr>
            </w:pPr>
            <w:r w:rsidRPr="00864F6E">
              <w:rPr>
                <w:rFonts w:ascii="Meiryo UI" w:hAnsi="Meiryo UI" w:hint="eastAsia"/>
              </w:rPr>
              <w:t>４．1</w:t>
            </w:r>
            <w:r w:rsidRPr="00864F6E">
              <w:rPr>
                <w:rFonts w:ascii="Meiryo UI" w:hAnsi="Meiryo UI"/>
              </w:rPr>
              <w:t>986</w:t>
            </w:r>
            <w:r w:rsidRPr="00864F6E">
              <w:rPr>
                <w:rFonts w:ascii="Meiryo UI" w:hAnsi="Meiryo UI" w:hint="eastAsia"/>
              </w:rPr>
              <w:t>年～1</w:t>
            </w:r>
            <w:r w:rsidRPr="00864F6E">
              <w:rPr>
                <w:rFonts w:ascii="Meiryo UI" w:hAnsi="Meiryo UI"/>
              </w:rPr>
              <w:t>995</w:t>
            </w:r>
            <w:r w:rsidRPr="00864F6E">
              <w:rPr>
                <w:rFonts w:ascii="Meiryo UI" w:hAnsi="Meiryo UI" w:hint="eastAsia"/>
              </w:rPr>
              <w:t>年設置施設</w:t>
            </w:r>
            <w:r w:rsidR="00E30CC0">
              <w:rPr>
                <w:rFonts w:ascii="Meiryo UI" w:hAnsi="Meiryo UI" w:hint="eastAsia"/>
              </w:rPr>
              <w:t>数</w:t>
            </w:r>
          </w:p>
        </w:tc>
        <w:tc>
          <w:tcPr>
            <w:tcW w:w="1558" w:type="dxa"/>
            <w:tcBorders>
              <w:left w:val="dashSmallGap" w:sz="4" w:space="0" w:color="auto"/>
            </w:tcBorders>
          </w:tcPr>
          <w:p w14:paraId="3CBD8B5B" w14:textId="08D54160" w:rsidR="000B741A" w:rsidRPr="00864F6E" w:rsidRDefault="00E30CC0" w:rsidP="000B741A">
            <w:pPr>
              <w:jc w:val="right"/>
              <w:rPr>
                <w:rFonts w:ascii="Meiryo UI" w:hAnsi="Meiryo UI"/>
              </w:rPr>
            </w:pPr>
            <w:r>
              <w:rPr>
                <w:rFonts w:ascii="Meiryo UI" w:hAnsi="Meiryo UI" w:hint="eastAsia"/>
              </w:rPr>
              <w:t>施設</w:t>
            </w:r>
          </w:p>
          <w:p w14:paraId="015DEBFC" w14:textId="71F5744F" w:rsidR="000B741A" w:rsidRPr="00864F6E" w:rsidRDefault="00E30CC0" w:rsidP="000B741A">
            <w:pPr>
              <w:jc w:val="right"/>
              <w:rPr>
                <w:rFonts w:ascii="Meiryo UI" w:hAnsi="Meiryo UI"/>
              </w:rPr>
            </w:pPr>
            <w:r>
              <w:rPr>
                <w:rFonts w:ascii="Meiryo UI" w:hAnsi="Meiryo UI" w:hint="eastAsia"/>
              </w:rPr>
              <w:t>施設</w:t>
            </w:r>
          </w:p>
          <w:p w14:paraId="76E6DD02" w14:textId="35C85B65" w:rsidR="000B741A" w:rsidRPr="00864F6E" w:rsidRDefault="00E30CC0" w:rsidP="000B741A">
            <w:pPr>
              <w:jc w:val="right"/>
              <w:rPr>
                <w:rFonts w:ascii="Meiryo UI" w:hAnsi="Meiryo UI"/>
              </w:rPr>
            </w:pPr>
            <w:r>
              <w:rPr>
                <w:rFonts w:ascii="Meiryo UI" w:hAnsi="Meiryo UI" w:hint="eastAsia"/>
              </w:rPr>
              <w:t>施設</w:t>
            </w:r>
          </w:p>
          <w:p w14:paraId="1FC9EDA4" w14:textId="6750F6D6" w:rsidR="000B741A" w:rsidRPr="00864F6E" w:rsidRDefault="00E30CC0" w:rsidP="000B741A">
            <w:pPr>
              <w:jc w:val="right"/>
              <w:rPr>
                <w:rFonts w:ascii="Meiryo UI" w:hAnsi="Meiryo UI"/>
              </w:rPr>
            </w:pPr>
            <w:r>
              <w:rPr>
                <w:rFonts w:ascii="Meiryo UI" w:hAnsi="Meiryo UI" w:hint="eastAsia"/>
              </w:rPr>
              <w:t>施設</w:t>
            </w:r>
          </w:p>
        </w:tc>
        <w:tc>
          <w:tcPr>
            <w:tcW w:w="3686" w:type="dxa"/>
            <w:tcBorders>
              <w:right w:val="dashSmallGap" w:sz="4" w:space="0" w:color="auto"/>
            </w:tcBorders>
          </w:tcPr>
          <w:p w14:paraId="412B24E2" w14:textId="7519EA37" w:rsidR="000B741A" w:rsidRPr="00864F6E" w:rsidRDefault="000B741A" w:rsidP="00A0644A">
            <w:pPr>
              <w:rPr>
                <w:rFonts w:ascii="Meiryo UI" w:hAnsi="Meiryo UI"/>
              </w:rPr>
            </w:pPr>
            <w:r w:rsidRPr="00864F6E">
              <w:rPr>
                <w:rFonts w:ascii="Meiryo UI" w:hAnsi="Meiryo UI" w:hint="eastAsia"/>
              </w:rPr>
              <w:t>５．1</w:t>
            </w:r>
            <w:r w:rsidRPr="00864F6E">
              <w:rPr>
                <w:rFonts w:ascii="Meiryo UI" w:hAnsi="Meiryo UI"/>
              </w:rPr>
              <w:t>996</w:t>
            </w:r>
            <w:r w:rsidRPr="00864F6E">
              <w:rPr>
                <w:rFonts w:ascii="Meiryo UI" w:hAnsi="Meiryo UI" w:hint="eastAsia"/>
              </w:rPr>
              <w:t>年～2</w:t>
            </w:r>
            <w:r w:rsidRPr="00864F6E">
              <w:rPr>
                <w:rFonts w:ascii="Meiryo UI" w:hAnsi="Meiryo UI"/>
              </w:rPr>
              <w:t>005</w:t>
            </w:r>
            <w:r w:rsidRPr="00864F6E">
              <w:rPr>
                <w:rFonts w:ascii="Meiryo UI" w:hAnsi="Meiryo UI" w:hint="eastAsia"/>
              </w:rPr>
              <w:t>年設置施設</w:t>
            </w:r>
            <w:r w:rsidR="00E30CC0">
              <w:rPr>
                <w:rFonts w:ascii="Meiryo UI" w:hAnsi="Meiryo UI" w:hint="eastAsia"/>
              </w:rPr>
              <w:t>数</w:t>
            </w:r>
          </w:p>
          <w:p w14:paraId="6EF16E2C" w14:textId="7E3B35B0" w:rsidR="000B741A" w:rsidRPr="00864F6E" w:rsidRDefault="000B741A" w:rsidP="00A0644A">
            <w:pPr>
              <w:rPr>
                <w:rFonts w:ascii="Meiryo UI" w:hAnsi="Meiryo UI"/>
              </w:rPr>
            </w:pPr>
            <w:r w:rsidRPr="00864F6E">
              <w:rPr>
                <w:rFonts w:ascii="Meiryo UI" w:hAnsi="Meiryo UI" w:hint="eastAsia"/>
              </w:rPr>
              <w:t>６．2</w:t>
            </w:r>
            <w:r w:rsidRPr="00864F6E">
              <w:rPr>
                <w:rFonts w:ascii="Meiryo UI" w:hAnsi="Meiryo UI"/>
              </w:rPr>
              <w:t>006</w:t>
            </w:r>
            <w:r w:rsidRPr="00864F6E">
              <w:rPr>
                <w:rFonts w:ascii="Meiryo UI" w:hAnsi="Meiryo UI" w:hint="eastAsia"/>
              </w:rPr>
              <w:t>年～2</w:t>
            </w:r>
            <w:r w:rsidRPr="00864F6E">
              <w:rPr>
                <w:rFonts w:ascii="Meiryo UI" w:hAnsi="Meiryo UI"/>
              </w:rPr>
              <w:t>015</w:t>
            </w:r>
            <w:r w:rsidRPr="00864F6E">
              <w:rPr>
                <w:rFonts w:ascii="Meiryo UI" w:hAnsi="Meiryo UI" w:hint="eastAsia"/>
              </w:rPr>
              <w:t>年設置施設</w:t>
            </w:r>
            <w:r w:rsidR="00E30CC0">
              <w:rPr>
                <w:rFonts w:ascii="Meiryo UI" w:hAnsi="Meiryo UI" w:hint="eastAsia"/>
              </w:rPr>
              <w:t>数</w:t>
            </w:r>
          </w:p>
          <w:p w14:paraId="77A5511F" w14:textId="22AC1388" w:rsidR="00892F7F" w:rsidRPr="00864F6E" w:rsidRDefault="000B741A" w:rsidP="00A0644A">
            <w:pPr>
              <w:rPr>
                <w:rFonts w:ascii="Meiryo UI" w:hAnsi="Meiryo UI"/>
              </w:rPr>
            </w:pPr>
            <w:r w:rsidRPr="00864F6E">
              <w:rPr>
                <w:rFonts w:ascii="Meiryo UI" w:hAnsi="Meiryo UI" w:hint="eastAsia"/>
              </w:rPr>
              <w:t>７．</w:t>
            </w:r>
            <w:r w:rsidR="00892F7F">
              <w:rPr>
                <w:rFonts w:ascii="Meiryo UI" w:hAnsi="Meiryo UI" w:hint="eastAsia"/>
              </w:rPr>
              <w:t>2016年以降設置施設</w:t>
            </w:r>
            <w:r w:rsidR="00E30CC0">
              <w:rPr>
                <w:rFonts w:ascii="Meiryo UI" w:hAnsi="Meiryo UI" w:hint="eastAsia"/>
              </w:rPr>
              <w:t>数</w:t>
            </w:r>
          </w:p>
          <w:p w14:paraId="39734185" w14:textId="3E76144F" w:rsidR="000B741A" w:rsidRPr="00864F6E" w:rsidRDefault="00892F7F" w:rsidP="00A0644A">
            <w:pPr>
              <w:rPr>
                <w:rFonts w:ascii="Meiryo UI" w:hAnsi="Meiryo UI"/>
              </w:rPr>
            </w:pPr>
            <w:r>
              <w:rPr>
                <w:rFonts w:ascii="Meiryo UI" w:hAnsi="Meiryo UI" w:hint="eastAsia"/>
              </w:rPr>
              <w:t>８</w:t>
            </w:r>
            <w:r w:rsidR="000B741A" w:rsidRPr="00864F6E">
              <w:rPr>
                <w:rFonts w:ascii="Meiryo UI" w:hAnsi="Meiryo UI" w:hint="eastAsia"/>
              </w:rPr>
              <w:t>．設置年度不明施設</w:t>
            </w:r>
            <w:r w:rsidR="00E30CC0">
              <w:rPr>
                <w:rFonts w:ascii="Meiryo UI" w:hAnsi="Meiryo UI" w:hint="eastAsia"/>
              </w:rPr>
              <w:t>数</w:t>
            </w:r>
          </w:p>
        </w:tc>
        <w:tc>
          <w:tcPr>
            <w:tcW w:w="1695" w:type="dxa"/>
            <w:tcBorders>
              <w:left w:val="dashSmallGap" w:sz="4" w:space="0" w:color="auto"/>
            </w:tcBorders>
          </w:tcPr>
          <w:p w14:paraId="5F4278F8" w14:textId="222DA4E1" w:rsidR="000B741A" w:rsidRPr="00864F6E" w:rsidRDefault="00E30CC0" w:rsidP="000B741A">
            <w:pPr>
              <w:jc w:val="right"/>
              <w:rPr>
                <w:rFonts w:ascii="Meiryo UI" w:hAnsi="Meiryo UI"/>
              </w:rPr>
            </w:pPr>
            <w:r>
              <w:rPr>
                <w:rFonts w:ascii="Meiryo UI" w:hAnsi="Meiryo UI" w:hint="eastAsia"/>
              </w:rPr>
              <w:t>施設</w:t>
            </w:r>
          </w:p>
          <w:p w14:paraId="6B159DD8" w14:textId="2B45D728" w:rsidR="000B741A" w:rsidRPr="00864F6E" w:rsidRDefault="00E30CC0" w:rsidP="000B741A">
            <w:pPr>
              <w:jc w:val="right"/>
              <w:rPr>
                <w:rFonts w:ascii="Meiryo UI" w:hAnsi="Meiryo UI"/>
              </w:rPr>
            </w:pPr>
            <w:r>
              <w:rPr>
                <w:rFonts w:ascii="Meiryo UI" w:hAnsi="Meiryo UI" w:hint="eastAsia"/>
              </w:rPr>
              <w:t>施設</w:t>
            </w:r>
          </w:p>
          <w:p w14:paraId="0A85D4A7" w14:textId="6C3FF47C" w:rsidR="000B741A" w:rsidRDefault="00E30CC0" w:rsidP="000B741A">
            <w:pPr>
              <w:jc w:val="right"/>
              <w:rPr>
                <w:rFonts w:ascii="Meiryo UI" w:hAnsi="Meiryo UI"/>
              </w:rPr>
            </w:pPr>
            <w:r>
              <w:rPr>
                <w:rFonts w:ascii="Meiryo UI" w:hAnsi="Meiryo UI" w:hint="eastAsia"/>
              </w:rPr>
              <w:t>施設</w:t>
            </w:r>
          </w:p>
          <w:p w14:paraId="0440C94B" w14:textId="5F821C13" w:rsidR="000B741A" w:rsidRPr="00864F6E" w:rsidRDefault="00E30CC0" w:rsidP="000B741A">
            <w:pPr>
              <w:jc w:val="right"/>
              <w:rPr>
                <w:rFonts w:ascii="Meiryo UI" w:hAnsi="Meiryo UI"/>
              </w:rPr>
            </w:pPr>
            <w:r>
              <w:rPr>
                <w:rFonts w:ascii="Meiryo UI" w:hAnsi="Meiryo UI" w:hint="eastAsia"/>
              </w:rPr>
              <w:t>施設</w:t>
            </w:r>
          </w:p>
        </w:tc>
      </w:tr>
    </w:tbl>
    <w:p w14:paraId="3DD98D06" w14:textId="24FB21C8" w:rsidR="00005ACF" w:rsidRDefault="00E30CC0" w:rsidP="00005ACF">
      <w:pPr>
        <w:pStyle w:val="2"/>
      </w:pPr>
      <w:r>
        <w:rPr>
          <w:rFonts w:hint="eastAsia"/>
        </w:rPr>
        <w:t>貴</w:t>
      </w:r>
      <w:r w:rsidR="00005ACF">
        <w:rPr>
          <w:rFonts w:hint="eastAsia"/>
        </w:rPr>
        <w:t>自治体が保有している</w:t>
      </w:r>
      <w:r>
        <w:rPr>
          <w:rFonts w:hint="eastAsia"/>
        </w:rPr>
        <w:t>スポーツ</w:t>
      </w:r>
      <w:r w:rsidR="00005ACF">
        <w:rPr>
          <w:rFonts w:hint="eastAsia"/>
        </w:rPr>
        <w:t>施設で、</w:t>
      </w:r>
      <w:r w:rsidR="00005ACF" w:rsidRPr="00B72851">
        <w:rPr>
          <w:rFonts w:hint="eastAsia"/>
        </w:rPr>
        <w:t>複合化・多機能化</w:t>
      </w:r>
      <w:r w:rsidR="00543AE7">
        <w:rPr>
          <w:rFonts w:hint="eastAsia"/>
        </w:rPr>
        <w:t>されている</w:t>
      </w:r>
      <w:r w:rsidR="00E21B35">
        <w:rPr>
          <w:rFonts w:hint="eastAsia"/>
        </w:rPr>
        <w:t>ものがあればご教示ください</w:t>
      </w:r>
      <w:r w:rsidR="00005ACF">
        <w:rPr>
          <w:rFonts w:hint="eastAsia"/>
        </w:rPr>
        <w:t>。（当てはまるもの</w:t>
      </w:r>
      <w:r w:rsidR="00005ACF" w:rsidRPr="00B72851">
        <w:rPr>
          <w:rFonts w:hint="eastAsia"/>
          <w:shd w:val="pct15" w:color="auto" w:fill="FFFFFF"/>
        </w:rPr>
        <w:t>すべてに〇</w:t>
      </w:r>
      <w:r w:rsidR="00005ACF">
        <w:rPr>
          <w:rFonts w:hint="eastAsia"/>
        </w:rPr>
        <w:t>）</w:t>
      </w:r>
    </w:p>
    <w:tbl>
      <w:tblPr>
        <w:tblStyle w:val="a5"/>
        <w:tblW w:w="0" w:type="auto"/>
        <w:tblLook w:val="04A0" w:firstRow="1" w:lastRow="0" w:firstColumn="1" w:lastColumn="0" w:noHBand="0" w:noVBand="1"/>
      </w:tblPr>
      <w:tblGrid>
        <w:gridCol w:w="5381"/>
        <w:gridCol w:w="5381"/>
      </w:tblGrid>
      <w:tr w:rsidR="00005ACF" w:rsidRPr="00B72851" w14:paraId="0111645F" w14:textId="77777777">
        <w:tc>
          <w:tcPr>
            <w:tcW w:w="5381" w:type="dxa"/>
          </w:tcPr>
          <w:p w14:paraId="4DA06163" w14:textId="18BB079A" w:rsidR="00543AE7" w:rsidRDefault="00543AE7" w:rsidP="00B2705E">
            <w:pPr>
              <w:pStyle w:val="a6"/>
              <w:widowControl/>
              <w:numPr>
                <w:ilvl w:val="0"/>
                <w:numId w:val="10"/>
              </w:numPr>
              <w:ind w:leftChars="0"/>
              <w:jc w:val="left"/>
              <w:rPr>
                <w:rFonts w:ascii="Meiryo UI" w:hAnsi="Meiryo UI" w:cs="Segoe UI"/>
                <w:kern w:val="0"/>
              </w:rPr>
            </w:pPr>
            <w:r>
              <w:rPr>
                <w:rFonts w:ascii="Meiryo UI" w:hAnsi="Meiryo UI" w:cs="Segoe UI" w:hint="eastAsia"/>
                <w:kern w:val="0"/>
              </w:rPr>
              <w:t>複数のスポーツ施設の複合</w:t>
            </w:r>
            <w:r w:rsidRPr="00C17574">
              <w:rPr>
                <w:rFonts w:ascii="Meiryo UI" w:hAnsi="Meiryo UI" w:cs="Segoe UI" w:hint="eastAsia"/>
                <w:kern w:val="0"/>
                <w:sz w:val="21"/>
                <w:szCs w:val="21"/>
              </w:rPr>
              <w:t>（例：体育館とプール）</w:t>
            </w:r>
          </w:p>
          <w:p w14:paraId="5B523105" w14:textId="14D96A61" w:rsidR="00005ACF" w:rsidRPr="00543AE7" w:rsidRDefault="00005ACF" w:rsidP="00B2705E">
            <w:pPr>
              <w:pStyle w:val="a6"/>
              <w:widowControl/>
              <w:numPr>
                <w:ilvl w:val="0"/>
                <w:numId w:val="10"/>
              </w:numPr>
              <w:ind w:leftChars="0"/>
              <w:jc w:val="left"/>
              <w:rPr>
                <w:rFonts w:ascii="Meiryo UI" w:hAnsi="Meiryo UI" w:cs="Segoe UI"/>
                <w:kern w:val="0"/>
              </w:rPr>
            </w:pPr>
            <w:r w:rsidRPr="00543AE7">
              <w:rPr>
                <w:rFonts w:ascii="Meiryo UI" w:hAnsi="Meiryo UI" w:cs="Segoe UI"/>
                <w:kern w:val="0"/>
              </w:rPr>
              <w:t>学校教育施設</w:t>
            </w:r>
          </w:p>
          <w:p w14:paraId="7B2F6CA5" w14:textId="7E7E7CCA" w:rsidR="00005ACF" w:rsidRPr="00543AE7" w:rsidRDefault="00005ACF" w:rsidP="00B2705E">
            <w:pPr>
              <w:pStyle w:val="a6"/>
              <w:widowControl/>
              <w:numPr>
                <w:ilvl w:val="0"/>
                <w:numId w:val="10"/>
              </w:numPr>
              <w:ind w:leftChars="0"/>
              <w:jc w:val="left"/>
              <w:rPr>
                <w:rFonts w:ascii="Meiryo UI" w:hAnsi="Meiryo UI" w:cs="Segoe UI"/>
                <w:kern w:val="0"/>
              </w:rPr>
            </w:pPr>
            <w:r w:rsidRPr="00543AE7">
              <w:rPr>
                <w:rFonts w:ascii="Meiryo UI" w:hAnsi="Meiryo UI" w:cs="Segoe UI"/>
                <w:kern w:val="0"/>
              </w:rPr>
              <w:t>子育て・保育施設</w:t>
            </w:r>
          </w:p>
          <w:p w14:paraId="4FF321C9" w14:textId="18EA1D4B" w:rsidR="00C17574" w:rsidRPr="00C17574" w:rsidRDefault="00005ACF" w:rsidP="00B2705E">
            <w:pPr>
              <w:pStyle w:val="a6"/>
              <w:widowControl/>
              <w:numPr>
                <w:ilvl w:val="0"/>
                <w:numId w:val="10"/>
              </w:numPr>
              <w:ind w:leftChars="0"/>
              <w:jc w:val="left"/>
              <w:rPr>
                <w:rFonts w:ascii="Meiryo UI" w:hAnsi="Meiryo UI" w:cs="Segoe UI"/>
                <w:kern w:val="0"/>
                <w:sz w:val="21"/>
                <w:szCs w:val="21"/>
              </w:rPr>
            </w:pPr>
            <w:r w:rsidRPr="00543AE7">
              <w:rPr>
                <w:rFonts w:ascii="Meiryo UI" w:hAnsi="Meiryo UI" w:cs="Segoe UI"/>
                <w:kern w:val="0"/>
              </w:rPr>
              <w:t>地域交流</w:t>
            </w:r>
            <w:r w:rsidR="00C17574">
              <w:rPr>
                <w:rFonts w:ascii="Meiryo UI" w:hAnsi="Meiryo UI" w:cs="Segoe UI" w:hint="eastAsia"/>
                <w:kern w:val="0"/>
              </w:rPr>
              <w:t>・公民館</w:t>
            </w:r>
            <w:r w:rsidRPr="00543AE7">
              <w:rPr>
                <w:rFonts w:ascii="Meiryo UI" w:hAnsi="Meiryo UI" w:cs="Segoe UI"/>
                <w:kern w:val="0"/>
              </w:rPr>
              <w:t>施設</w:t>
            </w:r>
            <w:r w:rsidRPr="00C17574">
              <w:rPr>
                <w:rFonts w:ascii="Meiryo UI" w:hAnsi="Meiryo UI" w:cs="Segoe UI"/>
                <w:kern w:val="0"/>
                <w:sz w:val="21"/>
                <w:szCs w:val="21"/>
              </w:rPr>
              <w:t>（交流センター、自治会など</w:t>
            </w:r>
            <w:r w:rsidR="00C17574" w:rsidRPr="00C17574">
              <w:rPr>
                <w:rFonts w:ascii="Meiryo UI" w:hAnsi="Meiryo UI" w:cs="Segoe UI" w:hint="eastAsia"/>
                <w:kern w:val="0"/>
                <w:sz w:val="21"/>
                <w:szCs w:val="21"/>
              </w:rPr>
              <w:t>）</w:t>
            </w:r>
          </w:p>
          <w:p w14:paraId="5BF7C4DA" w14:textId="77777777" w:rsidR="00CA13B8" w:rsidRPr="00543AE7" w:rsidRDefault="00CA13B8" w:rsidP="00B2705E">
            <w:pPr>
              <w:pStyle w:val="a6"/>
              <w:widowControl/>
              <w:numPr>
                <w:ilvl w:val="0"/>
                <w:numId w:val="10"/>
              </w:numPr>
              <w:ind w:leftChars="0"/>
              <w:jc w:val="left"/>
              <w:rPr>
                <w:rFonts w:ascii="Meiryo UI" w:hAnsi="Meiryo UI" w:cs="Segoe UI"/>
                <w:kern w:val="0"/>
              </w:rPr>
            </w:pPr>
            <w:r w:rsidRPr="00543AE7">
              <w:rPr>
                <w:rFonts w:ascii="Meiryo UI" w:hAnsi="Meiryo UI" w:cs="Segoe UI"/>
                <w:kern w:val="0"/>
              </w:rPr>
              <w:t>高齢者福祉施設</w:t>
            </w:r>
          </w:p>
          <w:p w14:paraId="622F462E" w14:textId="11311149" w:rsidR="00C17574" w:rsidRPr="00C17574" w:rsidRDefault="00C17574" w:rsidP="00B2705E">
            <w:pPr>
              <w:pStyle w:val="a6"/>
              <w:widowControl/>
              <w:numPr>
                <w:ilvl w:val="0"/>
                <w:numId w:val="10"/>
              </w:numPr>
              <w:ind w:leftChars="0"/>
              <w:jc w:val="left"/>
              <w:rPr>
                <w:rFonts w:ascii="Meiryo UI" w:hAnsi="Meiryo UI" w:cs="Segoe UI"/>
                <w:kern w:val="0"/>
              </w:rPr>
            </w:pPr>
            <w:r w:rsidRPr="00C17574">
              <w:rPr>
                <w:rFonts w:ascii="Meiryo UI" w:hAnsi="Meiryo UI" w:cs="Segoe UI" w:hint="eastAsia"/>
                <w:kern w:val="0"/>
              </w:rPr>
              <w:t>福祉関連施設</w:t>
            </w:r>
            <w:r w:rsidRPr="00C17574">
              <w:rPr>
                <w:rFonts w:ascii="Meiryo UI" w:hAnsi="Meiryo UI" w:cs="Segoe UI"/>
                <w:kern w:val="0"/>
              </w:rPr>
              <w:br/>
            </w:r>
            <w:r w:rsidRPr="00C17574">
              <w:rPr>
                <w:rFonts w:ascii="Meiryo UI" w:hAnsi="Meiryo UI" w:cs="Segoe UI" w:hint="eastAsia"/>
                <w:kern w:val="0"/>
                <w:sz w:val="21"/>
                <w:szCs w:val="21"/>
              </w:rPr>
              <w:t>（地域包括支援センター、自立支援センターなど）</w:t>
            </w:r>
          </w:p>
        </w:tc>
        <w:tc>
          <w:tcPr>
            <w:tcW w:w="5381" w:type="dxa"/>
          </w:tcPr>
          <w:p w14:paraId="334036B9" w14:textId="77777777" w:rsidR="00C17574" w:rsidRDefault="00C17574" w:rsidP="00B2705E">
            <w:pPr>
              <w:pStyle w:val="a6"/>
              <w:widowControl/>
              <w:numPr>
                <w:ilvl w:val="0"/>
                <w:numId w:val="10"/>
              </w:numPr>
              <w:ind w:leftChars="0"/>
              <w:jc w:val="left"/>
              <w:rPr>
                <w:rFonts w:ascii="Meiryo UI" w:hAnsi="Meiryo UI" w:cs="Segoe UI"/>
                <w:kern w:val="0"/>
              </w:rPr>
            </w:pPr>
            <w:r w:rsidRPr="00C17574">
              <w:rPr>
                <w:rFonts w:ascii="Meiryo UI" w:hAnsi="Meiryo UI" w:cs="Segoe UI"/>
                <w:kern w:val="0"/>
              </w:rPr>
              <w:t>文化施設（ホールなど）</w:t>
            </w:r>
          </w:p>
          <w:p w14:paraId="6DB9A67B" w14:textId="1A131D52" w:rsidR="00C17574" w:rsidRDefault="00C17574" w:rsidP="00B2705E">
            <w:pPr>
              <w:pStyle w:val="a6"/>
              <w:widowControl/>
              <w:numPr>
                <w:ilvl w:val="0"/>
                <w:numId w:val="10"/>
              </w:numPr>
              <w:ind w:leftChars="0"/>
              <w:jc w:val="left"/>
              <w:rPr>
                <w:rFonts w:ascii="Meiryo UI" w:hAnsi="Meiryo UI" w:cs="Segoe UI"/>
                <w:kern w:val="0"/>
              </w:rPr>
            </w:pPr>
            <w:r w:rsidRPr="00C17574">
              <w:rPr>
                <w:rFonts w:ascii="Meiryo UI" w:hAnsi="Meiryo UI" w:cs="Segoe UI"/>
                <w:kern w:val="0"/>
              </w:rPr>
              <w:t>観光・産業</w:t>
            </w:r>
            <w:r w:rsidRPr="00C17574">
              <w:rPr>
                <w:rFonts w:ascii="Meiryo UI" w:hAnsi="Meiryo UI" w:cs="Segoe UI" w:hint="eastAsia"/>
                <w:kern w:val="0"/>
              </w:rPr>
              <w:t>・賑わい</w:t>
            </w:r>
            <w:r w:rsidRPr="00C17574">
              <w:rPr>
                <w:rFonts w:ascii="Meiryo UI" w:hAnsi="Meiryo UI" w:cs="Segoe UI"/>
                <w:kern w:val="0"/>
              </w:rPr>
              <w:t>施設</w:t>
            </w:r>
            <w:r w:rsidRPr="00C17574">
              <w:rPr>
                <w:rFonts w:ascii="Meiryo UI" w:hAnsi="Meiryo UI" w:cs="Segoe UI" w:hint="eastAsia"/>
                <w:kern w:val="0"/>
              </w:rPr>
              <w:t>（カフェテリアやレストラン等</w:t>
            </w:r>
            <w:r w:rsidR="000652E6">
              <w:rPr>
                <w:rFonts w:ascii="Meiryo UI" w:hAnsi="Meiryo UI" w:cs="Segoe UI" w:hint="eastAsia"/>
                <w:kern w:val="0"/>
              </w:rPr>
              <w:t>）</w:t>
            </w:r>
          </w:p>
          <w:p w14:paraId="0703A244" w14:textId="77777777" w:rsidR="00C17574" w:rsidRDefault="00C17574" w:rsidP="00B2705E">
            <w:pPr>
              <w:pStyle w:val="a6"/>
              <w:widowControl/>
              <w:numPr>
                <w:ilvl w:val="0"/>
                <w:numId w:val="10"/>
              </w:numPr>
              <w:ind w:leftChars="0"/>
              <w:jc w:val="left"/>
              <w:rPr>
                <w:rFonts w:ascii="Meiryo UI" w:hAnsi="Meiryo UI" w:cs="Segoe UI"/>
                <w:kern w:val="0"/>
              </w:rPr>
            </w:pPr>
            <w:r w:rsidRPr="00C17574">
              <w:rPr>
                <w:rFonts w:ascii="Meiryo UI" w:hAnsi="Meiryo UI" w:cs="Segoe UI"/>
                <w:kern w:val="0"/>
              </w:rPr>
              <w:t>行政</w:t>
            </w:r>
            <w:r w:rsidRPr="00C17574">
              <w:rPr>
                <w:rFonts w:ascii="Meiryo UI" w:hAnsi="Meiryo UI" w:cs="Segoe UI" w:hint="eastAsia"/>
                <w:kern w:val="0"/>
              </w:rPr>
              <w:t>機能</w:t>
            </w:r>
            <w:r w:rsidRPr="00C17574">
              <w:rPr>
                <w:rFonts w:ascii="Meiryo UI" w:hAnsi="Meiryo UI" w:cs="Segoe UI"/>
                <w:kern w:val="0"/>
              </w:rPr>
              <w:t>施設（支所など）</w:t>
            </w:r>
          </w:p>
          <w:p w14:paraId="66887E31" w14:textId="18EAF50E" w:rsidR="00C17574" w:rsidRDefault="00C17574" w:rsidP="00B2705E">
            <w:pPr>
              <w:pStyle w:val="a6"/>
              <w:widowControl/>
              <w:numPr>
                <w:ilvl w:val="0"/>
                <w:numId w:val="10"/>
              </w:numPr>
              <w:ind w:leftChars="0"/>
              <w:jc w:val="left"/>
              <w:rPr>
                <w:rFonts w:ascii="Meiryo UI" w:hAnsi="Meiryo UI" w:cs="Segoe UI"/>
                <w:kern w:val="0"/>
              </w:rPr>
            </w:pPr>
            <w:r w:rsidRPr="00C17574">
              <w:rPr>
                <w:rFonts w:ascii="Meiryo UI" w:hAnsi="Meiryo UI" w:cs="Segoe UI" w:hint="eastAsia"/>
                <w:kern w:val="0"/>
              </w:rPr>
              <w:t>サードプレース</w:t>
            </w:r>
            <w:r w:rsidRPr="00C17574">
              <w:rPr>
                <w:rFonts w:ascii="Meiryo UI" w:hAnsi="Meiryo UI" w:cs="Segoe UI"/>
                <w:kern w:val="0"/>
              </w:rPr>
              <w:br/>
            </w:r>
            <w:r w:rsidRPr="00C17574">
              <w:rPr>
                <w:rFonts w:ascii="Meiryo UI" w:hAnsi="Meiryo UI" w:cs="Segoe UI" w:hint="eastAsia"/>
                <w:kern w:val="0"/>
              </w:rPr>
              <w:t>（</w:t>
            </w:r>
            <w:r w:rsidR="00CA13B8">
              <w:rPr>
                <w:rFonts w:ascii="Meiryo UI" w:hAnsi="Meiryo UI" w:cs="Segoe UI" w:hint="eastAsia"/>
                <w:kern w:val="0"/>
              </w:rPr>
              <w:t>屋外多目的スペース</w:t>
            </w:r>
            <w:r w:rsidRPr="00C17574">
              <w:rPr>
                <w:rFonts w:ascii="Meiryo UI" w:hAnsi="Meiryo UI" w:cs="Segoe UI" w:hint="eastAsia"/>
                <w:kern w:val="0"/>
              </w:rPr>
              <w:t>、コワーキングスペースなど）</w:t>
            </w:r>
          </w:p>
          <w:p w14:paraId="19F00650" w14:textId="15827894" w:rsidR="00C17574" w:rsidRDefault="00C17574" w:rsidP="00B2705E">
            <w:pPr>
              <w:pStyle w:val="a6"/>
              <w:widowControl/>
              <w:numPr>
                <w:ilvl w:val="0"/>
                <w:numId w:val="10"/>
              </w:numPr>
              <w:ind w:leftChars="0"/>
              <w:jc w:val="left"/>
              <w:rPr>
                <w:rFonts w:ascii="Meiryo UI" w:hAnsi="Meiryo UI" w:cs="Segoe UI"/>
                <w:kern w:val="0"/>
              </w:rPr>
            </w:pPr>
            <w:r>
              <w:rPr>
                <w:rFonts w:ascii="Meiryo UI" w:hAnsi="Meiryo UI" w:cs="Segoe UI" w:hint="eastAsia"/>
                <w:kern w:val="0"/>
              </w:rPr>
              <w:t>そ</w:t>
            </w:r>
            <w:r w:rsidRPr="00C17574">
              <w:rPr>
                <w:rFonts w:ascii="Meiryo UI" w:hAnsi="Meiryo UI" w:cs="Segoe UI"/>
                <w:kern w:val="0"/>
              </w:rPr>
              <w:t xml:space="preserve">の他（　　　　</w:t>
            </w:r>
            <w:r w:rsidRPr="00C17574">
              <w:rPr>
                <w:rFonts w:ascii="Meiryo UI" w:hAnsi="Meiryo UI" w:cs="Segoe UI" w:hint="eastAsia"/>
                <w:kern w:val="0"/>
              </w:rPr>
              <w:t xml:space="preserve">　　　　　　　　　　　　　　　　　　　　　</w:t>
            </w:r>
            <w:r w:rsidRPr="00C17574">
              <w:rPr>
                <w:rFonts w:ascii="Meiryo UI" w:hAnsi="Meiryo UI" w:cs="Segoe UI"/>
                <w:kern w:val="0"/>
              </w:rPr>
              <w:t>）</w:t>
            </w:r>
          </w:p>
          <w:p w14:paraId="573400D9" w14:textId="2EFDDF62" w:rsidR="00C17574" w:rsidRPr="00C17574" w:rsidRDefault="00C17574" w:rsidP="00B2705E">
            <w:pPr>
              <w:pStyle w:val="a6"/>
              <w:widowControl/>
              <w:numPr>
                <w:ilvl w:val="0"/>
                <w:numId w:val="10"/>
              </w:numPr>
              <w:ind w:leftChars="0"/>
              <w:jc w:val="left"/>
              <w:rPr>
                <w:rFonts w:ascii="Meiryo UI" w:hAnsi="Meiryo UI" w:cs="Segoe UI"/>
                <w:kern w:val="0"/>
              </w:rPr>
            </w:pPr>
            <w:r>
              <w:rPr>
                <w:rFonts w:ascii="Meiryo UI" w:hAnsi="Meiryo UI" w:cs="Segoe UI" w:hint="eastAsia"/>
                <w:kern w:val="0"/>
              </w:rPr>
              <w:t>複合化・多機能化されている施設はない</w:t>
            </w:r>
          </w:p>
        </w:tc>
      </w:tr>
    </w:tbl>
    <w:p w14:paraId="3FA53DBE" w14:textId="3243B5A7" w:rsidR="00162F2A" w:rsidRDefault="00162F2A" w:rsidP="00162F2A">
      <w:pPr>
        <w:pStyle w:val="2"/>
        <w:numPr>
          <w:ilvl w:val="0"/>
          <w:numId w:val="0"/>
        </w:numPr>
        <w:ind w:left="851" w:hanging="851"/>
      </w:pPr>
      <w:r w:rsidRPr="00603B9C">
        <w:rPr>
          <w:rFonts w:hint="eastAsia"/>
          <w:shd w:val="pct15" w:color="auto" w:fill="FFFFFF"/>
        </w:rPr>
        <w:t>▼この設問は、</w:t>
      </w:r>
      <w:r>
        <w:rPr>
          <w:rFonts w:hint="eastAsia"/>
          <w:shd w:val="pct15" w:color="auto" w:fill="FFFFFF"/>
        </w:rPr>
        <w:t>問</w:t>
      </w:r>
      <w:r w:rsidR="00E21B35">
        <w:rPr>
          <w:rFonts w:hint="eastAsia"/>
          <w:shd w:val="pct15" w:color="auto" w:fill="FFFFFF"/>
        </w:rPr>
        <w:t>14</w:t>
      </w:r>
      <w:r w:rsidRPr="00603B9C">
        <w:rPr>
          <w:rFonts w:hint="eastAsia"/>
          <w:shd w:val="pct15" w:color="auto" w:fill="FFFFFF"/>
        </w:rPr>
        <w:t>で「１」</w:t>
      </w:r>
      <w:r>
        <w:rPr>
          <w:rFonts w:hint="eastAsia"/>
          <w:shd w:val="pct15" w:color="auto" w:fill="FFFFFF"/>
        </w:rPr>
        <w:t>から</w:t>
      </w:r>
      <w:r w:rsidRPr="00603B9C">
        <w:rPr>
          <w:rFonts w:hint="eastAsia"/>
          <w:shd w:val="pct15" w:color="auto" w:fill="FFFFFF"/>
        </w:rPr>
        <w:t>「</w:t>
      </w:r>
      <w:r>
        <w:rPr>
          <w:rFonts w:hint="eastAsia"/>
          <w:shd w:val="pct15" w:color="auto" w:fill="FFFFFF"/>
        </w:rPr>
        <w:t>11</w:t>
      </w:r>
      <w:r w:rsidRPr="00603B9C">
        <w:rPr>
          <w:rFonts w:hint="eastAsia"/>
          <w:shd w:val="pct15" w:color="auto" w:fill="FFFFFF"/>
        </w:rPr>
        <w:t>」</w:t>
      </w:r>
      <w:r>
        <w:rPr>
          <w:rFonts w:hint="eastAsia"/>
          <w:shd w:val="pct15" w:color="auto" w:fill="FFFFFF"/>
        </w:rPr>
        <w:t>のいずれか</w:t>
      </w:r>
      <w:r w:rsidR="003E269A">
        <w:rPr>
          <w:rFonts w:hint="eastAsia"/>
          <w:shd w:val="pct15" w:color="auto" w:fill="FFFFFF"/>
        </w:rPr>
        <w:t>を</w:t>
      </w:r>
      <w:r w:rsidRPr="00603B9C">
        <w:rPr>
          <w:rFonts w:hint="eastAsia"/>
          <w:shd w:val="pct15" w:color="auto" w:fill="FFFFFF"/>
        </w:rPr>
        <w:t>回答した方がお答えください▼</w:t>
      </w:r>
    </w:p>
    <w:p w14:paraId="252C56D1" w14:textId="4F01CB64" w:rsidR="00C17574" w:rsidRDefault="004A42A0" w:rsidP="00162F2A">
      <w:pPr>
        <w:pStyle w:val="2"/>
      </w:pPr>
      <w:r>
        <w:rPr>
          <w:rFonts w:hint="eastAsia"/>
        </w:rPr>
        <w:t>前問に該当する</w:t>
      </w:r>
      <w:r w:rsidR="002A260B">
        <w:rPr>
          <w:rFonts w:hint="eastAsia"/>
        </w:rPr>
        <w:t>施設名と複合化・多機能化の</w:t>
      </w:r>
      <w:r w:rsidR="00E21B35">
        <w:rPr>
          <w:rFonts w:hint="eastAsia"/>
        </w:rPr>
        <w:t>内容</w:t>
      </w:r>
      <w:r w:rsidR="002A260B">
        <w:rPr>
          <w:rFonts w:hint="eastAsia"/>
        </w:rPr>
        <w:t>について</w:t>
      </w:r>
      <w:r w:rsidR="00E21B35">
        <w:rPr>
          <w:rFonts w:hint="eastAsia"/>
        </w:rPr>
        <w:t>ご教示</w:t>
      </w:r>
      <w:r w:rsidR="002A260B">
        <w:rPr>
          <w:rFonts w:hint="eastAsia"/>
        </w:rPr>
        <w:t>ください。（</w:t>
      </w:r>
      <w:r w:rsidR="00E21B35">
        <w:rPr>
          <w:rFonts w:hint="eastAsia"/>
        </w:rPr>
        <w:t>特長的なもの</w:t>
      </w:r>
      <w:r w:rsidR="000971C7">
        <w:rPr>
          <w:rFonts w:hint="eastAsia"/>
        </w:rPr>
        <w:t>最大３つ</w:t>
      </w:r>
      <w:r w:rsidR="00E21B35">
        <w:rPr>
          <w:rFonts w:hint="eastAsia"/>
        </w:rPr>
        <w:t>まで</w:t>
      </w:r>
      <w:r w:rsidR="002A260B">
        <w:rPr>
          <w:rFonts w:hint="eastAsia"/>
        </w:rPr>
        <w:t>）</w:t>
      </w:r>
    </w:p>
    <w:tbl>
      <w:tblPr>
        <w:tblStyle w:val="a5"/>
        <w:tblW w:w="0" w:type="auto"/>
        <w:tblLook w:val="04A0" w:firstRow="1" w:lastRow="0" w:firstColumn="1" w:lastColumn="0" w:noHBand="0" w:noVBand="1"/>
      </w:tblPr>
      <w:tblGrid>
        <w:gridCol w:w="3114"/>
        <w:gridCol w:w="7648"/>
      </w:tblGrid>
      <w:tr w:rsidR="002A260B" w14:paraId="31170B32" w14:textId="77777777" w:rsidTr="002A260B">
        <w:tc>
          <w:tcPr>
            <w:tcW w:w="3114" w:type="dxa"/>
            <w:shd w:val="clear" w:color="auto" w:fill="F2F2F2" w:themeFill="background1" w:themeFillShade="F2"/>
          </w:tcPr>
          <w:p w14:paraId="2A6EBAB3" w14:textId="137859C6" w:rsidR="002A260B" w:rsidRDefault="002A260B" w:rsidP="002A260B">
            <w:r>
              <w:rPr>
                <w:rFonts w:hint="eastAsia"/>
              </w:rPr>
              <w:t>施設名</w:t>
            </w:r>
          </w:p>
        </w:tc>
        <w:tc>
          <w:tcPr>
            <w:tcW w:w="7648" w:type="dxa"/>
            <w:shd w:val="clear" w:color="auto" w:fill="F2F2F2" w:themeFill="background1" w:themeFillShade="F2"/>
          </w:tcPr>
          <w:p w14:paraId="74FD363F" w14:textId="0519BB19" w:rsidR="002A260B" w:rsidRDefault="002A260B" w:rsidP="002A260B">
            <w:r>
              <w:rPr>
                <w:rFonts w:hint="eastAsia"/>
              </w:rPr>
              <w:t>複合化・多機能化の</w:t>
            </w:r>
            <w:r w:rsidR="00E21B35">
              <w:rPr>
                <w:rFonts w:hint="eastAsia"/>
              </w:rPr>
              <w:t>内容</w:t>
            </w:r>
          </w:p>
        </w:tc>
      </w:tr>
      <w:tr w:rsidR="002A260B" w14:paraId="16259E66" w14:textId="77777777" w:rsidTr="002A260B">
        <w:tc>
          <w:tcPr>
            <w:tcW w:w="3114" w:type="dxa"/>
          </w:tcPr>
          <w:p w14:paraId="5C153DD3" w14:textId="77777777" w:rsidR="002A260B" w:rsidRDefault="002A260B" w:rsidP="002A260B"/>
        </w:tc>
        <w:tc>
          <w:tcPr>
            <w:tcW w:w="7648" w:type="dxa"/>
          </w:tcPr>
          <w:p w14:paraId="35F1BE7D" w14:textId="77777777" w:rsidR="002A260B" w:rsidRDefault="002A260B" w:rsidP="002A260B"/>
        </w:tc>
      </w:tr>
      <w:tr w:rsidR="000971C7" w14:paraId="38950A97" w14:textId="77777777" w:rsidTr="002A260B">
        <w:tc>
          <w:tcPr>
            <w:tcW w:w="3114" w:type="dxa"/>
          </w:tcPr>
          <w:p w14:paraId="4BCB2BD5" w14:textId="77777777" w:rsidR="000971C7" w:rsidRDefault="000971C7" w:rsidP="002A260B"/>
        </w:tc>
        <w:tc>
          <w:tcPr>
            <w:tcW w:w="7648" w:type="dxa"/>
          </w:tcPr>
          <w:p w14:paraId="4C5D766D" w14:textId="77777777" w:rsidR="000971C7" w:rsidRDefault="000971C7" w:rsidP="002A260B"/>
        </w:tc>
      </w:tr>
      <w:tr w:rsidR="000971C7" w14:paraId="39E75AF3" w14:textId="77777777" w:rsidTr="002A260B">
        <w:tc>
          <w:tcPr>
            <w:tcW w:w="3114" w:type="dxa"/>
          </w:tcPr>
          <w:p w14:paraId="69CA46BD" w14:textId="77777777" w:rsidR="000971C7" w:rsidRDefault="000971C7" w:rsidP="002A260B"/>
        </w:tc>
        <w:tc>
          <w:tcPr>
            <w:tcW w:w="7648" w:type="dxa"/>
          </w:tcPr>
          <w:p w14:paraId="1008BA7F" w14:textId="77777777" w:rsidR="000971C7" w:rsidRDefault="000971C7" w:rsidP="002A260B"/>
        </w:tc>
      </w:tr>
    </w:tbl>
    <w:p w14:paraId="0D3AD91F" w14:textId="045ACC3B" w:rsidR="008A36EC" w:rsidRDefault="000652E6" w:rsidP="008A36EC">
      <w:pPr>
        <w:pStyle w:val="2"/>
      </w:pPr>
      <w:r>
        <w:rPr>
          <w:rFonts w:hint="eastAsia"/>
        </w:rPr>
        <w:t>貴</w:t>
      </w:r>
      <w:r w:rsidR="008A36EC">
        <w:rPr>
          <w:rFonts w:hint="eastAsia"/>
        </w:rPr>
        <w:t>自治体では、学校体育施設の</w:t>
      </w:r>
      <w:r w:rsidR="003341CB">
        <w:rPr>
          <w:rFonts w:hint="eastAsia"/>
        </w:rPr>
        <w:t>一般</w:t>
      </w:r>
      <w:r w:rsidR="008A36EC">
        <w:rPr>
          <w:rFonts w:hint="eastAsia"/>
        </w:rPr>
        <w:t>開放を</w:t>
      </w:r>
      <w:r w:rsidR="00E21B35">
        <w:rPr>
          <w:rFonts w:hint="eastAsia"/>
        </w:rPr>
        <w:t>行っていますか</w:t>
      </w:r>
      <w:r w:rsidR="008A36EC">
        <w:rPr>
          <w:rFonts w:hint="eastAsia"/>
        </w:rPr>
        <w:t>。</w:t>
      </w:r>
    </w:p>
    <w:tbl>
      <w:tblPr>
        <w:tblStyle w:val="a5"/>
        <w:tblW w:w="0" w:type="auto"/>
        <w:tblLook w:val="04A0" w:firstRow="1" w:lastRow="0" w:firstColumn="1" w:lastColumn="0" w:noHBand="0" w:noVBand="1"/>
      </w:tblPr>
      <w:tblGrid>
        <w:gridCol w:w="10762"/>
      </w:tblGrid>
      <w:tr w:rsidR="008A36EC" w14:paraId="40EC71F4" w14:textId="77777777" w:rsidTr="00603B9C">
        <w:tc>
          <w:tcPr>
            <w:tcW w:w="10762" w:type="dxa"/>
          </w:tcPr>
          <w:p w14:paraId="25A83455" w14:textId="7A570D11" w:rsidR="008A36EC" w:rsidRDefault="008A36EC" w:rsidP="00603B9C">
            <w:r>
              <w:rPr>
                <w:rFonts w:hint="eastAsia"/>
              </w:rPr>
              <w:t>１．</w:t>
            </w:r>
            <w:r w:rsidR="00E21B35">
              <w:rPr>
                <w:rFonts w:hint="eastAsia"/>
              </w:rPr>
              <w:t>行っている</w:t>
            </w:r>
            <w:r>
              <w:rPr>
                <w:rFonts w:hint="eastAsia"/>
              </w:rPr>
              <w:t xml:space="preserve">　　　　　　　　　　　　　　　　　　　　　　　　　　　　　　２．</w:t>
            </w:r>
            <w:r w:rsidR="00E21B35">
              <w:rPr>
                <w:rFonts w:hint="eastAsia"/>
              </w:rPr>
              <w:t>行っていない</w:t>
            </w:r>
          </w:p>
        </w:tc>
      </w:tr>
    </w:tbl>
    <w:p w14:paraId="50E6EE5C" w14:textId="6A9C8F86" w:rsidR="000971C7" w:rsidRDefault="000971C7" w:rsidP="000971C7">
      <w:pPr>
        <w:pStyle w:val="2"/>
        <w:numPr>
          <w:ilvl w:val="0"/>
          <w:numId w:val="0"/>
        </w:numPr>
        <w:ind w:left="851" w:hanging="851"/>
      </w:pPr>
      <w:r w:rsidRPr="00603B9C">
        <w:rPr>
          <w:rFonts w:hint="eastAsia"/>
          <w:shd w:val="pct15" w:color="auto" w:fill="FFFFFF"/>
        </w:rPr>
        <w:t>▼この設問は、</w:t>
      </w:r>
      <w:r>
        <w:rPr>
          <w:rFonts w:hint="eastAsia"/>
          <w:shd w:val="pct15" w:color="auto" w:fill="FFFFFF"/>
        </w:rPr>
        <w:t>問</w:t>
      </w:r>
      <w:r w:rsidR="00E21B35">
        <w:rPr>
          <w:rFonts w:hint="eastAsia"/>
          <w:shd w:val="pct15" w:color="auto" w:fill="FFFFFF"/>
        </w:rPr>
        <w:t>16</w:t>
      </w:r>
      <w:r w:rsidRPr="00603B9C">
        <w:rPr>
          <w:rFonts w:hint="eastAsia"/>
          <w:shd w:val="pct15" w:color="auto" w:fill="FFFFFF"/>
        </w:rPr>
        <w:t>で「１」</w:t>
      </w:r>
      <w:r>
        <w:rPr>
          <w:rFonts w:hint="eastAsia"/>
          <w:shd w:val="pct15" w:color="auto" w:fill="FFFFFF"/>
        </w:rPr>
        <w:t>と</w:t>
      </w:r>
      <w:r w:rsidRPr="00603B9C">
        <w:rPr>
          <w:rFonts w:hint="eastAsia"/>
          <w:shd w:val="pct15" w:color="auto" w:fill="FFFFFF"/>
        </w:rPr>
        <w:t>回答した方がお答えください▼</w:t>
      </w:r>
    </w:p>
    <w:p w14:paraId="6D1301D9" w14:textId="13D8E190" w:rsidR="008A36EC" w:rsidRDefault="00E21B35" w:rsidP="008A36EC">
      <w:pPr>
        <w:pStyle w:val="2"/>
      </w:pPr>
      <w:r>
        <w:rPr>
          <w:rFonts w:hint="eastAsia"/>
        </w:rPr>
        <w:t>学校体育施設の</w:t>
      </w:r>
      <w:r w:rsidR="003341CB">
        <w:rPr>
          <w:rFonts w:hint="eastAsia"/>
        </w:rPr>
        <w:t>一般</w:t>
      </w:r>
      <w:r w:rsidR="008A36EC">
        <w:rPr>
          <w:rFonts w:hint="eastAsia"/>
        </w:rPr>
        <w:t>開放において</w:t>
      </w:r>
      <w:r w:rsidR="000652E6">
        <w:rPr>
          <w:rFonts w:hint="eastAsia"/>
        </w:rPr>
        <w:t>、</w:t>
      </w:r>
      <w:r w:rsidR="008A36EC" w:rsidRPr="000652E6">
        <w:rPr>
          <w:rFonts w:hint="eastAsia"/>
          <w:u w:val="single"/>
        </w:rPr>
        <w:t>学校体育施設を活用している団体</w:t>
      </w:r>
      <w:r w:rsidR="008A36EC">
        <w:rPr>
          <w:rFonts w:hint="eastAsia"/>
        </w:rPr>
        <w:t>等について</w:t>
      </w:r>
      <w:r>
        <w:rPr>
          <w:rFonts w:hint="eastAsia"/>
        </w:rPr>
        <w:t>ご教示</w:t>
      </w:r>
      <w:r w:rsidR="008A36EC">
        <w:rPr>
          <w:rFonts w:hint="eastAsia"/>
        </w:rPr>
        <w:t>ください。（当てはまるもの</w:t>
      </w:r>
      <w:r w:rsidR="008A36EC" w:rsidRPr="008A36EC">
        <w:rPr>
          <w:rFonts w:hint="eastAsia"/>
          <w:shd w:val="pct15" w:color="auto" w:fill="FFFFFF"/>
        </w:rPr>
        <w:t>すべてに〇</w:t>
      </w:r>
      <w:r w:rsidR="008A36EC">
        <w:rPr>
          <w:rFonts w:hint="eastAsia"/>
        </w:rPr>
        <w:t>）</w:t>
      </w:r>
    </w:p>
    <w:tbl>
      <w:tblPr>
        <w:tblStyle w:val="a5"/>
        <w:tblW w:w="0" w:type="auto"/>
        <w:tblLook w:val="04A0" w:firstRow="1" w:lastRow="0" w:firstColumn="1" w:lastColumn="0" w:noHBand="0" w:noVBand="1"/>
      </w:tblPr>
      <w:tblGrid>
        <w:gridCol w:w="5381"/>
        <w:gridCol w:w="5381"/>
      </w:tblGrid>
      <w:tr w:rsidR="008A36EC" w14:paraId="417DCC72" w14:textId="77777777" w:rsidTr="008A36EC">
        <w:tc>
          <w:tcPr>
            <w:tcW w:w="5381" w:type="dxa"/>
          </w:tcPr>
          <w:p w14:paraId="561912DC" w14:textId="0261BA4E" w:rsidR="008A36EC" w:rsidRDefault="008A36EC" w:rsidP="00B2705E">
            <w:pPr>
              <w:pStyle w:val="a6"/>
              <w:numPr>
                <w:ilvl w:val="0"/>
                <w:numId w:val="9"/>
              </w:numPr>
              <w:ind w:leftChars="0"/>
            </w:pPr>
            <w:r>
              <w:rPr>
                <w:rFonts w:hint="eastAsia"/>
              </w:rPr>
              <w:t>地域の</w:t>
            </w:r>
            <w:r w:rsidR="00004F64">
              <w:rPr>
                <w:rFonts w:hint="eastAsia"/>
              </w:rPr>
              <w:t>各種</w:t>
            </w:r>
            <w:r>
              <w:rPr>
                <w:rFonts w:hint="eastAsia"/>
              </w:rPr>
              <w:t>スポーツクラブ</w:t>
            </w:r>
            <w:r w:rsidR="00B46C8F">
              <w:rPr>
                <w:rFonts w:hint="eastAsia"/>
              </w:rPr>
              <w:t>・サークル</w:t>
            </w:r>
            <w:r w:rsidR="00B46C8F">
              <w:br/>
            </w:r>
            <w:r w:rsidRPr="00913E43">
              <w:rPr>
                <w:rFonts w:hint="eastAsia"/>
                <w:sz w:val="18"/>
                <w:szCs w:val="18"/>
              </w:rPr>
              <w:t>（総合型地域スポーツクラブ</w:t>
            </w:r>
            <w:r w:rsidR="00B46C8F" w:rsidRPr="00913E43">
              <w:rPr>
                <w:rFonts w:hint="eastAsia"/>
                <w:sz w:val="18"/>
                <w:szCs w:val="18"/>
              </w:rPr>
              <w:t>・</w:t>
            </w:r>
            <w:r w:rsidRPr="00913E43">
              <w:rPr>
                <w:rFonts w:hint="eastAsia"/>
                <w:sz w:val="18"/>
                <w:szCs w:val="18"/>
              </w:rPr>
              <w:t>スポーツ少年団</w:t>
            </w:r>
            <w:r w:rsidR="00913E43" w:rsidRPr="00913E43">
              <w:rPr>
                <w:rFonts w:hint="eastAsia"/>
                <w:sz w:val="18"/>
                <w:szCs w:val="18"/>
              </w:rPr>
              <w:t>・老人クラブ</w:t>
            </w:r>
            <w:r w:rsidR="00B46C8F" w:rsidRPr="00913E43">
              <w:rPr>
                <w:rFonts w:hint="eastAsia"/>
                <w:sz w:val="18"/>
                <w:szCs w:val="18"/>
              </w:rPr>
              <w:t xml:space="preserve">　</w:t>
            </w:r>
            <w:r w:rsidRPr="00913E43">
              <w:rPr>
                <w:rFonts w:hint="eastAsia"/>
                <w:sz w:val="18"/>
                <w:szCs w:val="18"/>
              </w:rPr>
              <w:t>等）</w:t>
            </w:r>
          </w:p>
          <w:p w14:paraId="26C29481" w14:textId="6875D22F" w:rsidR="00913E43" w:rsidRPr="007C4517" w:rsidRDefault="00B46C8F" w:rsidP="00B2705E">
            <w:pPr>
              <w:pStyle w:val="a6"/>
              <w:numPr>
                <w:ilvl w:val="0"/>
                <w:numId w:val="9"/>
              </w:numPr>
              <w:ind w:leftChars="0"/>
              <w:rPr>
                <w:rFonts w:ascii="Meiryo UI" w:hAnsi="Meiryo UI"/>
              </w:rPr>
            </w:pPr>
            <w:r w:rsidRPr="00B46C8F">
              <w:rPr>
                <w:rFonts w:ascii="Meiryo UI" w:hAnsi="Meiryo UI" w:hint="eastAsia"/>
              </w:rPr>
              <w:t>保護者・PTA活動</w:t>
            </w:r>
            <w:r w:rsidRPr="00913E43">
              <w:rPr>
                <w:rFonts w:ascii="Meiryo UI" w:hAnsi="Meiryo UI" w:hint="eastAsia"/>
                <w:sz w:val="20"/>
                <w:szCs w:val="20"/>
              </w:rPr>
              <w:t>（例:ママさんバレー等）</w:t>
            </w:r>
          </w:p>
          <w:p w14:paraId="1EDCFAB0" w14:textId="137F7F8B" w:rsidR="007C4517" w:rsidRPr="007C4517" w:rsidRDefault="007C4517" w:rsidP="00B2705E">
            <w:pPr>
              <w:pStyle w:val="a6"/>
              <w:numPr>
                <w:ilvl w:val="0"/>
                <w:numId w:val="9"/>
              </w:numPr>
              <w:ind w:leftChars="0"/>
            </w:pPr>
            <w:r>
              <w:rPr>
                <w:rFonts w:hint="eastAsia"/>
              </w:rPr>
              <w:t>一般市民・近隣住民</w:t>
            </w:r>
            <w:r w:rsidR="00E21B35">
              <w:rPr>
                <w:rFonts w:hint="eastAsia"/>
              </w:rPr>
              <w:t>（個人利用）</w:t>
            </w:r>
          </w:p>
          <w:p w14:paraId="1FDF451A" w14:textId="69FC0FE0" w:rsidR="008A36EC" w:rsidRDefault="007C4517" w:rsidP="00B2705E">
            <w:pPr>
              <w:pStyle w:val="a6"/>
              <w:numPr>
                <w:ilvl w:val="0"/>
                <w:numId w:val="9"/>
              </w:numPr>
              <w:ind w:leftChars="0"/>
            </w:pPr>
            <w:r>
              <w:rPr>
                <w:rFonts w:hint="eastAsia"/>
              </w:rPr>
              <w:t>保育園・こども園</w:t>
            </w:r>
          </w:p>
        </w:tc>
        <w:tc>
          <w:tcPr>
            <w:tcW w:w="5381" w:type="dxa"/>
          </w:tcPr>
          <w:p w14:paraId="51E388DE" w14:textId="1E77FA35" w:rsidR="007C4517" w:rsidRDefault="007C4517" w:rsidP="00B2705E">
            <w:pPr>
              <w:pStyle w:val="a6"/>
              <w:numPr>
                <w:ilvl w:val="0"/>
                <w:numId w:val="9"/>
              </w:numPr>
              <w:ind w:leftChars="0"/>
            </w:pPr>
            <w:r>
              <w:rPr>
                <w:rFonts w:hint="eastAsia"/>
              </w:rPr>
              <w:t>介護</w:t>
            </w:r>
            <w:r w:rsidR="00B461BB">
              <w:rPr>
                <w:rFonts w:hint="eastAsia"/>
              </w:rPr>
              <w:t>・障がい等の福祉系サービス</w:t>
            </w:r>
            <w:r>
              <w:rPr>
                <w:rFonts w:hint="eastAsia"/>
              </w:rPr>
              <w:t>事業所</w:t>
            </w:r>
          </w:p>
          <w:p w14:paraId="2565614B" w14:textId="5BB37C05" w:rsidR="007C4517" w:rsidRDefault="00B461BB" w:rsidP="00B2705E">
            <w:pPr>
              <w:pStyle w:val="a6"/>
              <w:numPr>
                <w:ilvl w:val="0"/>
                <w:numId w:val="9"/>
              </w:numPr>
              <w:ind w:leftChars="0"/>
            </w:pPr>
            <w:r>
              <w:rPr>
                <w:rFonts w:hint="eastAsia"/>
              </w:rPr>
              <w:t>大学・専門学校</w:t>
            </w:r>
          </w:p>
          <w:p w14:paraId="31878415" w14:textId="003C5CF7" w:rsidR="00913E43" w:rsidRDefault="00913E43" w:rsidP="00B2705E">
            <w:pPr>
              <w:pStyle w:val="a6"/>
              <w:numPr>
                <w:ilvl w:val="0"/>
                <w:numId w:val="9"/>
              </w:numPr>
              <w:ind w:leftChars="0"/>
            </w:pPr>
            <w:r>
              <w:rPr>
                <w:rFonts w:hint="eastAsia"/>
              </w:rPr>
              <w:t>民間</w:t>
            </w:r>
            <w:r w:rsidR="00AD47D1">
              <w:rPr>
                <w:rFonts w:hint="eastAsia"/>
              </w:rPr>
              <w:t>のスポーツクラブ</w:t>
            </w:r>
          </w:p>
          <w:p w14:paraId="6DCEFFBE" w14:textId="0DDE2883" w:rsidR="00AD47D1" w:rsidRDefault="007C4517" w:rsidP="00B2705E">
            <w:pPr>
              <w:pStyle w:val="a6"/>
              <w:numPr>
                <w:ilvl w:val="0"/>
                <w:numId w:val="9"/>
              </w:numPr>
              <w:ind w:leftChars="0"/>
            </w:pPr>
            <w:r>
              <w:rPr>
                <w:rFonts w:hint="eastAsia"/>
              </w:rPr>
              <w:t>その他</w:t>
            </w:r>
            <w:r w:rsidR="00AD47D1">
              <w:rPr>
                <w:rFonts w:hint="eastAsia"/>
              </w:rPr>
              <w:t>民間企業</w:t>
            </w:r>
            <w:r>
              <w:rPr>
                <w:rFonts w:hint="eastAsia"/>
              </w:rPr>
              <w:t>（</w:t>
            </w:r>
            <w:r w:rsidR="00F14BEE">
              <w:rPr>
                <w:rFonts w:hint="eastAsia"/>
              </w:rPr>
              <w:t>営利を目的とする</w:t>
            </w:r>
            <w:r w:rsidR="008476B4">
              <w:rPr>
                <w:rFonts w:hint="eastAsia"/>
              </w:rPr>
              <w:t>事業者</w:t>
            </w:r>
            <w:r>
              <w:rPr>
                <w:rFonts w:hint="eastAsia"/>
              </w:rPr>
              <w:t>）</w:t>
            </w:r>
          </w:p>
          <w:p w14:paraId="536AC113" w14:textId="6C4604EF" w:rsidR="008A36EC" w:rsidRDefault="008A36EC" w:rsidP="00B2705E">
            <w:pPr>
              <w:pStyle w:val="a6"/>
              <w:numPr>
                <w:ilvl w:val="0"/>
                <w:numId w:val="9"/>
              </w:numPr>
              <w:ind w:leftChars="0"/>
            </w:pPr>
            <w:r>
              <w:rPr>
                <w:rFonts w:hint="eastAsia"/>
              </w:rPr>
              <w:t>その他（　　　　　　　　　　　　　　　　　　　　　　　　　）</w:t>
            </w:r>
          </w:p>
        </w:tc>
      </w:tr>
    </w:tbl>
    <w:p w14:paraId="447E98D8" w14:textId="002D1AB3" w:rsidR="008A36EC" w:rsidRPr="00B46C8F" w:rsidRDefault="008A36EC" w:rsidP="008A36EC">
      <w:pPr>
        <w:ind w:left="180" w:hangingChars="100" w:hanging="180"/>
        <w:rPr>
          <w:rFonts w:ascii="Meiryo UI" w:hAnsi="Meiryo UI"/>
          <w:sz w:val="18"/>
          <w:szCs w:val="18"/>
        </w:rPr>
      </w:pPr>
      <w:r w:rsidRPr="00B46C8F">
        <w:rPr>
          <w:rFonts w:ascii="Meiryo UI" w:hAnsi="Meiryo UI" w:hint="eastAsia"/>
          <w:sz w:val="18"/>
          <w:szCs w:val="18"/>
        </w:rPr>
        <w:t>※平成2</w:t>
      </w:r>
      <w:r w:rsidRPr="00B46C8F">
        <w:rPr>
          <w:rFonts w:ascii="Meiryo UI" w:hAnsi="Meiryo UI"/>
          <w:sz w:val="18"/>
          <w:szCs w:val="18"/>
        </w:rPr>
        <w:t>7</w:t>
      </w:r>
      <w:r w:rsidRPr="00B46C8F">
        <w:rPr>
          <w:rFonts w:ascii="Meiryo UI" w:hAnsi="Meiryo UI" w:hint="eastAsia"/>
          <w:sz w:val="18"/>
          <w:szCs w:val="18"/>
        </w:rPr>
        <w:t>年度現在、全国の体育・スポーツ施設に占める「学校体育施設」の割合は、6</w:t>
      </w:r>
      <w:r w:rsidRPr="00B46C8F">
        <w:rPr>
          <w:rFonts w:ascii="Meiryo UI" w:hAnsi="Meiryo UI"/>
          <w:sz w:val="18"/>
          <w:szCs w:val="18"/>
        </w:rPr>
        <w:t>0%</w:t>
      </w:r>
      <w:r w:rsidRPr="00B46C8F">
        <w:rPr>
          <w:rFonts w:ascii="Meiryo UI" w:hAnsi="Meiryo UI" w:hint="eastAsia"/>
          <w:sz w:val="18"/>
          <w:szCs w:val="18"/>
        </w:rPr>
        <w:t>を超えており、体育館やプールでは、7</w:t>
      </w:r>
      <w:r w:rsidRPr="00B46C8F">
        <w:rPr>
          <w:rFonts w:ascii="Meiryo UI" w:hAnsi="Meiryo UI"/>
          <w:sz w:val="18"/>
          <w:szCs w:val="18"/>
        </w:rPr>
        <w:t>5~80%</w:t>
      </w:r>
      <w:r w:rsidRPr="00B46C8F">
        <w:rPr>
          <w:rFonts w:ascii="Meiryo UI" w:hAnsi="Meiryo UI" w:hint="eastAsia"/>
          <w:sz w:val="18"/>
          <w:szCs w:val="18"/>
        </w:rPr>
        <w:t>程度が「学校体育施設」となっています。また、スポーツ庁が定めるスポーツ基本法第1</w:t>
      </w:r>
      <w:r w:rsidRPr="00B46C8F">
        <w:rPr>
          <w:rFonts w:ascii="Meiryo UI" w:hAnsi="Meiryo UI"/>
          <w:sz w:val="18"/>
          <w:szCs w:val="18"/>
        </w:rPr>
        <w:t>3</w:t>
      </w:r>
      <w:r w:rsidRPr="00B46C8F">
        <w:rPr>
          <w:rFonts w:ascii="Meiryo UI" w:hAnsi="Meiryo UI" w:hint="eastAsia"/>
          <w:sz w:val="18"/>
          <w:szCs w:val="18"/>
        </w:rPr>
        <w:t>条では「学校の教育に支障のない限り、当該学校のスポーツ施設を一般のスポーツのための利用に供するよう努めなければならない」としており、一般スポーツの利用を促進するための活用を促しています。</w:t>
      </w:r>
    </w:p>
    <w:p w14:paraId="5B9920FB" w14:textId="0332BA1C" w:rsidR="003341CB" w:rsidRDefault="003341CB" w:rsidP="00032F7D">
      <w:pPr>
        <w:pStyle w:val="2"/>
      </w:pPr>
      <w:r>
        <w:rPr>
          <w:rFonts w:hint="eastAsia"/>
        </w:rPr>
        <w:lastRenderedPageBreak/>
        <w:t>学校体育施設の一般開放</w:t>
      </w:r>
      <w:r w:rsidR="003B0E4A">
        <w:rPr>
          <w:rFonts w:hint="eastAsia"/>
        </w:rPr>
        <w:t>に</w:t>
      </w:r>
      <w:r w:rsidR="000652E6">
        <w:rPr>
          <w:rFonts w:hint="eastAsia"/>
        </w:rPr>
        <w:t>おいて、</w:t>
      </w:r>
      <w:r w:rsidR="000652E6" w:rsidRPr="000652E6">
        <w:rPr>
          <w:rFonts w:hint="eastAsia"/>
          <w:u w:val="single"/>
        </w:rPr>
        <w:t>学校体育施設の</w:t>
      </w:r>
      <w:r w:rsidR="000652E6">
        <w:rPr>
          <w:rFonts w:hint="eastAsia"/>
          <w:u w:val="single"/>
        </w:rPr>
        <w:t>予約等利用</w:t>
      </w:r>
      <w:r w:rsidR="000652E6" w:rsidRPr="000652E6">
        <w:rPr>
          <w:rFonts w:hint="eastAsia"/>
          <w:u w:val="single"/>
        </w:rPr>
        <w:t>調整を</w:t>
      </w:r>
      <w:r w:rsidR="000652E6">
        <w:rPr>
          <w:rFonts w:hint="eastAsia"/>
          <w:u w:val="single"/>
        </w:rPr>
        <w:t>行っている</w:t>
      </w:r>
      <w:r w:rsidR="000652E6" w:rsidRPr="000652E6">
        <w:rPr>
          <w:rFonts w:hint="eastAsia"/>
          <w:u w:val="single"/>
        </w:rPr>
        <w:t>団体</w:t>
      </w:r>
      <w:r w:rsidR="000652E6">
        <w:rPr>
          <w:rFonts w:hint="eastAsia"/>
        </w:rPr>
        <w:t>等についてご教示ください</w:t>
      </w:r>
      <w:r w:rsidR="00AE7AEC">
        <w:rPr>
          <w:rFonts w:hint="eastAsia"/>
        </w:rPr>
        <w:t>。</w:t>
      </w:r>
      <w:r w:rsidR="00C069D2">
        <w:rPr>
          <w:rFonts w:hint="eastAsia"/>
        </w:rPr>
        <w:t>（当てはまるもの</w:t>
      </w:r>
      <w:r w:rsidR="00C069D2" w:rsidRPr="008A36EC">
        <w:rPr>
          <w:rFonts w:hint="eastAsia"/>
          <w:shd w:val="pct15" w:color="auto" w:fill="FFFFFF"/>
        </w:rPr>
        <w:t>すべてに〇</w:t>
      </w:r>
      <w:r w:rsidR="00C069D2">
        <w:rPr>
          <w:rFonts w:hint="eastAsia"/>
        </w:rPr>
        <w:t>）</w:t>
      </w:r>
    </w:p>
    <w:tbl>
      <w:tblPr>
        <w:tblStyle w:val="a5"/>
        <w:tblW w:w="0" w:type="auto"/>
        <w:tblLook w:val="04A0" w:firstRow="1" w:lastRow="0" w:firstColumn="1" w:lastColumn="0" w:noHBand="0" w:noVBand="1"/>
      </w:tblPr>
      <w:tblGrid>
        <w:gridCol w:w="5381"/>
        <w:gridCol w:w="5381"/>
      </w:tblGrid>
      <w:tr w:rsidR="00AE7AEC" w:rsidRPr="00C10482" w14:paraId="17009C30" w14:textId="77777777" w:rsidTr="00AE7AEC">
        <w:tc>
          <w:tcPr>
            <w:tcW w:w="5381" w:type="dxa"/>
          </w:tcPr>
          <w:p w14:paraId="2E5AB1D9" w14:textId="77777777" w:rsidR="00AE7AEC" w:rsidRPr="00C10482" w:rsidRDefault="00AE7AEC" w:rsidP="00B2705E">
            <w:pPr>
              <w:pStyle w:val="a6"/>
              <w:numPr>
                <w:ilvl w:val="0"/>
                <w:numId w:val="14"/>
              </w:numPr>
              <w:ind w:leftChars="0"/>
              <w:rPr>
                <w:rFonts w:ascii="Meiryo UI" w:hAnsi="Meiryo UI"/>
              </w:rPr>
            </w:pPr>
            <w:r w:rsidRPr="00C10482">
              <w:rPr>
                <w:rFonts w:ascii="Meiryo UI" w:hAnsi="Meiryo UI" w:hint="eastAsia"/>
              </w:rPr>
              <w:t>当該の学校教職員</w:t>
            </w:r>
          </w:p>
          <w:p w14:paraId="12FD4CE3" w14:textId="3A333C87" w:rsidR="00AE7AEC" w:rsidRPr="00C10482" w:rsidRDefault="00AE7AEC" w:rsidP="00B2705E">
            <w:pPr>
              <w:pStyle w:val="a6"/>
              <w:numPr>
                <w:ilvl w:val="0"/>
                <w:numId w:val="14"/>
              </w:numPr>
              <w:ind w:leftChars="0"/>
              <w:rPr>
                <w:rFonts w:ascii="Meiryo UI" w:hAnsi="Meiryo UI"/>
              </w:rPr>
            </w:pPr>
            <w:r w:rsidRPr="00C10482">
              <w:rPr>
                <w:rFonts w:ascii="Meiryo UI" w:hAnsi="Meiryo UI" w:hint="eastAsia"/>
              </w:rPr>
              <w:t>教育委員会</w:t>
            </w:r>
            <w:r w:rsidR="002017C1" w:rsidRPr="00C10482">
              <w:rPr>
                <w:rFonts w:ascii="Meiryo UI" w:hAnsi="Meiryo UI" w:hint="eastAsia"/>
              </w:rPr>
              <w:t>所管課</w:t>
            </w:r>
          </w:p>
          <w:p w14:paraId="1EF48458" w14:textId="77131B07" w:rsidR="00AE7AEC" w:rsidRPr="00C10482" w:rsidRDefault="00AE7AEC" w:rsidP="00B2705E">
            <w:pPr>
              <w:pStyle w:val="a6"/>
              <w:numPr>
                <w:ilvl w:val="0"/>
                <w:numId w:val="14"/>
              </w:numPr>
              <w:ind w:leftChars="0"/>
              <w:rPr>
                <w:rFonts w:ascii="Meiryo UI" w:hAnsi="Meiryo UI"/>
              </w:rPr>
            </w:pPr>
            <w:r w:rsidRPr="00C10482">
              <w:rPr>
                <w:rFonts w:ascii="Meiryo UI" w:hAnsi="Meiryo UI" w:hint="eastAsia"/>
              </w:rPr>
              <w:t>スポーツ推進・振興</w:t>
            </w:r>
            <w:r w:rsidR="002017C1" w:rsidRPr="00C10482">
              <w:rPr>
                <w:rFonts w:ascii="Meiryo UI" w:hAnsi="Meiryo UI" w:hint="eastAsia"/>
              </w:rPr>
              <w:t>の所管課</w:t>
            </w:r>
          </w:p>
          <w:p w14:paraId="20AEAA24" w14:textId="5BF7C7DB" w:rsidR="00C020BF" w:rsidRPr="00C10482" w:rsidRDefault="00C10482" w:rsidP="00B2705E">
            <w:pPr>
              <w:pStyle w:val="a6"/>
              <w:numPr>
                <w:ilvl w:val="0"/>
                <w:numId w:val="14"/>
              </w:numPr>
              <w:ind w:leftChars="0"/>
              <w:rPr>
                <w:rFonts w:ascii="Meiryo UI" w:hAnsi="Meiryo UI"/>
              </w:rPr>
            </w:pPr>
            <w:r w:rsidRPr="00C10482">
              <w:rPr>
                <w:rFonts w:ascii="Meiryo UI" w:hAnsi="Meiryo UI" w:hint="eastAsia"/>
              </w:rPr>
              <w:t>地域</w:t>
            </w:r>
            <w:r w:rsidR="00697278" w:rsidRPr="00C10482">
              <w:rPr>
                <w:rFonts w:ascii="Meiryo UI" w:hAnsi="Meiryo UI" w:hint="eastAsia"/>
              </w:rPr>
              <w:t>コミュニティ</w:t>
            </w:r>
            <w:r w:rsidRPr="00C10482">
              <w:rPr>
                <w:rFonts w:ascii="Meiryo UI" w:hAnsi="Meiryo UI" w:hint="eastAsia"/>
              </w:rPr>
              <w:t>に関する団体</w:t>
            </w:r>
            <w:r w:rsidR="001132EB">
              <w:rPr>
                <w:rFonts w:ascii="Meiryo UI" w:hAnsi="Meiryo UI" w:hint="eastAsia"/>
              </w:rPr>
              <w:t>（自治会・子ども会等）</w:t>
            </w:r>
          </w:p>
        </w:tc>
        <w:tc>
          <w:tcPr>
            <w:tcW w:w="5381" w:type="dxa"/>
          </w:tcPr>
          <w:p w14:paraId="047A835D" w14:textId="7847A80C" w:rsidR="00C020BF" w:rsidRPr="00C10482" w:rsidRDefault="00C10482" w:rsidP="00B2705E">
            <w:pPr>
              <w:pStyle w:val="a6"/>
              <w:numPr>
                <w:ilvl w:val="0"/>
                <w:numId w:val="14"/>
              </w:numPr>
              <w:ind w:leftChars="0"/>
              <w:rPr>
                <w:rFonts w:ascii="Meiryo UI" w:hAnsi="Meiryo UI"/>
              </w:rPr>
            </w:pPr>
            <w:r w:rsidRPr="00C10482">
              <w:rPr>
                <w:rFonts w:ascii="Meiryo UI" w:hAnsi="Meiryo UI" w:hint="eastAsia"/>
              </w:rPr>
              <w:t>地域のスポーツクラブ</w:t>
            </w:r>
            <w:r>
              <w:rPr>
                <w:rFonts w:ascii="Meiryo UI" w:hAnsi="Meiryo UI" w:hint="eastAsia"/>
              </w:rPr>
              <w:t>（</w:t>
            </w:r>
            <w:r w:rsidRPr="00C10482">
              <w:rPr>
                <w:rFonts w:ascii="Meiryo UI" w:hAnsi="Meiryo UI" w:hint="eastAsia"/>
              </w:rPr>
              <w:t>NPO団体</w:t>
            </w:r>
            <w:r>
              <w:rPr>
                <w:rFonts w:ascii="Meiryo UI" w:hAnsi="Meiryo UI" w:hint="eastAsia"/>
              </w:rPr>
              <w:t>等）</w:t>
            </w:r>
          </w:p>
          <w:p w14:paraId="1C50E8D7" w14:textId="008D8A89" w:rsidR="00AE7AEC" w:rsidRPr="00C10482" w:rsidRDefault="00C020BF" w:rsidP="00B2705E">
            <w:pPr>
              <w:pStyle w:val="a6"/>
              <w:numPr>
                <w:ilvl w:val="0"/>
                <w:numId w:val="14"/>
              </w:numPr>
              <w:ind w:leftChars="0"/>
              <w:rPr>
                <w:rFonts w:ascii="Meiryo UI" w:hAnsi="Meiryo UI"/>
              </w:rPr>
            </w:pPr>
            <w:r w:rsidRPr="00C10482">
              <w:rPr>
                <w:rFonts w:ascii="Meiryo UI" w:hAnsi="Meiryo UI" w:hint="eastAsia"/>
              </w:rPr>
              <w:t>民間企業</w:t>
            </w:r>
          </w:p>
          <w:p w14:paraId="67C1F5D3" w14:textId="17BF6AF5" w:rsidR="00C020BF" w:rsidRPr="00C10482" w:rsidRDefault="00C020BF" w:rsidP="00B2705E">
            <w:pPr>
              <w:pStyle w:val="a6"/>
              <w:numPr>
                <w:ilvl w:val="0"/>
                <w:numId w:val="14"/>
              </w:numPr>
              <w:ind w:leftChars="0"/>
              <w:rPr>
                <w:rFonts w:ascii="Meiryo UI" w:hAnsi="Meiryo UI"/>
              </w:rPr>
            </w:pPr>
            <w:r w:rsidRPr="00C10482">
              <w:rPr>
                <w:rFonts w:ascii="Meiryo UI" w:hAnsi="Meiryo UI" w:hint="eastAsia"/>
              </w:rPr>
              <w:t>その他</w:t>
            </w:r>
            <w:r w:rsidRPr="00C10482">
              <w:rPr>
                <w:rFonts w:ascii="Meiryo UI" w:hAnsi="Meiryo UI"/>
              </w:rPr>
              <w:br/>
            </w:r>
            <w:r w:rsidRPr="00C10482">
              <w:rPr>
                <w:rFonts w:ascii="Meiryo UI" w:hAnsi="Meiryo UI" w:hint="eastAsia"/>
              </w:rPr>
              <w:t>（　　　　　　　　　　　　　　　　　　　　　　　　　　　　　）</w:t>
            </w:r>
          </w:p>
        </w:tc>
      </w:tr>
    </w:tbl>
    <w:p w14:paraId="10D9241D" w14:textId="59D861C6" w:rsidR="000652E6" w:rsidRDefault="000652E6" w:rsidP="000652E6">
      <w:pPr>
        <w:pStyle w:val="2"/>
      </w:pPr>
      <w:r>
        <w:rPr>
          <w:rFonts w:hint="eastAsia"/>
        </w:rPr>
        <w:t>学校体育施設の一般開放において、</w:t>
      </w:r>
      <w:r w:rsidRPr="000652E6">
        <w:rPr>
          <w:rFonts w:hint="eastAsia"/>
          <w:u w:val="single"/>
        </w:rPr>
        <w:t>一般利用時の学校体育施設の</w:t>
      </w:r>
      <w:r>
        <w:rPr>
          <w:rFonts w:hint="eastAsia"/>
          <w:u w:val="single"/>
        </w:rPr>
        <w:t>開錠・施錠等の施設管理</w:t>
      </w:r>
      <w:r w:rsidRPr="000652E6">
        <w:rPr>
          <w:rFonts w:hint="eastAsia"/>
          <w:u w:val="single"/>
        </w:rPr>
        <w:t>を</w:t>
      </w:r>
      <w:r>
        <w:rPr>
          <w:rFonts w:hint="eastAsia"/>
          <w:u w:val="single"/>
        </w:rPr>
        <w:t>行っている</w:t>
      </w:r>
      <w:r w:rsidRPr="000652E6">
        <w:rPr>
          <w:rFonts w:hint="eastAsia"/>
          <w:u w:val="single"/>
        </w:rPr>
        <w:t>団体</w:t>
      </w:r>
      <w:r>
        <w:rPr>
          <w:rFonts w:hint="eastAsia"/>
        </w:rPr>
        <w:t>等についてご教示ください。（当てはまるもの</w:t>
      </w:r>
      <w:r w:rsidRPr="008A36EC">
        <w:rPr>
          <w:rFonts w:hint="eastAsia"/>
          <w:shd w:val="pct15" w:color="auto" w:fill="FFFFFF"/>
        </w:rPr>
        <w:t>すべてに〇</w:t>
      </w:r>
      <w:r>
        <w:rPr>
          <w:rFonts w:hint="eastAsia"/>
        </w:rPr>
        <w:t>）</w:t>
      </w:r>
    </w:p>
    <w:tbl>
      <w:tblPr>
        <w:tblStyle w:val="a5"/>
        <w:tblW w:w="0" w:type="auto"/>
        <w:tblLook w:val="04A0" w:firstRow="1" w:lastRow="0" w:firstColumn="1" w:lastColumn="0" w:noHBand="0" w:noVBand="1"/>
      </w:tblPr>
      <w:tblGrid>
        <w:gridCol w:w="5381"/>
        <w:gridCol w:w="5381"/>
      </w:tblGrid>
      <w:tr w:rsidR="000652E6" w:rsidRPr="00C10482" w14:paraId="3BD0EAB3" w14:textId="77777777" w:rsidTr="004C1429">
        <w:tc>
          <w:tcPr>
            <w:tcW w:w="5381" w:type="dxa"/>
          </w:tcPr>
          <w:p w14:paraId="754B23C1" w14:textId="77777777" w:rsidR="000652E6" w:rsidRPr="00C10482" w:rsidRDefault="000652E6" w:rsidP="00897F14">
            <w:pPr>
              <w:pStyle w:val="a6"/>
              <w:numPr>
                <w:ilvl w:val="0"/>
                <w:numId w:val="27"/>
              </w:numPr>
              <w:ind w:leftChars="0"/>
              <w:rPr>
                <w:rFonts w:ascii="Meiryo UI" w:hAnsi="Meiryo UI"/>
              </w:rPr>
            </w:pPr>
            <w:r w:rsidRPr="00C10482">
              <w:rPr>
                <w:rFonts w:ascii="Meiryo UI" w:hAnsi="Meiryo UI" w:hint="eastAsia"/>
              </w:rPr>
              <w:t>当該の学校教職員</w:t>
            </w:r>
          </w:p>
          <w:p w14:paraId="5EA79E4B" w14:textId="77777777" w:rsidR="000652E6" w:rsidRPr="00C10482" w:rsidRDefault="000652E6" w:rsidP="00897F14">
            <w:pPr>
              <w:pStyle w:val="a6"/>
              <w:numPr>
                <w:ilvl w:val="0"/>
                <w:numId w:val="27"/>
              </w:numPr>
              <w:ind w:leftChars="0"/>
              <w:rPr>
                <w:rFonts w:ascii="Meiryo UI" w:hAnsi="Meiryo UI"/>
              </w:rPr>
            </w:pPr>
            <w:r w:rsidRPr="00C10482">
              <w:rPr>
                <w:rFonts w:ascii="Meiryo UI" w:hAnsi="Meiryo UI" w:hint="eastAsia"/>
              </w:rPr>
              <w:t>教育委員会所管課</w:t>
            </w:r>
          </w:p>
          <w:p w14:paraId="5F7094C3" w14:textId="77777777" w:rsidR="000652E6" w:rsidRPr="00C10482" w:rsidRDefault="000652E6" w:rsidP="00897F14">
            <w:pPr>
              <w:pStyle w:val="a6"/>
              <w:numPr>
                <w:ilvl w:val="0"/>
                <w:numId w:val="27"/>
              </w:numPr>
              <w:ind w:leftChars="0"/>
              <w:rPr>
                <w:rFonts w:ascii="Meiryo UI" w:hAnsi="Meiryo UI"/>
              </w:rPr>
            </w:pPr>
            <w:r w:rsidRPr="00C10482">
              <w:rPr>
                <w:rFonts w:ascii="Meiryo UI" w:hAnsi="Meiryo UI" w:hint="eastAsia"/>
              </w:rPr>
              <w:t>スポーツ推進・振興の所管課</w:t>
            </w:r>
          </w:p>
          <w:p w14:paraId="7D07DDCB" w14:textId="77777777" w:rsidR="000652E6" w:rsidRPr="00C10482" w:rsidRDefault="000652E6" w:rsidP="00897F14">
            <w:pPr>
              <w:pStyle w:val="a6"/>
              <w:numPr>
                <w:ilvl w:val="0"/>
                <w:numId w:val="27"/>
              </w:numPr>
              <w:ind w:leftChars="0"/>
              <w:rPr>
                <w:rFonts w:ascii="Meiryo UI" w:hAnsi="Meiryo UI"/>
              </w:rPr>
            </w:pPr>
            <w:r w:rsidRPr="00C10482">
              <w:rPr>
                <w:rFonts w:ascii="Meiryo UI" w:hAnsi="Meiryo UI" w:hint="eastAsia"/>
              </w:rPr>
              <w:t>地域コミュニティに関する団体</w:t>
            </w:r>
            <w:r>
              <w:rPr>
                <w:rFonts w:ascii="Meiryo UI" w:hAnsi="Meiryo UI" w:hint="eastAsia"/>
              </w:rPr>
              <w:t>（自治会・子ども会等）</w:t>
            </w:r>
          </w:p>
        </w:tc>
        <w:tc>
          <w:tcPr>
            <w:tcW w:w="5381" w:type="dxa"/>
          </w:tcPr>
          <w:p w14:paraId="31D4B699" w14:textId="77777777" w:rsidR="000652E6" w:rsidRPr="00C10482" w:rsidRDefault="000652E6" w:rsidP="00897F14">
            <w:pPr>
              <w:pStyle w:val="a6"/>
              <w:numPr>
                <w:ilvl w:val="0"/>
                <w:numId w:val="27"/>
              </w:numPr>
              <w:ind w:leftChars="0"/>
              <w:rPr>
                <w:rFonts w:ascii="Meiryo UI" w:hAnsi="Meiryo UI"/>
              </w:rPr>
            </w:pPr>
            <w:r w:rsidRPr="00C10482">
              <w:rPr>
                <w:rFonts w:ascii="Meiryo UI" w:hAnsi="Meiryo UI" w:hint="eastAsia"/>
              </w:rPr>
              <w:t>地域のスポーツクラブ</w:t>
            </w:r>
            <w:r>
              <w:rPr>
                <w:rFonts w:ascii="Meiryo UI" w:hAnsi="Meiryo UI" w:hint="eastAsia"/>
              </w:rPr>
              <w:t>（</w:t>
            </w:r>
            <w:r w:rsidRPr="00C10482">
              <w:rPr>
                <w:rFonts w:ascii="Meiryo UI" w:hAnsi="Meiryo UI" w:hint="eastAsia"/>
              </w:rPr>
              <w:t>NPO団体</w:t>
            </w:r>
            <w:r>
              <w:rPr>
                <w:rFonts w:ascii="Meiryo UI" w:hAnsi="Meiryo UI" w:hint="eastAsia"/>
              </w:rPr>
              <w:t>等）</w:t>
            </w:r>
          </w:p>
          <w:p w14:paraId="486DDD2E" w14:textId="77777777" w:rsidR="000652E6" w:rsidRPr="00C10482" w:rsidRDefault="000652E6" w:rsidP="00897F14">
            <w:pPr>
              <w:pStyle w:val="a6"/>
              <w:numPr>
                <w:ilvl w:val="0"/>
                <w:numId w:val="27"/>
              </w:numPr>
              <w:ind w:leftChars="0"/>
              <w:rPr>
                <w:rFonts w:ascii="Meiryo UI" w:hAnsi="Meiryo UI"/>
              </w:rPr>
            </w:pPr>
            <w:r w:rsidRPr="00C10482">
              <w:rPr>
                <w:rFonts w:ascii="Meiryo UI" w:hAnsi="Meiryo UI" w:hint="eastAsia"/>
              </w:rPr>
              <w:t>民間企業</w:t>
            </w:r>
          </w:p>
          <w:p w14:paraId="39CB0022" w14:textId="77777777" w:rsidR="000652E6" w:rsidRPr="00C10482" w:rsidRDefault="000652E6" w:rsidP="00897F14">
            <w:pPr>
              <w:pStyle w:val="a6"/>
              <w:numPr>
                <w:ilvl w:val="0"/>
                <w:numId w:val="27"/>
              </w:numPr>
              <w:ind w:leftChars="0"/>
              <w:rPr>
                <w:rFonts w:ascii="Meiryo UI" w:hAnsi="Meiryo UI"/>
              </w:rPr>
            </w:pPr>
            <w:r w:rsidRPr="00C10482">
              <w:rPr>
                <w:rFonts w:ascii="Meiryo UI" w:hAnsi="Meiryo UI" w:hint="eastAsia"/>
              </w:rPr>
              <w:t>その他</w:t>
            </w:r>
            <w:r w:rsidRPr="00C10482">
              <w:rPr>
                <w:rFonts w:ascii="Meiryo UI" w:hAnsi="Meiryo UI"/>
              </w:rPr>
              <w:br/>
            </w:r>
            <w:r w:rsidRPr="00C10482">
              <w:rPr>
                <w:rFonts w:ascii="Meiryo UI" w:hAnsi="Meiryo UI" w:hint="eastAsia"/>
              </w:rPr>
              <w:t>（　　　　　　　　　　　　　　　　　　　　　　　　　　　　　）</w:t>
            </w:r>
          </w:p>
        </w:tc>
      </w:tr>
    </w:tbl>
    <w:p w14:paraId="0E0D6C69" w14:textId="2867130B" w:rsidR="000104C6" w:rsidRDefault="00E21B35" w:rsidP="00032F7D">
      <w:pPr>
        <w:pStyle w:val="2"/>
      </w:pPr>
      <w:r>
        <w:rPr>
          <w:rFonts w:hint="eastAsia"/>
        </w:rPr>
        <w:t>貴</w:t>
      </w:r>
      <w:r w:rsidR="000104C6">
        <w:rPr>
          <w:rFonts w:hint="eastAsia"/>
        </w:rPr>
        <w:t>自治体では、民間団体（営利を目的とする事業者）が学校体育施設を利用することができますか。</w:t>
      </w:r>
      <w:r w:rsidR="00C069D2">
        <w:rPr>
          <w:rFonts w:hint="eastAsia"/>
        </w:rPr>
        <w:t>（当てはまるもの</w:t>
      </w:r>
      <w:r w:rsidR="00C069D2">
        <w:rPr>
          <w:rFonts w:hint="eastAsia"/>
          <w:shd w:val="pct15" w:color="auto" w:fill="FFFFFF"/>
        </w:rPr>
        <w:t>１つ</w:t>
      </w:r>
      <w:r w:rsidR="00C069D2" w:rsidRPr="008A36EC">
        <w:rPr>
          <w:rFonts w:hint="eastAsia"/>
          <w:shd w:val="pct15" w:color="auto" w:fill="FFFFFF"/>
        </w:rPr>
        <w:t>に〇</w:t>
      </w:r>
      <w:r w:rsidR="00C069D2">
        <w:rPr>
          <w:rFonts w:hint="eastAsia"/>
        </w:rPr>
        <w:t>）</w:t>
      </w:r>
    </w:p>
    <w:tbl>
      <w:tblPr>
        <w:tblStyle w:val="a5"/>
        <w:tblW w:w="0" w:type="auto"/>
        <w:tblLook w:val="04A0" w:firstRow="1" w:lastRow="0" w:firstColumn="1" w:lastColumn="0" w:noHBand="0" w:noVBand="1"/>
      </w:tblPr>
      <w:tblGrid>
        <w:gridCol w:w="10762"/>
      </w:tblGrid>
      <w:tr w:rsidR="000104C6" w14:paraId="5B0EFF37" w14:textId="77777777">
        <w:tc>
          <w:tcPr>
            <w:tcW w:w="10762" w:type="dxa"/>
          </w:tcPr>
          <w:p w14:paraId="563C1C1A" w14:textId="1B5DBBD4" w:rsidR="000104C6" w:rsidRDefault="000104C6">
            <w:r>
              <w:rPr>
                <w:rFonts w:hint="eastAsia"/>
              </w:rPr>
              <w:t>１．利用できる　　　　　　　　　　　　　　　　　　　　　　　　　　　　　　２．利用できない</w:t>
            </w:r>
          </w:p>
        </w:tc>
      </w:tr>
    </w:tbl>
    <w:p w14:paraId="26E037CC" w14:textId="2C6E4AA1" w:rsidR="000104C6" w:rsidRDefault="000104C6" w:rsidP="000104C6">
      <w:pPr>
        <w:pStyle w:val="2"/>
        <w:numPr>
          <w:ilvl w:val="0"/>
          <w:numId w:val="0"/>
        </w:numPr>
        <w:ind w:left="851" w:hanging="851"/>
      </w:pPr>
      <w:r w:rsidRPr="00603B9C">
        <w:rPr>
          <w:rFonts w:hint="eastAsia"/>
          <w:shd w:val="pct15" w:color="auto" w:fill="FFFFFF"/>
        </w:rPr>
        <w:t>▼この設問は、</w:t>
      </w:r>
      <w:r>
        <w:rPr>
          <w:rFonts w:hint="eastAsia"/>
          <w:shd w:val="pct15" w:color="auto" w:fill="FFFFFF"/>
        </w:rPr>
        <w:t>問</w:t>
      </w:r>
      <w:r w:rsidR="000652E6">
        <w:rPr>
          <w:rFonts w:hint="eastAsia"/>
          <w:shd w:val="pct15" w:color="auto" w:fill="FFFFFF"/>
        </w:rPr>
        <w:t>20</w:t>
      </w:r>
      <w:r w:rsidRPr="00603B9C">
        <w:rPr>
          <w:rFonts w:hint="eastAsia"/>
          <w:shd w:val="pct15" w:color="auto" w:fill="FFFFFF"/>
        </w:rPr>
        <w:t>で「</w:t>
      </w:r>
      <w:r>
        <w:rPr>
          <w:rFonts w:hint="eastAsia"/>
          <w:shd w:val="pct15" w:color="auto" w:fill="FFFFFF"/>
        </w:rPr>
        <w:t>２</w:t>
      </w:r>
      <w:r w:rsidRPr="00603B9C">
        <w:rPr>
          <w:rFonts w:hint="eastAsia"/>
          <w:shd w:val="pct15" w:color="auto" w:fill="FFFFFF"/>
        </w:rPr>
        <w:t>」</w:t>
      </w:r>
      <w:r>
        <w:rPr>
          <w:rFonts w:hint="eastAsia"/>
          <w:shd w:val="pct15" w:color="auto" w:fill="FFFFFF"/>
        </w:rPr>
        <w:t>と</w:t>
      </w:r>
      <w:r w:rsidRPr="00603B9C">
        <w:rPr>
          <w:rFonts w:hint="eastAsia"/>
          <w:shd w:val="pct15" w:color="auto" w:fill="FFFFFF"/>
        </w:rPr>
        <w:t>回答した方がお答えください▼</w:t>
      </w:r>
    </w:p>
    <w:p w14:paraId="55216BC9" w14:textId="2746C6C7" w:rsidR="000971C7" w:rsidRDefault="000971C7" w:rsidP="000971C7">
      <w:pPr>
        <w:pStyle w:val="2"/>
      </w:pPr>
      <w:r>
        <w:rPr>
          <w:rFonts w:hint="eastAsia"/>
        </w:rPr>
        <w:t>民間</w:t>
      </w:r>
      <w:r w:rsidR="00AD47D1">
        <w:rPr>
          <w:rFonts w:hint="eastAsia"/>
        </w:rPr>
        <w:t>団体（スポーツクラブ</w:t>
      </w:r>
      <w:r w:rsidR="00F14BEE">
        <w:rPr>
          <w:rFonts w:hint="eastAsia"/>
        </w:rPr>
        <w:t>、民間</w:t>
      </w:r>
      <w:r w:rsidR="00AD47D1">
        <w:rPr>
          <w:rFonts w:hint="eastAsia"/>
        </w:rPr>
        <w:t>企業</w:t>
      </w:r>
      <w:r w:rsidR="00F14BEE">
        <w:rPr>
          <w:rFonts w:hint="eastAsia"/>
        </w:rPr>
        <w:t>など</w:t>
      </w:r>
      <w:r w:rsidR="00AD47D1">
        <w:rPr>
          <w:rFonts w:hint="eastAsia"/>
        </w:rPr>
        <w:t>営利を目的とする</w:t>
      </w:r>
      <w:r w:rsidR="008476B4">
        <w:rPr>
          <w:rFonts w:hint="eastAsia"/>
        </w:rPr>
        <w:t>事業者</w:t>
      </w:r>
      <w:r w:rsidR="00AD47D1">
        <w:rPr>
          <w:rFonts w:hint="eastAsia"/>
        </w:rPr>
        <w:t>）</w:t>
      </w:r>
      <w:r w:rsidR="00F14BEE">
        <w:rPr>
          <w:rFonts w:hint="eastAsia"/>
        </w:rPr>
        <w:t>による利用がない理由を</w:t>
      </w:r>
      <w:r w:rsidR="00E21B35">
        <w:rPr>
          <w:rFonts w:hint="eastAsia"/>
        </w:rPr>
        <w:t>ご教示</w:t>
      </w:r>
      <w:r w:rsidR="00F14BEE">
        <w:rPr>
          <w:rFonts w:hint="eastAsia"/>
        </w:rPr>
        <w:t>ください。</w:t>
      </w:r>
      <w:r w:rsidR="00F14BEE">
        <w:br/>
      </w:r>
      <w:r w:rsidR="00F14BEE">
        <w:rPr>
          <w:rFonts w:hint="eastAsia"/>
        </w:rPr>
        <w:t xml:space="preserve">　　　また、今後、民間団体</w:t>
      </w:r>
      <w:r w:rsidR="003D2A07">
        <w:rPr>
          <w:rFonts w:hint="eastAsia"/>
        </w:rPr>
        <w:t>を含む、多様な主体</w:t>
      </w:r>
      <w:r w:rsidR="00F14BEE">
        <w:rPr>
          <w:rFonts w:hint="eastAsia"/>
        </w:rPr>
        <w:t>による学校体育施設の利用</w:t>
      </w:r>
      <w:r w:rsidR="003D2A07">
        <w:rPr>
          <w:rFonts w:hint="eastAsia"/>
        </w:rPr>
        <w:t>を促進するご意向はありますか。</w:t>
      </w:r>
    </w:p>
    <w:tbl>
      <w:tblPr>
        <w:tblStyle w:val="a5"/>
        <w:tblW w:w="0" w:type="auto"/>
        <w:tblLook w:val="04A0" w:firstRow="1" w:lastRow="0" w:firstColumn="1" w:lastColumn="0" w:noHBand="0" w:noVBand="1"/>
      </w:tblPr>
      <w:tblGrid>
        <w:gridCol w:w="3873"/>
        <w:gridCol w:w="6889"/>
      </w:tblGrid>
      <w:tr w:rsidR="00286375" w:rsidRPr="00160D52" w14:paraId="774928CD" w14:textId="04BDCD59" w:rsidTr="00740C3F">
        <w:tc>
          <w:tcPr>
            <w:tcW w:w="3964" w:type="dxa"/>
          </w:tcPr>
          <w:p w14:paraId="434774D7" w14:textId="2BB2C718" w:rsidR="00565043" w:rsidRPr="00565043" w:rsidRDefault="000652E6" w:rsidP="00565043">
            <w:pPr>
              <w:ind w:left="440" w:hangingChars="200" w:hanging="440"/>
              <w:rPr>
                <w:rFonts w:ascii="Meiryo UI" w:hAnsi="Meiryo UI"/>
              </w:rPr>
            </w:pPr>
            <w:r>
              <w:rPr>
                <w:rFonts w:ascii="Meiryo UI" w:hAnsi="Meiryo UI" w:hint="eastAsia"/>
              </w:rPr>
              <w:t>21</w:t>
            </w:r>
            <w:r w:rsidR="00286375" w:rsidRPr="00160D52">
              <w:rPr>
                <w:rFonts w:ascii="Meiryo UI" w:hAnsi="Meiryo UI" w:hint="eastAsia"/>
              </w:rPr>
              <w:t>-1</w:t>
            </w:r>
            <w:r w:rsidR="00740C3F" w:rsidRPr="00160D52">
              <w:rPr>
                <w:rFonts w:ascii="Meiryo UI" w:hAnsi="Meiryo UI" w:hint="eastAsia"/>
              </w:rPr>
              <w:t>.</w:t>
            </w:r>
            <w:r w:rsidR="00286375" w:rsidRPr="00160D52">
              <w:rPr>
                <w:rFonts w:ascii="Meiryo UI" w:hAnsi="Meiryo UI" w:hint="eastAsia"/>
              </w:rPr>
              <w:t>民間団体による利用がない理由</w:t>
            </w:r>
            <w:r w:rsidR="00565043">
              <w:rPr>
                <w:rFonts w:ascii="Meiryo UI" w:hAnsi="Meiryo UI"/>
              </w:rPr>
              <w:br/>
            </w:r>
            <w:r w:rsidR="00565043">
              <w:rPr>
                <w:rFonts w:hint="eastAsia"/>
              </w:rPr>
              <w:t>（当てはまるもの</w:t>
            </w:r>
            <w:r w:rsidR="00565043" w:rsidRPr="008A36EC">
              <w:rPr>
                <w:rFonts w:hint="eastAsia"/>
                <w:shd w:val="pct15" w:color="auto" w:fill="FFFFFF"/>
              </w:rPr>
              <w:t>すべてに〇</w:t>
            </w:r>
            <w:r w:rsidR="00565043">
              <w:rPr>
                <w:rFonts w:hint="eastAsia"/>
              </w:rPr>
              <w:t>）</w:t>
            </w:r>
          </w:p>
          <w:p w14:paraId="47FA55EF" w14:textId="10160448" w:rsidR="00565043" w:rsidRPr="00565043" w:rsidRDefault="00565043" w:rsidP="00740C3F">
            <w:pPr>
              <w:rPr>
                <w:rFonts w:ascii="Meiryo UI" w:hAnsi="Meiryo UI"/>
              </w:rPr>
            </w:pPr>
          </w:p>
        </w:tc>
        <w:tc>
          <w:tcPr>
            <w:tcW w:w="6798" w:type="dxa"/>
          </w:tcPr>
          <w:p w14:paraId="0556D5BB" w14:textId="77777777" w:rsidR="00286375" w:rsidRPr="00160D52" w:rsidRDefault="00286375" w:rsidP="00B2705E">
            <w:pPr>
              <w:pStyle w:val="a6"/>
              <w:numPr>
                <w:ilvl w:val="0"/>
                <w:numId w:val="11"/>
              </w:numPr>
              <w:ind w:leftChars="0"/>
              <w:rPr>
                <w:rFonts w:ascii="Meiryo UI" w:hAnsi="Meiryo UI"/>
              </w:rPr>
            </w:pPr>
            <w:r w:rsidRPr="00160D52">
              <w:rPr>
                <w:rFonts w:ascii="Meiryo UI" w:hAnsi="Meiryo UI" w:hint="eastAsia"/>
              </w:rPr>
              <w:t>営利目的団体の利用を条例等で禁止しているため</w:t>
            </w:r>
          </w:p>
          <w:p w14:paraId="6F520C9F" w14:textId="77777777" w:rsidR="00286375" w:rsidRPr="00160D52" w:rsidRDefault="00286375" w:rsidP="00B2705E">
            <w:pPr>
              <w:pStyle w:val="a6"/>
              <w:numPr>
                <w:ilvl w:val="0"/>
                <w:numId w:val="11"/>
              </w:numPr>
              <w:ind w:leftChars="0"/>
              <w:rPr>
                <w:rFonts w:ascii="Meiryo UI" w:hAnsi="Meiryo UI"/>
              </w:rPr>
            </w:pPr>
            <w:r w:rsidRPr="00160D52">
              <w:rPr>
                <w:rFonts w:ascii="Meiryo UI" w:hAnsi="Meiryo UI" w:hint="eastAsia"/>
              </w:rPr>
              <w:t>学校から理解を得ることが難しいため</w:t>
            </w:r>
          </w:p>
          <w:p w14:paraId="39BB179D" w14:textId="77777777" w:rsidR="00286375" w:rsidRPr="00160D52" w:rsidRDefault="00286375" w:rsidP="00B2705E">
            <w:pPr>
              <w:pStyle w:val="a6"/>
              <w:numPr>
                <w:ilvl w:val="0"/>
                <w:numId w:val="11"/>
              </w:numPr>
              <w:ind w:leftChars="0"/>
              <w:rPr>
                <w:rFonts w:ascii="Meiryo UI" w:hAnsi="Meiryo UI"/>
              </w:rPr>
            </w:pPr>
            <w:r w:rsidRPr="00160D52">
              <w:rPr>
                <w:rFonts w:ascii="Meiryo UI" w:hAnsi="Meiryo UI" w:hint="eastAsia"/>
              </w:rPr>
              <w:t>学校教育上の支障が発生することが懸念されるため</w:t>
            </w:r>
          </w:p>
          <w:p w14:paraId="5985B295" w14:textId="77777777" w:rsidR="00286375" w:rsidRPr="00160D52" w:rsidRDefault="00286375" w:rsidP="00B2705E">
            <w:pPr>
              <w:pStyle w:val="a6"/>
              <w:numPr>
                <w:ilvl w:val="0"/>
                <w:numId w:val="11"/>
              </w:numPr>
              <w:ind w:leftChars="0"/>
              <w:rPr>
                <w:rFonts w:ascii="Meiryo UI" w:hAnsi="Meiryo UI"/>
              </w:rPr>
            </w:pPr>
            <w:r w:rsidRPr="00160D52">
              <w:rPr>
                <w:rFonts w:ascii="Meiryo UI" w:hAnsi="Meiryo UI" w:hint="eastAsia"/>
              </w:rPr>
              <w:t>地域住民から理解を得ることが難しいため</w:t>
            </w:r>
          </w:p>
          <w:p w14:paraId="375BDE6D" w14:textId="77777777" w:rsidR="00286375" w:rsidRPr="00160D52" w:rsidRDefault="00286375" w:rsidP="00B2705E">
            <w:pPr>
              <w:pStyle w:val="a6"/>
              <w:numPr>
                <w:ilvl w:val="0"/>
                <w:numId w:val="11"/>
              </w:numPr>
              <w:ind w:leftChars="0"/>
              <w:rPr>
                <w:rFonts w:ascii="Meiryo UI" w:hAnsi="Meiryo UI"/>
              </w:rPr>
            </w:pPr>
            <w:r w:rsidRPr="00160D52">
              <w:rPr>
                <w:rFonts w:ascii="Meiryo UI" w:hAnsi="Meiryo UI" w:hint="eastAsia"/>
              </w:rPr>
              <w:t>公共のために利用を供する原則に反すると考えるため</w:t>
            </w:r>
          </w:p>
          <w:p w14:paraId="007B9039" w14:textId="59D6616C" w:rsidR="00286375" w:rsidRPr="00160D52" w:rsidRDefault="00286375" w:rsidP="00B2705E">
            <w:pPr>
              <w:pStyle w:val="a6"/>
              <w:numPr>
                <w:ilvl w:val="0"/>
                <w:numId w:val="11"/>
              </w:numPr>
              <w:ind w:leftChars="0"/>
              <w:rPr>
                <w:rFonts w:ascii="Meiryo UI" w:hAnsi="Meiryo UI"/>
              </w:rPr>
            </w:pPr>
            <w:r w:rsidRPr="00160D52">
              <w:rPr>
                <w:rFonts w:ascii="Meiryo UI" w:hAnsi="Meiryo UI" w:hint="eastAsia"/>
              </w:rPr>
              <w:t>その他</w:t>
            </w:r>
            <w:r w:rsidRPr="00160D52">
              <w:rPr>
                <w:rFonts w:ascii="Meiryo UI" w:hAnsi="Meiryo UI"/>
              </w:rPr>
              <w:br/>
            </w:r>
            <w:r w:rsidRPr="00160D52">
              <w:rPr>
                <w:rFonts w:ascii="Meiryo UI" w:hAnsi="Meiryo UI" w:hint="eastAsia"/>
              </w:rPr>
              <w:t xml:space="preserve">（                                  </w:t>
            </w:r>
            <w:r w:rsidR="00740C3F" w:rsidRPr="00160D52">
              <w:rPr>
                <w:rFonts w:ascii="Meiryo UI" w:hAnsi="Meiryo UI" w:hint="eastAsia"/>
              </w:rPr>
              <w:t xml:space="preserve">　　</w:t>
            </w:r>
            <w:r w:rsidRPr="00160D52">
              <w:rPr>
                <w:rFonts w:ascii="Meiryo UI" w:hAnsi="Meiryo UI" w:hint="eastAsia"/>
              </w:rPr>
              <w:t xml:space="preserve">                </w:t>
            </w:r>
            <w:r w:rsidRPr="00160D52">
              <w:rPr>
                <w:rFonts w:ascii="Meiryo UI" w:hAnsi="Meiryo UI"/>
              </w:rPr>
              <w:t>）</w:t>
            </w:r>
            <w:r w:rsidRPr="00160D52">
              <w:rPr>
                <w:rFonts w:ascii="Meiryo UI" w:hAnsi="Meiryo UI" w:hint="eastAsia"/>
              </w:rPr>
              <w:t xml:space="preserve">　　　　　　　　　　　　　　　　　　　　　　　　　　　　　　</w:t>
            </w:r>
          </w:p>
        </w:tc>
      </w:tr>
      <w:tr w:rsidR="00286375" w:rsidRPr="00160D52" w14:paraId="7624DDF3" w14:textId="29C1A171" w:rsidTr="00740C3F">
        <w:tc>
          <w:tcPr>
            <w:tcW w:w="3964" w:type="dxa"/>
          </w:tcPr>
          <w:p w14:paraId="25590BEF" w14:textId="704C0AB5" w:rsidR="00565043" w:rsidRPr="00160D52" w:rsidRDefault="000652E6" w:rsidP="00565043">
            <w:pPr>
              <w:ind w:left="660" w:hangingChars="300" w:hanging="660"/>
              <w:rPr>
                <w:rFonts w:ascii="Meiryo UI" w:hAnsi="Meiryo UI"/>
              </w:rPr>
            </w:pPr>
            <w:r>
              <w:rPr>
                <w:rFonts w:ascii="Meiryo UI" w:hAnsi="Meiryo UI" w:hint="eastAsia"/>
              </w:rPr>
              <w:t>21</w:t>
            </w:r>
            <w:r w:rsidR="00286375" w:rsidRPr="00160D52">
              <w:rPr>
                <w:rFonts w:ascii="Meiryo UI" w:hAnsi="Meiryo UI" w:hint="eastAsia"/>
              </w:rPr>
              <w:t>-</w:t>
            </w:r>
            <w:r w:rsidR="00740C3F" w:rsidRPr="00160D52">
              <w:rPr>
                <w:rFonts w:ascii="Meiryo UI" w:hAnsi="Meiryo UI" w:hint="eastAsia"/>
              </w:rPr>
              <w:t>2.</w:t>
            </w:r>
            <w:r w:rsidR="00286375" w:rsidRPr="00160D52">
              <w:rPr>
                <w:rFonts w:ascii="Meiryo UI" w:hAnsi="Meiryo UI" w:hint="eastAsia"/>
              </w:rPr>
              <w:t>多様な主体による利用促進ご意向</w:t>
            </w:r>
          </w:p>
        </w:tc>
        <w:tc>
          <w:tcPr>
            <w:tcW w:w="6798" w:type="dxa"/>
          </w:tcPr>
          <w:p w14:paraId="045B35E6" w14:textId="6356BC7F" w:rsidR="00286375" w:rsidRPr="00160D52" w:rsidRDefault="00286375" w:rsidP="00B2705E">
            <w:pPr>
              <w:pStyle w:val="a6"/>
              <w:numPr>
                <w:ilvl w:val="0"/>
                <w:numId w:val="12"/>
              </w:numPr>
              <w:ind w:leftChars="0"/>
              <w:rPr>
                <w:rFonts w:ascii="Meiryo UI" w:hAnsi="Meiryo UI"/>
              </w:rPr>
            </w:pPr>
            <w:r w:rsidRPr="00160D52">
              <w:rPr>
                <w:rFonts w:ascii="Meiryo UI" w:hAnsi="Meiryo UI" w:hint="eastAsia"/>
              </w:rPr>
              <w:t>あり</w:t>
            </w:r>
            <w:r w:rsidR="00740C3F" w:rsidRPr="00160D52">
              <w:rPr>
                <w:rFonts w:ascii="Meiryo UI" w:hAnsi="Meiryo UI" w:hint="eastAsia"/>
              </w:rPr>
              <w:t xml:space="preserve">　　　　　　　　　　２．</w:t>
            </w:r>
            <w:r w:rsidRPr="00160D52">
              <w:rPr>
                <w:rFonts w:ascii="Meiryo UI" w:hAnsi="Meiryo UI" w:hint="eastAsia"/>
              </w:rPr>
              <w:t>なし</w:t>
            </w:r>
            <w:r w:rsidR="00740C3F" w:rsidRPr="00160D52">
              <w:rPr>
                <w:rFonts w:ascii="Meiryo UI" w:hAnsi="Meiryo UI" w:hint="eastAsia"/>
              </w:rPr>
              <w:t xml:space="preserve">　　　　　　　　　　３．</w:t>
            </w:r>
            <w:r w:rsidRPr="00160D52">
              <w:rPr>
                <w:rFonts w:ascii="Meiryo UI" w:hAnsi="Meiryo UI" w:hint="eastAsia"/>
              </w:rPr>
              <w:t>わからない</w:t>
            </w:r>
          </w:p>
        </w:tc>
      </w:tr>
    </w:tbl>
    <w:p w14:paraId="3D8A6F4B" w14:textId="653DD4A1" w:rsidR="000971C7" w:rsidRDefault="000971C7" w:rsidP="000971C7">
      <w:pPr>
        <w:pStyle w:val="2"/>
        <w:numPr>
          <w:ilvl w:val="0"/>
          <w:numId w:val="0"/>
        </w:numPr>
        <w:ind w:left="851" w:hanging="851"/>
      </w:pPr>
      <w:r w:rsidRPr="00603B9C">
        <w:rPr>
          <w:rFonts w:hint="eastAsia"/>
          <w:shd w:val="pct15" w:color="auto" w:fill="FFFFFF"/>
        </w:rPr>
        <w:t>▼この設問は、</w:t>
      </w:r>
      <w:r w:rsidR="000104C6">
        <w:rPr>
          <w:rFonts w:hint="eastAsia"/>
          <w:shd w:val="pct15" w:color="auto" w:fill="FFFFFF"/>
        </w:rPr>
        <w:t>問</w:t>
      </w:r>
      <w:r w:rsidR="000652E6">
        <w:rPr>
          <w:rFonts w:hint="eastAsia"/>
          <w:shd w:val="pct15" w:color="auto" w:fill="FFFFFF"/>
        </w:rPr>
        <w:t>20</w:t>
      </w:r>
      <w:r w:rsidRPr="00603B9C">
        <w:rPr>
          <w:rFonts w:hint="eastAsia"/>
          <w:shd w:val="pct15" w:color="auto" w:fill="FFFFFF"/>
        </w:rPr>
        <w:t>で「</w:t>
      </w:r>
      <w:r w:rsidR="000104C6">
        <w:rPr>
          <w:rFonts w:hint="eastAsia"/>
          <w:shd w:val="pct15" w:color="auto" w:fill="FFFFFF"/>
        </w:rPr>
        <w:t>１</w:t>
      </w:r>
      <w:r>
        <w:rPr>
          <w:rFonts w:hint="eastAsia"/>
          <w:shd w:val="pct15" w:color="auto" w:fill="FFFFFF"/>
        </w:rPr>
        <w:t>」と</w:t>
      </w:r>
      <w:r w:rsidRPr="00603B9C">
        <w:rPr>
          <w:rFonts w:hint="eastAsia"/>
          <w:shd w:val="pct15" w:color="auto" w:fill="FFFFFF"/>
        </w:rPr>
        <w:t>回答した方がお答えください▼</w:t>
      </w:r>
    </w:p>
    <w:p w14:paraId="3FA95892" w14:textId="18E10CB2" w:rsidR="003B682C" w:rsidRDefault="003B682C" w:rsidP="00032F7D">
      <w:pPr>
        <w:pStyle w:val="2"/>
      </w:pPr>
      <w:r w:rsidRPr="00740C3F">
        <w:rPr>
          <w:rFonts w:hint="eastAsia"/>
        </w:rPr>
        <w:t>民間団体（スポーツクラブ、民間企業など営利を目的とする事業者）による利用を可能とするために、どのような取組をされましたか。</w:t>
      </w:r>
      <w:r w:rsidR="00565043">
        <w:rPr>
          <w:rFonts w:hint="eastAsia"/>
        </w:rPr>
        <w:t>（当てはまるもの</w:t>
      </w:r>
      <w:r w:rsidR="00565043" w:rsidRPr="008A36EC">
        <w:rPr>
          <w:rFonts w:hint="eastAsia"/>
          <w:shd w:val="pct15" w:color="auto" w:fill="FFFFFF"/>
        </w:rPr>
        <w:t>すべてに〇</w:t>
      </w:r>
      <w:r w:rsidR="00565043">
        <w:rPr>
          <w:rFonts w:hint="eastAsia"/>
        </w:rPr>
        <w:t>）</w:t>
      </w:r>
    </w:p>
    <w:tbl>
      <w:tblPr>
        <w:tblStyle w:val="a5"/>
        <w:tblW w:w="10768" w:type="dxa"/>
        <w:tblLook w:val="04A0" w:firstRow="1" w:lastRow="0" w:firstColumn="1" w:lastColumn="0" w:noHBand="0" w:noVBand="1"/>
      </w:tblPr>
      <w:tblGrid>
        <w:gridCol w:w="5240"/>
        <w:gridCol w:w="5528"/>
      </w:tblGrid>
      <w:tr w:rsidR="00606012" w:rsidRPr="00160D52" w14:paraId="6F34ABBE" w14:textId="77777777" w:rsidTr="00606012">
        <w:tc>
          <w:tcPr>
            <w:tcW w:w="5240" w:type="dxa"/>
          </w:tcPr>
          <w:p w14:paraId="5BF5BC3B" w14:textId="49E1B245" w:rsidR="00606012" w:rsidRDefault="00606012" w:rsidP="00B2705E">
            <w:pPr>
              <w:pStyle w:val="a6"/>
              <w:numPr>
                <w:ilvl w:val="0"/>
                <w:numId w:val="13"/>
              </w:numPr>
              <w:ind w:leftChars="0"/>
              <w:rPr>
                <w:rFonts w:ascii="Meiryo UI" w:hAnsi="Meiryo UI"/>
              </w:rPr>
            </w:pPr>
            <w:r>
              <w:rPr>
                <w:rFonts w:ascii="Meiryo UI" w:hAnsi="Meiryo UI" w:hint="eastAsia"/>
              </w:rPr>
              <w:t>一般開放に関する条例・規則を改正</w:t>
            </w:r>
          </w:p>
          <w:p w14:paraId="572BA76E" w14:textId="7280CB51" w:rsidR="00606012" w:rsidRDefault="00606012" w:rsidP="00B2705E">
            <w:pPr>
              <w:pStyle w:val="a6"/>
              <w:numPr>
                <w:ilvl w:val="0"/>
                <w:numId w:val="13"/>
              </w:numPr>
              <w:ind w:leftChars="0"/>
              <w:rPr>
                <w:rFonts w:ascii="Meiryo UI" w:hAnsi="Meiryo UI"/>
              </w:rPr>
            </w:pPr>
            <w:r>
              <w:rPr>
                <w:rFonts w:ascii="Meiryo UI" w:hAnsi="Meiryo UI" w:hint="eastAsia"/>
              </w:rPr>
              <w:t>学校体育施設の管理運営を民間事業者に委託</w:t>
            </w:r>
          </w:p>
        </w:tc>
        <w:tc>
          <w:tcPr>
            <w:tcW w:w="5528" w:type="dxa"/>
          </w:tcPr>
          <w:p w14:paraId="67DA9848" w14:textId="207FABED" w:rsidR="00606012" w:rsidRDefault="00606012" w:rsidP="00B2705E">
            <w:pPr>
              <w:pStyle w:val="a6"/>
              <w:numPr>
                <w:ilvl w:val="0"/>
                <w:numId w:val="13"/>
              </w:numPr>
              <w:ind w:leftChars="0"/>
              <w:rPr>
                <w:rFonts w:ascii="Meiryo UI" w:hAnsi="Meiryo UI"/>
              </w:rPr>
            </w:pPr>
            <w:r>
              <w:rPr>
                <w:rFonts w:ascii="Meiryo UI" w:hAnsi="Meiryo UI" w:hint="eastAsia"/>
              </w:rPr>
              <w:t>学校体育施設開放事業を教育委員会部局から移管</w:t>
            </w:r>
          </w:p>
          <w:p w14:paraId="067F44D5" w14:textId="107630ED" w:rsidR="00606012" w:rsidRPr="00160D52" w:rsidRDefault="00606012" w:rsidP="00B2705E">
            <w:pPr>
              <w:pStyle w:val="a6"/>
              <w:numPr>
                <w:ilvl w:val="0"/>
                <w:numId w:val="13"/>
              </w:numPr>
              <w:ind w:leftChars="0"/>
              <w:rPr>
                <w:rFonts w:ascii="Meiryo UI" w:hAnsi="Meiryo UI"/>
              </w:rPr>
            </w:pPr>
            <w:r>
              <w:rPr>
                <w:rFonts w:ascii="Meiryo UI" w:hAnsi="Meiryo UI" w:hint="eastAsia"/>
              </w:rPr>
              <w:t>その他</w:t>
            </w:r>
            <w:r w:rsidR="001A4AEC">
              <w:rPr>
                <w:rFonts w:ascii="Meiryo UI" w:hAnsi="Meiryo UI" w:hint="eastAsia"/>
              </w:rPr>
              <w:t>（</w:t>
            </w:r>
            <w:r>
              <w:rPr>
                <w:rFonts w:ascii="Meiryo UI" w:hAnsi="Meiryo UI" w:hint="eastAsia"/>
              </w:rPr>
              <w:t xml:space="preserve">　</w:t>
            </w:r>
            <w:r w:rsidR="001A4AEC">
              <w:rPr>
                <w:rFonts w:ascii="Meiryo UI" w:hAnsi="Meiryo UI" w:hint="eastAsia"/>
              </w:rPr>
              <w:t xml:space="preserve">　</w:t>
            </w:r>
            <w:r>
              <w:rPr>
                <w:rFonts w:ascii="Meiryo UI" w:hAnsi="Meiryo UI" w:hint="eastAsia"/>
              </w:rPr>
              <w:t xml:space="preserve">　　　　　　　　　　　　　　　　　　　　　　　</w:t>
            </w:r>
            <w:r w:rsidR="001A4AEC">
              <w:rPr>
                <w:rFonts w:ascii="Meiryo UI" w:hAnsi="Meiryo UI" w:hint="eastAsia"/>
              </w:rPr>
              <w:t xml:space="preserve">　</w:t>
            </w:r>
            <w:r>
              <w:rPr>
                <w:rFonts w:ascii="Meiryo UI" w:hAnsi="Meiryo UI" w:hint="eastAsia"/>
              </w:rPr>
              <w:t>）</w:t>
            </w:r>
          </w:p>
        </w:tc>
      </w:tr>
    </w:tbl>
    <w:p w14:paraId="18B9745D" w14:textId="54EA13E8" w:rsidR="00030A5B" w:rsidRDefault="003B0E4A" w:rsidP="00032F7D">
      <w:pPr>
        <w:pStyle w:val="2"/>
      </w:pPr>
      <w:r>
        <w:rPr>
          <w:rFonts w:hint="eastAsia"/>
        </w:rPr>
        <w:t>貴</w:t>
      </w:r>
      <w:r w:rsidR="004A42A0">
        <w:rPr>
          <w:rFonts w:hint="eastAsia"/>
        </w:rPr>
        <w:t>自治体</w:t>
      </w:r>
      <w:r w:rsidR="001132EB">
        <w:rPr>
          <w:rFonts w:hint="eastAsia"/>
        </w:rPr>
        <w:t>において</w:t>
      </w:r>
      <w:r w:rsidR="004A42A0">
        <w:rPr>
          <w:rFonts w:hint="eastAsia"/>
        </w:rPr>
        <w:t>、</w:t>
      </w:r>
      <w:r>
        <w:rPr>
          <w:rFonts w:hint="eastAsia"/>
        </w:rPr>
        <w:t>地域の</w:t>
      </w:r>
      <w:r w:rsidR="00EC3B5E">
        <w:rPr>
          <w:rFonts w:hint="eastAsia"/>
        </w:rPr>
        <w:t>一般利用</w:t>
      </w:r>
      <w:r>
        <w:rPr>
          <w:rFonts w:hint="eastAsia"/>
        </w:rPr>
        <w:t>が可能な</w:t>
      </w:r>
      <w:r w:rsidR="00EC3B5E">
        <w:rPr>
          <w:rFonts w:hint="eastAsia"/>
        </w:rPr>
        <w:t>大学や</w:t>
      </w:r>
      <w:r w:rsidR="004A42A0">
        <w:rPr>
          <w:rFonts w:hint="eastAsia"/>
        </w:rPr>
        <w:t>民間企業</w:t>
      </w:r>
      <w:r w:rsidR="00EC3B5E">
        <w:rPr>
          <w:rFonts w:hint="eastAsia"/>
        </w:rPr>
        <w:t>等</w:t>
      </w:r>
      <w:r w:rsidR="004A42A0">
        <w:rPr>
          <w:rFonts w:hint="eastAsia"/>
        </w:rPr>
        <w:t>が保有</w:t>
      </w:r>
      <w:r w:rsidR="00501F46">
        <w:rPr>
          <w:rFonts w:hint="eastAsia"/>
        </w:rPr>
        <w:t>する</w:t>
      </w:r>
      <w:r w:rsidR="00EC3B5E">
        <w:rPr>
          <w:rFonts w:hint="eastAsia"/>
        </w:rPr>
        <w:t>民間</w:t>
      </w:r>
      <w:r>
        <w:rPr>
          <w:rFonts w:hint="eastAsia"/>
        </w:rPr>
        <w:t>スポーツ</w:t>
      </w:r>
      <w:r w:rsidR="00501F46">
        <w:rPr>
          <w:rFonts w:hint="eastAsia"/>
        </w:rPr>
        <w:t>施設</w:t>
      </w:r>
      <w:r w:rsidR="00D749CA">
        <w:rPr>
          <w:rFonts w:hint="eastAsia"/>
        </w:rPr>
        <w:t>*</w:t>
      </w:r>
      <w:r w:rsidR="004A42A0">
        <w:rPr>
          <w:rFonts w:hint="eastAsia"/>
        </w:rPr>
        <w:t>がありますか。</w:t>
      </w:r>
    </w:p>
    <w:p w14:paraId="1608CCFC" w14:textId="389F40D9" w:rsidR="0084133D" w:rsidRDefault="0084133D" w:rsidP="0084133D">
      <w:pPr>
        <w:rPr>
          <w:shd w:val="pct15" w:color="auto" w:fill="FFFFFF"/>
        </w:rPr>
      </w:pPr>
      <w:r w:rsidRPr="00D749CA">
        <w:rPr>
          <w:rFonts w:hint="eastAsia"/>
        </w:rPr>
        <w:t>*</w:t>
      </w:r>
      <w:r>
        <w:rPr>
          <w:rFonts w:hint="eastAsia"/>
        </w:rPr>
        <w:t>：ここでは、</w:t>
      </w:r>
      <w:r w:rsidR="00EC3B5E">
        <w:rPr>
          <w:rFonts w:hint="eastAsia"/>
        </w:rPr>
        <w:t>大学や</w:t>
      </w:r>
      <w:r>
        <w:rPr>
          <w:rFonts w:hint="eastAsia"/>
        </w:rPr>
        <w:t>民間企業が</w:t>
      </w:r>
      <w:r w:rsidR="00EC3B5E">
        <w:rPr>
          <w:rFonts w:hint="eastAsia"/>
        </w:rPr>
        <w:t>学生や</w:t>
      </w:r>
      <w:r>
        <w:rPr>
          <w:rFonts w:hint="eastAsia"/>
        </w:rPr>
        <w:t>従業員の</w:t>
      </w:r>
      <w:r w:rsidR="00EC3B5E">
        <w:rPr>
          <w:rFonts w:hint="eastAsia"/>
        </w:rPr>
        <w:t>運動・</w:t>
      </w:r>
      <w:r>
        <w:rPr>
          <w:rFonts w:hint="eastAsia"/>
        </w:rPr>
        <w:t>福利厚生等のために保有するスポーツ施設を指し、フィットネスクラブ・ジムなどの「営利を目的とした」民間スポーツ施設は除きます。</w:t>
      </w:r>
    </w:p>
    <w:tbl>
      <w:tblPr>
        <w:tblStyle w:val="a5"/>
        <w:tblW w:w="10768" w:type="dxa"/>
        <w:tblLook w:val="04A0" w:firstRow="1" w:lastRow="0" w:firstColumn="1" w:lastColumn="0" w:noHBand="0" w:noVBand="1"/>
      </w:tblPr>
      <w:tblGrid>
        <w:gridCol w:w="10768"/>
      </w:tblGrid>
      <w:tr w:rsidR="00985824" w:rsidRPr="00160D52" w14:paraId="07A2CA40" w14:textId="77777777" w:rsidTr="00985824">
        <w:trPr>
          <w:trHeight w:val="297"/>
        </w:trPr>
        <w:tc>
          <w:tcPr>
            <w:tcW w:w="10768" w:type="dxa"/>
          </w:tcPr>
          <w:p w14:paraId="108634C3" w14:textId="5450B77B" w:rsidR="00985824" w:rsidRPr="00985824" w:rsidRDefault="00985824" w:rsidP="00985824">
            <w:pPr>
              <w:rPr>
                <w:rFonts w:ascii="Meiryo UI" w:hAnsi="Meiryo UI"/>
              </w:rPr>
            </w:pPr>
            <w:r>
              <w:rPr>
                <w:rFonts w:ascii="Meiryo UI" w:hAnsi="Meiryo UI" w:hint="eastAsia"/>
              </w:rPr>
              <w:t>１．</w:t>
            </w:r>
            <w:r w:rsidRPr="00985824">
              <w:rPr>
                <w:rFonts w:ascii="Meiryo UI" w:hAnsi="Meiryo UI" w:hint="eastAsia"/>
              </w:rPr>
              <w:t>あ</w:t>
            </w:r>
            <w:r w:rsidR="003B0E4A">
              <w:rPr>
                <w:rFonts w:ascii="Meiryo UI" w:hAnsi="Meiryo UI" w:hint="eastAsia"/>
              </w:rPr>
              <w:t>る</w:t>
            </w:r>
            <w:r w:rsidRPr="00985824">
              <w:rPr>
                <w:rFonts w:ascii="Meiryo UI" w:hAnsi="Meiryo UI" w:hint="eastAsia"/>
              </w:rPr>
              <w:t xml:space="preserve">　　　　　　　　　</w:t>
            </w:r>
            <w:r>
              <w:rPr>
                <w:rFonts w:ascii="Meiryo UI" w:hAnsi="Meiryo UI" w:hint="eastAsia"/>
              </w:rPr>
              <w:t xml:space="preserve">　　　　　　　　</w:t>
            </w:r>
            <w:r w:rsidRPr="00985824">
              <w:rPr>
                <w:rFonts w:ascii="Meiryo UI" w:hAnsi="Meiryo UI" w:hint="eastAsia"/>
              </w:rPr>
              <w:t xml:space="preserve">　</w:t>
            </w:r>
            <w:r>
              <w:rPr>
                <w:rFonts w:ascii="Meiryo UI" w:hAnsi="Meiryo UI" w:hint="eastAsia"/>
              </w:rPr>
              <w:t xml:space="preserve">　　　</w:t>
            </w:r>
            <w:r w:rsidRPr="00985824">
              <w:rPr>
                <w:rFonts w:ascii="Meiryo UI" w:hAnsi="Meiryo UI" w:hint="eastAsia"/>
              </w:rPr>
              <w:t xml:space="preserve">　　２．な</w:t>
            </w:r>
            <w:r w:rsidR="003B0E4A">
              <w:rPr>
                <w:rFonts w:ascii="Meiryo UI" w:hAnsi="Meiryo UI" w:hint="eastAsia"/>
              </w:rPr>
              <w:t>い</w:t>
            </w:r>
            <w:r w:rsidRPr="00985824">
              <w:rPr>
                <w:rFonts w:ascii="Meiryo UI" w:hAnsi="Meiryo UI" w:hint="eastAsia"/>
              </w:rPr>
              <w:t xml:space="preserve">　　</w:t>
            </w:r>
            <w:r>
              <w:rPr>
                <w:rFonts w:ascii="Meiryo UI" w:hAnsi="Meiryo UI" w:hint="eastAsia"/>
              </w:rPr>
              <w:t xml:space="preserve">　</w:t>
            </w:r>
            <w:r w:rsidRPr="00985824">
              <w:rPr>
                <w:rFonts w:ascii="Meiryo UI" w:hAnsi="Meiryo UI" w:hint="eastAsia"/>
              </w:rPr>
              <w:t xml:space="preserve">　　　　　　　　　</w:t>
            </w:r>
            <w:r>
              <w:rPr>
                <w:rFonts w:ascii="Meiryo UI" w:hAnsi="Meiryo UI" w:hint="eastAsia"/>
              </w:rPr>
              <w:t xml:space="preserve">　　　　</w:t>
            </w:r>
            <w:r w:rsidRPr="00985824">
              <w:rPr>
                <w:rFonts w:ascii="Meiryo UI" w:hAnsi="Meiryo UI" w:hint="eastAsia"/>
              </w:rPr>
              <w:t xml:space="preserve">　３．わからない</w:t>
            </w:r>
          </w:p>
        </w:tc>
      </w:tr>
    </w:tbl>
    <w:p w14:paraId="04122E3A" w14:textId="75A2AF17" w:rsidR="00501F46" w:rsidRPr="00EE6414" w:rsidRDefault="00501F46" w:rsidP="00EE6414">
      <w:pPr>
        <w:pStyle w:val="2"/>
        <w:numPr>
          <w:ilvl w:val="0"/>
          <w:numId w:val="0"/>
        </w:numPr>
        <w:ind w:left="851" w:hanging="851"/>
        <w:rPr>
          <w:shd w:val="pct15" w:color="auto" w:fill="FFFFFF"/>
        </w:rPr>
      </w:pPr>
      <w:r w:rsidRPr="00603B9C">
        <w:rPr>
          <w:rFonts w:hint="eastAsia"/>
          <w:shd w:val="pct15" w:color="auto" w:fill="FFFFFF"/>
        </w:rPr>
        <w:t>▼</w:t>
      </w:r>
      <w:r w:rsidR="00EE6414">
        <w:rPr>
          <w:rFonts w:hint="eastAsia"/>
          <w:shd w:val="pct15" w:color="auto" w:fill="FFFFFF"/>
        </w:rPr>
        <w:t>以下、問</w:t>
      </w:r>
      <w:r w:rsidR="000652E6">
        <w:rPr>
          <w:rFonts w:hint="eastAsia"/>
          <w:shd w:val="pct15" w:color="auto" w:fill="FFFFFF"/>
        </w:rPr>
        <w:t>24</w:t>
      </w:r>
      <w:r w:rsidR="00EE6414">
        <w:rPr>
          <w:rFonts w:hint="eastAsia"/>
          <w:shd w:val="pct15" w:color="auto" w:fill="FFFFFF"/>
        </w:rPr>
        <w:t>～問</w:t>
      </w:r>
      <w:r w:rsidR="000652E6">
        <w:rPr>
          <w:rFonts w:hint="eastAsia"/>
          <w:shd w:val="pct15" w:color="auto" w:fill="FFFFFF"/>
        </w:rPr>
        <w:t>26</w:t>
      </w:r>
      <w:r w:rsidRPr="00603B9C">
        <w:rPr>
          <w:rFonts w:hint="eastAsia"/>
          <w:shd w:val="pct15" w:color="auto" w:fill="FFFFFF"/>
        </w:rPr>
        <w:t>は、</w:t>
      </w:r>
      <w:r>
        <w:rPr>
          <w:rFonts w:hint="eastAsia"/>
          <w:shd w:val="pct15" w:color="auto" w:fill="FFFFFF"/>
        </w:rPr>
        <w:t>問</w:t>
      </w:r>
      <w:r w:rsidR="000652E6">
        <w:rPr>
          <w:rFonts w:hint="eastAsia"/>
          <w:shd w:val="pct15" w:color="auto" w:fill="FFFFFF"/>
        </w:rPr>
        <w:t>23</w:t>
      </w:r>
      <w:r w:rsidRPr="00603B9C">
        <w:rPr>
          <w:rFonts w:hint="eastAsia"/>
          <w:shd w:val="pct15" w:color="auto" w:fill="FFFFFF"/>
        </w:rPr>
        <w:t>で「</w:t>
      </w:r>
      <w:r>
        <w:rPr>
          <w:rFonts w:hint="eastAsia"/>
          <w:shd w:val="pct15" w:color="auto" w:fill="FFFFFF"/>
        </w:rPr>
        <w:t>１」と</w:t>
      </w:r>
      <w:r w:rsidRPr="00603B9C">
        <w:rPr>
          <w:rFonts w:hint="eastAsia"/>
          <w:shd w:val="pct15" w:color="auto" w:fill="FFFFFF"/>
        </w:rPr>
        <w:t>回答した方がお答えください▼</w:t>
      </w:r>
    </w:p>
    <w:p w14:paraId="751EA233" w14:textId="3144EF26" w:rsidR="00565043" w:rsidRDefault="00565043" w:rsidP="00032F7D">
      <w:pPr>
        <w:pStyle w:val="2"/>
      </w:pPr>
      <w:r>
        <w:rPr>
          <w:rFonts w:hint="eastAsia"/>
        </w:rPr>
        <w:t>地域</w:t>
      </w:r>
      <w:r w:rsidR="00EC3B5E">
        <w:rPr>
          <w:rFonts w:hint="eastAsia"/>
        </w:rPr>
        <w:t>の一般利用が</w:t>
      </w:r>
      <w:r>
        <w:rPr>
          <w:rFonts w:hint="eastAsia"/>
        </w:rPr>
        <w:t>可能なスポーツ施設の種別を教えてください。（当てはまるもの</w:t>
      </w:r>
      <w:r w:rsidRPr="008A36EC">
        <w:rPr>
          <w:rFonts w:hint="eastAsia"/>
          <w:shd w:val="pct15" w:color="auto" w:fill="FFFFFF"/>
        </w:rPr>
        <w:t>すべてに〇</w:t>
      </w:r>
      <w:r>
        <w:rPr>
          <w:rFonts w:hint="eastAsia"/>
        </w:rPr>
        <w:t>）</w:t>
      </w:r>
    </w:p>
    <w:tbl>
      <w:tblPr>
        <w:tblStyle w:val="a5"/>
        <w:tblW w:w="10768" w:type="dxa"/>
        <w:tblLook w:val="04A0" w:firstRow="1" w:lastRow="0" w:firstColumn="1" w:lastColumn="0" w:noHBand="0" w:noVBand="1"/>
      </w:tblPr>
      <w:tblGrid>
        <w:gridCol w:w="5240"/>
        <w:gridCol w:w="5528"/>
      </w:tblGrid>
      <w:tr w:rsidR="00D775A6" w:rsidRPr="00160D52" w14:paraId="20884808" w14:textId="77777777">
        <w:tc>
          <w:tcPr>
            <w:tcW w:w="5240" w:type="dxa"/>
          </w:tcPr>
          <w:p w14:paraId="21C6B4C1" w14:textId="77777777" w:rsidR="00D775A6" w:rsidRDefault="00D775A6" w:rsidP="00B2705E">
            <w:pPr>
              <w:pStyle w:val="a6"/>
              <w:numPr>
                <w:ilvl w:val="0"/>
                <w:numId w:val="15"/>
              </w:numPr>
              <w:ind w:leftChars="0"/>
              <w:rPr>
                <w:rFonts w:ascii="Meiryo UI" w:hAnsi="Meiryo UI"/>
              </w:rPr>
            </w:pPr>
            <w:r>
              <w:rPr>
                <w:rFonts w:ascii="Meiryo UI" w:hAnsi="Meiryo UI" w:hint="eastAsia"/>
              </w:rPr>
              <w:t>陸上競技場</w:t>
            </w:r>
          </w:p>
          <w:p w14:paraId="3150FE7D" w14:textId="5A864C1E" w:rsidR="00D775A6" w:rsidRDefault="006244FC" w:rsidP="00B2705E">
            <w:pPr>
              <w:pStyle w:val="a6"/>
              <w:numPr>
                <w:ilvl w:val="0"/>
                <w:numId w:val="15"/>
              </w:numPr>
              <w:ind w:leftChars="0"/>
              <w:rPr>
                <w:rFonts w:ascii="Meiryo UI" w:hAnsi="Meiryo UI"/>
              </w:rPr>
            </w:pPr>
            <w:r>
              <w:rPr>
                <w:rFonts w:ascii="Meiryo UI" w:hAnsi="Meiryo UI" w:hint="eastAsia"/>
              </w:rPr>
              <w:t>人工芝球技場</w:t>
            </w:r>
            <w:r w:rsidR="00D775A6">
              <w:rPr>
                <w:rFonts w:ascii="Meiryo UI" w:hAnsi="Meiryo UI"/>
              </w:rPr>
              <w:br/>
            </w:r>
            <w:r w:rsidR="00D775A6">
              <w:rPr>
                <w:rFonts w:ascii="Meiryo UI" w:hAnsi="Meiryo UI" w:hint="eastAsia"/>
              </w:rPr>
              <w:t>※</w:t>
            </w:r>
            <w:r>
              <w:rPr>
                <w:rFonts w:ascii="Meiryo UI" w:hAnsi="Meiryo UI" w:hint="eastAsia"/>
              </w:rPr>
              <w:t>サッカー・</w:t>
            </w:r>
            <w:r w:rsidR="00D775A6">
              <w:rPr>
                <w:rFonts w:ascii="Meiryo UI" w:hAnsi="Meiryo UI" w:hint="eastAsia"/>
              </w:rPr>
              <w:t>ラグビーなど</w:t>
            </w:r>
            <w:r>
              <w:rPr>
                <w:rFonts w:ascii="Meiryo UI" w:hAnsi="Meiryo UI" w:hint="eastAsia"/>
              </w:rPr>
              <w:t>に対応の</w:t>
            </w:r>
            <w:r w:rsidR="00D775A6">
              <w:rPr>
                <w:rFonts w:ascii="Meiryo UI" w:hAnsi="Meiryo UI" w:hint="eastAsia"/>
              </w:rPr>
              <w:t>人工芝グラウンド</w:t>
            </w:r>
          </w:p>
          <w:p w14:paraId="2132149B" w14:textId="6565C9A5" w:rsidR="00D775A6" w:rsidRDefault="00D775A6" w:rsidP="00B2705E">
            <w:pPr>
              <w:pStyle w:val="a6"/>
              <w:numPr>
                <w:ilvl w:val="0"/>
                <w:numId w:val="15"/>
              </w:numPr>
              <w:ind w:leftChars="0"/>
              <w:rPr>
                <w:rFonts w:ascii="Meiryo UI" w:hAnsi="Meiryo UI"/>
              </w:rPr>
            </w:pPr>
            <w:r>
              <w:rPr>
                <w:rFonts w:ascii="Meiryo UI" w:hAnsi="Meiryo UI" w:hint="eastAsia"/>
              </w:rPr>
              <w:t>多目的グラウンド（</w:t>
            </w:r>
            <w:r w:rsidR="001132EB">
              <w:rPr>
                <w:rFonts w:ascii="Meiryo UI" w:hAnsi="Meiryo UI" w:hint="eastAsia"/>
              </w:rPr>
              <w:t>土</w:t>
            </w:r>
            <w:r>
              <w:rPr>
                <w:rFonts w:ascii="Meiryo UI" w:hAnsi="Meiryo UI" w:hint="eastAsia"/>
              </w:rPr>
              <w:t>）</w:t>
            </w:r>
          </w:p>
          <w:p w14:paraId="2CE6FA37" w14:textId="77777777" w:rsidR="00D775A6" w:rsidRDefault="00D775A6" w:rsidP="00B2705E">
            <w:pPr>
              <w:pStyle w:val="a6"/>
              <w:numPr>
                <w:ilvl w:val="0"/>
                <w:numId w:val="15"/>
              </w:numPr>
              <w:ind w:leftChars="0"/>
              <w:rPr>
                <w:rFonts w:ascii="Meiryo UI" w:hAnsi="Meiryo UI"/>
              </w:rPr>
            </w:pPr>
            <w:r>
              <w:rPr>
                <w:rFonts w:ascii="Meiryo UI" w:hAnsi="Meiryo UI" w:hint="eastAsia"/>
              </w:rPr>
              <w:t>野球場</w:t>
            </w:r>
          </w:p>
          <w:p w14:paraId="364D1CBF" w14:textId="79C9B8C1" w:rsidR="00EF605B" w:rsidRPr="00EF605B" w:rsidRDefault="00D775A6" w:rsidP="00B2705E">
            <w:pPr>
              <w:pStyle w:val="a6"/>
              <w:numPr>
                <w:ilvl w:val="0"/>
                <w:numId w:val="15"/>
              </w:numPr>
              <w:ind w:leftChars="0"/>
              <w:rPr>
                <w:rFonts w:ascii="Meiryo UI" w:hAnsi="Meiryo UI"/>
              </w:rPr>
            </w:pPr>
            <w:r>
              <w:rPr>
                <w:rFonts w:ascii="Meiryo UI" w:hAnsi="Meiryo UI" w:hint="eastAsia"/>
              </w:rPr>
              <w:t>テニスコート</w:t>
            </w:r>
          </w:p>
        </w:tc>
        <w:tc>
          <w:tcPr>
            <w:tcW w:w="5528" w:type="dxa"/>
          </w:tcPr>
          <w:p w14:paraId="3FFC4F34" w14:textId="77777777" w:rsidR="00EF605B" w:rsidRDefault="00EF605B" w:rsidP="00B2705E">
            <w:pPr>
              <w:pStyle w:val="a6"/>
              <w:numPr>
                <w:ilvl w:val="0"/>
                <w:numId w:val="15"/>
              </w:numPr>
              <w:ind w:leftChars="0"/>
              <w:rPr>
                <w:rFonts w:ascii="Meiryo UI" w:hAnsi="Meiryo UI"/>
              </w:rPr>
            </w:pPr>
            <w:r>
              <w:rPr>
                <w:rFonts w:ascii="Meiryo UI" w:hAnsi="Meiryo UI" w:hint="eastAsia"/>
              </w:rPr>
              <w:t>体育館</w:t>
            </w:r>
          </w:p>
          <w:p w14:paraId="4D774812" w14:textId="77777777" w:rsidR="00EF605B" w:rsidRDefault="00EF605B" w:rsidP="00B2705E">
            <w:pPr>
              <w:pStyle w:val="a6"/>
              <w:numPr>
                <w:ilvl w:val="0"/>
                <w:numId w:val="15"/>
              </w:numPr>
              <w:ind w:leftChars="0"/>
              <w:rPr>
                <w:rFonts w:ascii="Meiryo UI" w:hAnsi="Meiryo UI"/>
              </w:rPr>
            </w:pPr>
            <w:r>
              <w:rPr>
                <w:rFonts w:ascii="Meiryo UI" w:hAnsi="Meiryo UI" w:hint="eastAsia"/>
              </w:rPr>
              <w:t>ジム・トレーニング室</w:t>
            </w:r>
          </w:p>
          <w:p w14:paraId="7414ADA2" w14:textId="77777777" w:rsidR="00EF605B" w:rsidRDefault="00EF605B" w:rsidP="00B2705E">
            <w:pPr>
              <w:pStyle w:val="a6"/>
              <w:numPr>
                <w:ilvl w:val="0"/>
                <w:numId w:val="15"/>
              </w:numPr>
              <w:ind w:leftChars="0"/>
              <w:rPr>
                <w:rFonts w:ascii="Meiryo UI" w:hAnsi="Meiryo UI"/>
              </w:rPr>
            </w:pPr>
            <w:r>
              <w:rPr>
                <w:rFonts w:ascii="Meiryo UI" w:hAnsi="Meiryo UI" w:hint="eastAsia"/>
              </w:rPr>
              <w:t>プール</w:t>
            </w:r>
          </w:p>
          <w:p w14:paraId="122E97F5" w14:textId="68A99972" w:rsidR="00D775A6" w:rsidRPr="00160D52" w:rsidRDefault="00D775A6" w:rsidP="00B2705E">
            <w:pPr>
              <w:pStyle w:val="a6"/>
              <w:numPr>
                <w:ilvl w:val="0"/>
                <w:numId w:val="15"/>
              </w:numPr>
              <w:ind w:leftChars="0"/>
              <w:rPr>
                <w:rFonts w:ascii="Meiryo UI" w:hAnsi="Meiryo UI"/>
              </w:rPr>
            </w:pPr>
            <w:r>
              <w:rPr>
                <w:rFonts w:ascii="Meiryo UI" w:hAnsi="Meiryo UI" w:hint="eastAsia"/>
              </w:rPr>
              <w:t>その他</w:t>
            </w:r>
            <w:r>
              <w:rPr>
                <w:rFonts w:ascii="Meiryo UI" w:hAnsi="Meiryo UI"/>
              </w:rPr>
              <w:br/>
            </w:r>
            <w:r>
              <w:rPr>
                <w:rFonts w:ascii="Meiryo UI" w:hAnsi="Meiryo UI" w:hint="eastAsia"/>
              </w:rPr>
              <w:t xml:space="preserve">（　</w:t>
            </w:r>
            <w:r w:rsidR="00A636D2">
              <w:rPr>
                <w:rFonts w:ascii="Meiryo UI" w:hAnsi="Meiryo UI" w:hint="eastAsia"/>
              </w:rPr>
              <w:t xml:space="preserve">　　　　</w:t>
            </w:r>
            <w:r>
              <w:rPr>
                <w:rFonts w:ascii="Meiryo UI" w:hAnsi="Meiryo UI" w:hint="eastAsia"/>
              </w:rPr>
              <w:t xml:space="preserve">　　　　　　　　　　　　</w:t>
            </w:r>
            <w:r w:rsidR="00A636D2">
              <w:rPr>
                <w:rFonts w:ascii="Meiryo UI" w:hAnsi="Meiryo UI" w:hint="eastAsia"/>
              </w:rPr>
              <w:t xml:space="preserve">　</w:t>
            </w:r>
            <w:r>
              <w:rPr>
                <w:rFonts w:ascii="Meiryo UI" w:hAnsi="Meiryo UI" w:hint="eastAsia"/>
              </w:rPr>
              <w:t xml:space="preserve">　　　　　　　　　　　　）</w:t>
            </w:r>
          </w:p>
        </w:tc>
      </w:tr>
    </w:tbl>
    <w:p w14:paraId="26501466" w14:textId="692B4181" w:rsidR="009015BB" w:rsidRDefault="00D749CA" w:rsidP="00501F46">
      <w:pPr>
        <w:pStyle w:val="2"/>
      </w:pPr>
      <w:r>
        <w:rPr>
          <w:rFonts w:hint="eastAsia"/>
        </w:rPr>
        <w:lastRenderedPageBreak/>
        <w:t>地域住民・団体</w:t>
      </w:r>
      <w:r w:rsidR="00142272">
        <w:rPr>
          <w:rFonts w:hint="eastAsia"/>
        </w:rPr>
        <w:t>が利用可能な頻度はどの程度ですか。（複数施設ある場合は、平均的な頻度を回答ください）</w:t>
      </w:r>
    </w:p>
    <w:tbl>
      <w:tblPr>
        <w:tblStyle w:val="a5"/>
        <w:tblW w:w="0" w:type="auto"/>
        <w:tblLook w:val="04A0" w:firstRow="1" w:lastRow="0" w:firstColumn="1" w:lastColumn="0" w:noHBand="0" w:noVBand="1"/>
      </w:tblPr>
      <w:tblGrid>
        <w:gridCol w:w="5381"/>
        <w:gridCol w:w="5381"/>
      </w:tblGrid>
      <w:tr w:rsidR="00472328" w:rsidRPr="00A97A4A" w14:paraId="71D85B4A" w14:textId="77777777" w:rsidTr="00472328">
        <w:tc>
          <w:tcPr>
            <w:tcW w:w="5381" w:type="dxa"/>
          </w:tcPr>
          <w:p w14:paraId="59DF6865" w14:textId="77777777" w:rsidR="0099691F" w:rsidRPr="00A97A4A" w:rsidRDefault="0099691F" w:rsidP="00B2705E">
            <w:pPr>
              <w:pStyle w:val="2"/>
              <w:numPr>
                <w:ilvl w:val="0"/>
                <w:numId w:val="16"/>
              </w:numPr>
              <w:rPr>
                <w:b w:val="0"/>
                <w:bCs/>
              </w:rPr>
            </w:pPr>
            <w:r w:rsidRPr="00A97A4A">
              <w:rPr>
                <w:rFonts w:hint="eastAsia"/>
                <w:b w:val="0"/>
                <w:bCs/>
              </w:rPr>
              <w:t>週に３回以上</w:t>
            </w:r>
          </w:p>
          <w:p w14:paraId="330CD0C7" w14:textId="6DD9DE1A" w:rsidR="0099691F" w:rsidRPr="00A97A4A" w:rsidRDefault="0099691F" w:rsidP="00B2705E">
            <w:pPr>
              <w:pStyle w:val="a6"/>
              <w:numPr>
                <w:ilvl w:val="0"/>
                <w:numId w:val="16"/>
              </w:numPr>
              <w:ind w:leftChars="0"/>
              <w:rPr>
                <w:bCs/>
              </w:rPr>
            </w:pPr>
            <w:r w:rsidRPr="00A97A4A">
              <w:rPr>
                <w:rFonts w:hint="eastAsia"/>
                <w:bCs/>
              </w:rPr>
              <w:t>週に１～２回程度</w:t>
            </w:r>
          </w:p>
          <w:p w14:paraId="29B2B9B7" w14:textId="4B7AD44D" w:rsidR="0099691F" w:rsidRPr="00A97A4A" w:rsidRDefault="0099691F" w:rsidP="00B2705E">
            <w:pPr>
              <w:pStyle w:val="a6"/>
              <w:numPr>
                <w:ilvl w:val="0"/>
                <w:numId w:val="16"/>
              </w:numPr>
              <w:ind w:leftChars="0"/>
              <w:rPr>
                <w:bCs/>
              </w:rPr>
            </w:pPr>
            <w:r w:rsidRPr="00A97A4A">
              <w:rPr>
                <w:rFonts w:hint="eastAsia"/>
                <w:bCs/>
              </w:rPr>
              <w:t>月に１～３回程度</w:t>
            </w:r>
          </w:p>
          <w:p w14:paraId="5703B5B2" w14:textId="1C4E9D1B" w:rsidR="0099691F" w:rsidRPr="00A97A4A" w:rsidRDefault="00A97A4A" w:rsidP="00B2705E">
            <w:pPr>
              <w:pStyle w:val="a6"/>
              <w:numPr>
                <w:ilvl w:val="0"/>
                <w:numId w:val="16"/>
              </w:numPr>
              <w:ind w:leftChars="0"/>
              <w:rPr>
                <w:bCs/>
              </w:rPr>
            </w:pPr>
            <w:r w:rsidRPr="00A97A4A">
              <w:rPr>
                <w:rFonts w:hint="eastAsia"/>
                <w:bCs/>
              </w:rPr>
              <w:t>月に１回未満</w:t>
            </w:r>
          </w:p>
        </w:tc>
        <w:tc>
          <w:tcPr>
            <w:tcW w:w="5381" w:type="dxa"/>
          </w:tcPr>
          <w:p w14:paraId="06E528AB" w14:textId="77777777" w:rsidR="00A97A4A" w:rsidRPr="00A97A4A" w:rsidRDefault="00A97A4A" w:rsidP="00B2705E">
            <w:pPr>
              <w:pStyle w:val="a6"/>
              <w:numPr>
                <w:ilvl w:val="0"/>
                <w:numId w:val="16"/>
              </w:numPr>
              <w:ind w:leftChars="0"/>
              <w:rPr>
                <w:bCs/>
              </w:rPr>
            </w:pPr>
            <w:r w:rsidRPr="00A97A4A">
              <w:rPr>
                <w:rFonts w:hint="eastAsia"/>
                <w:bCs/>
              </w:rPr>
              <w:t>不定期</w:t>
            </w:r>
          </w:p>
          <w:p w14:paraId="2055EA96" w14:textId="77777777" w:rsidR="00A97A4A" w:rsidRPr="00A97A4A" w:rsidRDefault="00A97A4A" w:rsidP="00B2705E">
            <w:pPr>
              <w:pStyle w:val="a6"/>
              <w:numPr>
                <w:ilvl w:val="0"/>
                <w:numId w:val="16"/>
              </w:numPr>
              <w:ind w:leftChars="0"/>
              <w:rPr>
                <w:bCs/>
              </w:rPr>
            </w:pPr>
            <w:r w:rsidRPr="00A97A4A">
              <w:rPr>
                <w:rFonts w:hint="eastAsia"/>
                <w:bCs/>
              </w:rPr>
              <w:t>その他</w:t>
            </w:r>
          </w:p>
          <w:p w14:paraId="445E5464" w14:textId="1B153464" w:rsidR="00472328" w:rsidRPr="00A97A4A" w:rsidRDefault="00A97A4A" w:rsidP="00A97A4A">
            <w:pPr>
              <w:pStyle w:val="2"/>
              <w:numPr>
                <w:ilvl w:val="0"/>
                <w:numId w:val="0"/>
              </w:numPr>
              <w:rPr>
                <w:b w:val="0"/>
                <w:bCs/>
              </w:rPr>
            </w:pPr>
            <w:r w:rsidRPr="00A97A4A">
              <w:rPr>
                <w:rFonts w:hint="eastAsia"/>
                <w:b w:val="0"/>
                <w:bCs/>
              </w:rPr>
              <w:t>（　　　　　　　　　　　　　　　　　　　　　　　　　　　　　）</w:t>
            </w:r>
          </w:p>
        </w:tc>
      </w:tr>
    </w:tbl>
    <w:p w14:paraId="1A3E8A31" w14:textId="77777777" w:rsidR="001F21F6" w:rsidRDefault="001F21F6" w:rsidP="001F21F6"/>
    <w:p w14:paraId="5EFD9966" w14:textId="7BC94172" w:rsidR="003B0E4A" w:rsidRPr="003B0E4A" w:rsidRDefault="00EC3B5E" w:rsidP="003B0E4A">
      <w:pPr>
        <w:pStyle w:val="2"/>
      </w:pPr>
      <w:r>
        <w:rPr>
          <w:rFonts w:hint="eastAsia"/>
        </w:rPr>
        <w:t>大学や</w:t>
      </w:r>
      <w:r w:rsidR="003B0E4A">
        <w:rPr>
          <w:rFonts w:hint="eastAsia"/>
        </w:rPr>
        <w:t>民間企業が保有する</w:t>
      </w:r>
      <w:r>
        <w:rPr>
          <w:rFonts w:hint="eastAsia"/>
        </w:rPr>
        <w:t>民間</w:t>
      </w:r>
      <w:r w:rsidR="003B0E4A">
        <w:rPr>
          <w:rFonts w:hint="eastAsia"/>
        </w:rPr>
        <w:t>スポーツ施設を一般に</w:t>
      </w:r>
      <w:r w:rsidR="001132EB">
        <w:rPr>
          <w:rFonts w:hint="eastAsia"/>
        </w:rPr>
        <w:t>も</w:t>
      </w:r>
      <w:r w:rsidR="003B0E4A">
        <w:rPr>
          <w:rFonts w:hint="eastAsia"/>
        </w:rPr>
        <w:t>供用いただ</w:t>
      </w:r>
      <w:r w:rsidR="001132EB">
        <w:rPr>
          <w:rFonts w:hint="eastAsia"/>
        </w:rPr>
        <w:t>けるようにする</w:t>
      </w:r>
      <w:r w:rsidR="003B0E4A">
        <w:rPr>
          <w:rFonts w:hint="eastAsia"/>
        </w:rPr>
        <w:t>ため、貴自治体として取り組まれたこと・工夫をされたことがありましたらご教示ください。（自由記述）</w:t>
      </w:r>
    </w:p>
    <w:tbl>
      <w:tblPr>
        <w:tblStyle w:val="a5"/>
        <w:tblW w:w="0" w:type="auto"/>
        <w:tblLook w:val="04A0" w:firstRow="1" w:lastRow="0" w:firstColumn="1" w:lastColumn="0" w:noHBand="0" w:noVBand="1"/>
      </w:tblPr>
      <w:tblGrid>
        <w:gridCol w:w="10762"/>
      </w:tblGrid>
      <w:tr w:rsidR="009015BB" w14:paraId="1B039F0C" w14:textId="77777777" w:rsidTr="009015BB">
        <w:tc>
          <w:tcPr>
            <w:tcW w:w="10762" w:type="dxa"/>
          </w:tcPr>
          <w:p w14:paraId="3F4A5095" w14:textId="77777777" w:rsidR="009015BB" w:rsidRDefault="009015BB" w:rsidP="00501F46"/>
          <w:p w14:paraId="6FFE8E85" w14:textId="77777777" w:rsidR="009015BB" w:rsidRDefault="009015BB" w:rsidP="00501F46"/>
          <w:p w14:paraId="43656C64" w14:textId="77777777" w:rsidR="00532B3E" w:rsidRDefault="00532B3E" w:rsidP="00501F46"/>
          <w:p w14:paraId="2F737301" w14:textId="77777777" w:rsidR="00532B3E" w:rsidRDefault="00532B3E" w:rsidP="00501F46"/>
          <w:p w14:paraId="022F04BE" w14:textId="77777777" w:rsidR="00532B3E" w:rsidRDefault="00532B3E" w:rsidP="00501F46"/>
          <w:p w14:paraId="004E7EF5" w14:textId="77777777" w:rsidR="00532B3E" w:rsidRDefault="00532B3E" w:rsidP="00501F46"/>
          <w:p w14:paraId="703BA367" w14:textId="77777777" w:rsidR="00532B3E" w:rsidRDefault="00532B3E" w:rsidP="00501F46"/>
          <w:p w14:paraId="4B330CB7" w14:textId="77777777" w:rsidR="00532B3E" w:rsidRDefault="00532B3E" w:rsidP="00501F46"/>
          <w:p w14:paraId="0A9541A2" w14:textId="77777777" w:rsidR="009015BB" w:rsidRDefault="009015BB" w:rsidP="00501F46"/>
        </w:tc>
      </w:tr>
    </w:tbl>
    <w:p w14:paraId="5EE18154" w14:textId="77777777" w:rsidR="00DC4F64" w:rsidRDefault="00DC4F64" w:rsidP="00DC4F64">
      <w:pPr>
        <w:pStyle w:val="2"/>
      </w:pPr>
      <w:r>
        <w:rPr>
          <w:rFonts w:hint="eastAsia"/>
        </w:rPr>
        <w:t>スポーツ庁が定めた「スポーツ</w:t>
      </w:r>
      <w:r w:rsidR="000B741A">
        <w:rPr>
          <w:rFonts w:hint="eastAsia"/>
        </w:rPr>
        <w:t>施設のストック適正化</w:t>
      </w:r>
      <w:r>
        <w:rPr>
          <w:rFonts w:hint="eastAsia"/>
        </w:rPr>
        <w:t>ガイドライン</w:t>
      </w:r>
      <w:r w:rsidR="00805581">
        <w:rPr>
          <w:rFonts w:hint="eastAsia"/>
        </w:rPr>
        <w:t>（平成3</w:t>
      </w:r>
      <w:r w:rsidR="00805581">
        <w:t>0</w:t>
      </w:r>
      <w:r w:rsidR="00805581">
        <w:rPr>
          <w:rFonts w:hint="eastAsia"/>
        </w:rPr>
        <w:t>年策定、平成3</w:t>
      </w:r>
      <w:r w:rsidR="00805581">
        <w:t>1</w:t>
      </w:r>
      <w:r w:rsidR="00805581">
        <w:rPr>
          <w:rFonts w:hint="eastAsia"/>
        </w:rPr>
        <w:t>年一部改訂）</w:t>
      </w:r>
      <w:r>
        <w:rPr>
          <w:rFonts w:hint="eastAsia"/>
        </w:rPr>
        <w:t>」に基づく「個別施設管理計画」</w:t>
      </w:r>
      <w:r w:rsidR="000B741A">
        <w:rPr>
          <w:rFonts w:hint="eastAsia"/>
        </w:rPr>
        <w:t>（または相当するスポーツ施設のマネジメントに関連する計画）</w:t>
      </w:r>
      <w:r>
        <w:rPr>
          <w:rFonts w:hint="eastAsia"/>
        </w:rPr>
        <w:t>を策定していますか。</w:t>
      </w:r>
    </w:p>
    <w:tbl>
      <w:tblPr>
        <w:tblStyle w:val="a5"/>
        <w:tblW w:w="0" w:type="auto"/>
        <w:tblLook w:val="04A0" w:firstRow="1" w:lastRow="0" w:firstColumn="1" w:lastColumn="0" w:noHBand="0" w:noVBand="1"/>
      </w:tblPr>
      <w:tblGrid>
        <w:gridCol w:w="10762"/>
      </w:tblGrid>
      <w:tr w:rsidR="000B741A" w14:paraId="760C792A" w14:textId="77777777" w:rsidTr="000B741A">
        <w:tc>
          <w:tcPr>
            <w:tcW w:w="10762" w:type="dxa"/>
          </w:tcPr>
          <w:p w14:paraId="0C2B5946" w14:textId="1E8FE3F9" w:rsidR="000B741A" w:rsidRDefault="000B741A" w:rsidP="000B741A">
            <w:r>
              <w:rPr>
                <w:rFonts w:hint="eastAsia"/>
              </w:rPr>
              <w:t xml:space="preserve">１．　策定している　　　　</w:t>
            </w:r>
            <w:r w:rsidR="003B0E4A">
              <w:rPr>
                <w:rFonts w:hint="eastAsia"/>
              </w:rPr>
              <w:t xml:space="preserve">　　　　</w:t>
            </w:r>
            <w:r>
              <w:rPr>
                <w:rFonts w:hint="eastAsia"/>
              </w:rPr>
              <w:t>２．策定していない</w:t>
            </w:r>
          </w:p>
        </w:tc>
      </w:tr>
    </w:tbl>
    <w:p w14:paraId="57913CF0" w14:textId="6B060D36" w:rsidR="000971C7" w:rsidRPr="000B741A" w:rsidRDefault="00F247D5" w:rsidP="00032F7D">
      <w:pPr>
        <w:pStyle w:val="2"/>
      </w:pPr>
      <w:r>
        <w:rPr>
          <w:rFonts w:hint="eastAsia"/>
        </w:rPr>
        <w:t>今後、</w:t>
      </w:r>
      <w:r w:rsidR="00A51EE1">
        <w:rPr>
          <w:rFonts w:hint="eastAsia"/>
        </w:rPr>
        <w:t>将来的なスポーツ施設の老朽化の進行や人口構成の変化、財政状況の制約といった外部環境に対して、地域のスポーツ環境を</w:t>
      </w:r>
      <w:r w:rsidR="00793A42">
        <w:rPr>
          <w:rFonts w:hint="eastAsia"/>
        </w:rPr>
        <w:t>より持続可能とするため</w:t>
      </w:r>
      <w:r w:rsidR="00A51EE1">
        <w:rPr>
          <w:rFonts w:hint="eastAsia"/>
        </w:rPr>
        <w:t>、スポーツ施設の「ストックマネジメント」（全体最適）</w:t>
      </w:r>
      <w:r w:rsidR="00793A42">
        <w:rPr>
          <w:rFonts w:hint="eastAsia"/>
        </w:rPr>
        <w:t>*を推進することが求められています。</w:t>
      </w:r>
      <w:r w:rsidR="003B0E4A">
        <w:rPr>
          <w:rFonts w:hint="eastAsia"/>
        </w:rPr>
        <w:t>貴</w:t>
      </w:r>
      <w:r w:rsidR="00793A42">
        <w:rPr>
          <w:rFonts w:hint="eastAsia"/>
        </w:rPr>
        <w:t>自治体では、今後、スポーツ施設の「ストックマネジメント」を推進するうえで課題と感じることはありますか。</w:t>
      </w:r>
      <w:r w:rsidR="00183EFA">
        <w:rPr>
          <w:rFonts w:hint="eastAsia"/>
        </w:rPr>
        <w:t>（当てはまるもの</w:t>
      </w:r>
      <w:r w:rsidR="00183EFA" w:rsidRPr="008A36EC">
        <w:rPr>
          <w:rFonts w:hint="eastAsia"/>
          <w:shd w:val="pct15" w:color="auto" w:fill="FFFFFF"/>
        </w:rPr>
        <w:t>すべてに〇</w:t>
      </w:r>
      <w:r w:rsidR="00183EFA">
        <w:rPr>
          <w:rFonts w:hint="eastAsia"/>
        </w:rPr>
        <w:t>）</w:t>
      </w:r>
    </w:p>
    <w:tbl>
      <w:tblPr>
        <w:tblStyle w:val="a5"/>
        <w:tblW w:w="0" w:type="auto"/>
        <w:tblLook w:val="04A0" w:firstRow="1" w:lastRow="0" w:firstColumn="1" w:lastColumn="0" w:noHBand="0" w:noVBand="1"/>
      </w:tblPr>
      <w:tblGrid>
        <w:gridCol w:w="10762"/>
      </w:tblGrid>
      <w:tr w:rsidR="00B910A4" w14:paraId="73A06730" w14:textId="77777777">
        <w:tc>
          <w:tcPr>
            <w:tcW w:w="10762" w:type="dxa"/>
          </w:tcPr>
          <w:p w14:paraId="77B4F81C" w14:textId="2CCBEA19" w:rsidR="00251B38" w:rsidRDefault="00251B38" w:rsidP="00B2705E">
            <w:pPr>
              <w:pStyle w:val="a6"/>
              <w:numPr>
                <w:ilvl w:val="0"/>
                <w:numId w:val="17"/>
              </w:numPr>
              <w:ind w:leftChars="0"/>
            </w:pPr>
            <w:r>
              <w:rPr>
                <w:rFonts w:hint="eastAsia"/>
              </w:rPr>
              <w:t>スポーツ施設のストックマネジメントについて関連部局が複数にわたるため、部局間の調整・連携が難しい</w:t>
            </w:r>
          </w:p>
          <w:p w14:paraId="6BBA2FC0" w14:textId="03C6ABE6" w:rsidR="00014C99" w:rsidRDefault="00251B38" w:rsidP="00B2705E">
            <w:pPr>
              <w:pStyle w:val="a6"/>
              <w:numPr>
                <w:ilvl w:val="0"/>
                <w:numId w:val="17"/>
              </w:numPr>
              <w:ind w:leftChars="0"/>
            </w:pPr>
            <w:r>
              <w:rPr>
                <w:rFonts w:hint="eastAsia"/>
              </w:rPr>
              <w:t>複数のスポーツ施設全体について、</w:t>
            </w:r>
            <w:r w:rsidR="00014C99">
              <w:rPr>
                <w:rFonts w:hint="eastAsia"/>
              </w:rPr>
              <w:t>合理的な</w:t>
            </w:r>
            <w:r w:rsidR="00F247D5">
              <w:rPr>
                <w:rFonts w:hint="eastAsia"/>
              </w:rPr>
              <w:t>集約・再編の道筋を立てることが難しい</w:t>
            </w:r>
          </w:p>
          <w:p w14:paraId="37CE68F6" w14:textId="7C0C84CB" w:rsidR="00014C99" w:rsidRDefault="00251B38" w:rsidP="00B2705E">
            <w:pPr>
              <w:pStyle w:val="a6"/>
              <w:numPr>
                <w:ilvl w:val="0"/>
                <w:numId w:val="17"/>
              </w:numPr>
              <w:ind w:leftChars="0"/>
            </w:pPr>
            <w:r>
              <w:rPr>
                <w:rFonts w:hint="eastAsia"/>
              </w:rPr>
              <w:t>スポーツ施設に係る</w:t>
            </w:r>
            <w:r w:rsidR="00014C99">
              <w:rPr>
                <w:rFonts w:hint="eastAsia"/>
              </w:rPr>
              <w:t>中長期的な財政負担（の縮減）を見通</w:t>
            </w:r>
            <w:r w:rsidR="00183EFA">
              <w:rPr>
                <w:rFonts w:hint="eastAsia"/>
              </w:rPr>
              <w:t>したり、合理的に示したり</w:t>
            </w:r>
            <w:r w:rsidR="00402BD3">
              <w:rPr>
                <w:rFonts w:hint="eastAsia"/>
              </w:rPr>
              <w:t>する</w:t>
            </w:r>
            <w:r w:rsidR="00014C99">
              <w:rPr>
                <w:rFonts w:hint="eastAsia"/>
              </w:rPr>
              <w:t>ことが難しい</w:t>
            </w:r>
          </w:p>
          <w:p w14:paraId="2F65BF99" w14:textId="539766AF" w:rsidR="00F247D5" w:rsidRDefault="00AA666C" w:rsidP="00B2705E">
            <w:pPr>
              <w:pStyle w:val="a6"/>
              <w:numPr>
                <w:ilvl w:val="0"/>
                <w:numId w:val="17"/>
              </w:numPr>
              <w:ind w:leftChars="0"/>
            </w:pPr>
            <w:r>
              <w:rPr>
                <w:rFonts w:hint="eastAsia"/>
              </w:rPr>
              <w:t>施設の集約・再編に</w:t>
            </w:r>
            <w:r w:rsidR="00183EFA">
              <w:rPr>
                <w:rFonts w:hint="eastAsia"/>
              </w:rPr>
              <w:t>対する</w:t>
            </w:r>
            <w:r w:rsidR="00C76896">
              <w:rPr>
                <w:rFonts w:hint="eastAsia"/>
              </w:rPr>
              <w:t>住民・団体の理解を得ることが難しい</w:t>
            </w:r>
          </w:p>
          <w:p w14:paraId="235CB158" w14:textId="77777777" w:rsidR="00F247D5" w:rsidRDefault="00F247D5" w:rsidP="00B2705E">
            <w:pPr>
              <w:pStyle w:val="a6"/>
              <w:numPr>
                <w:ilvl w:val="0"/>
                <w:numId w:val="17"/>
              </w:numPr>
              <w:ind w:leftChars="0"/>
            </w:pPr>
            <w:r>
              <w:rPr>
                <w:rFonts w:hint="eastAsia"/>
              </w:rPr>
              <w:t>その他</w:t>
            </w:r>
          </w:p>
          <w:p w14:paraId="75951701" w14:textId="25C9F8D1" w:rsidR="00F247D5" w:rsidRPr="00F247D5" w:rsidRDefault="00F247D5" w:rsidP="00F247D5">
            <w:pPr>
              <w:pStyle w:val="a6"/>
              <w:ind w:leftChars="0" w:left="440"/>
            </w:pPr>
            <w:r>
              <w:rPr>
                <w:rFonts w:hint="eastAsia"/>
              </w:rPr>
              <w:t xml:space="preserve">（　　　　　　　　　　　　　　　　　　　　　　　　　　　　　　　　　　　　　　　　　　　　　　　　　　　　</w:t>
            </w:r>
            <w:r w:rsidR="00402BD3">
              <w:rPr>
                <w:rFonts w:hint="eastAsia"/>
              </w:rPr>
              <w:t xml:space="preserve">　</w:t>
            </w:r>
            <w:r>
              <w:rPr>
                <w:rFonts w:hint="eastAsia"/>
              </w:rPr>
              <w:t xml:space="preserve">　　　　　　　　　　　　　）</w:t>
            </w:r>
          </w:p>
        </w:tc>
      </w:tr>
    </w:tbl>
    <w:p w14:paraId="166709FF" w14:textId="4911DD10" w:rsidR="00416B40" w:rsidRDefault="00793A42" w:rsidP="003B0E4A">
      <w:pPr>
        <w:ind w:left="180" w:hangingChars="100" w:hanging="180"/>
        <w:rPr>
          <w:rFonts w:ascii="Meiryo UI" w:hAnsi="Meiryo UI"/>
          <w:sz w:val="18"/>
          <w:szCs w:val="18"/>
        </w:rPr>
      </w:pPr>
      <w:r w:rsidRPr="003B0E4A">
        <w:rPr>
          <w:rFonts w:ascii="Meiryo UI" w:hAnsi="Meiryo UI" w:hint="eastAsia"/>
          <w:sz w:val="18"/>
          <w:szCs w:val="18"/>
        </w:rPr>
        <w:t>*：</w:t>
      </w:r>
      <w:r w:rsidR="00C40BC6" w:rsidRPr="003B0E4A">
        <w:rPr>
          <w:rFonts w:ascii="Meiryo UI" w:hAnsi="Meiryo UI" w:hint="eastAsia"/>
          <w:sz w:val="18"/>
          <w:szCs w:val="18"/>
        </w:rPr>
        <w:t>スポーツ庁「第３期スポーツ基本計画」</w:t>
      </w:r>
      <w:r w:rsidR="00C40BC6" w:rsidRPr="003B0E4A">
        <w:rPr>
          <w:rFonts w:ascii="Meiryo UI" w:hAnsi="Meiryo UI"/>
          <w:sz w:val="18"/>
          <w:szCs w:val="18"/>
        </w:rPr>
        <w:t>では、「住民の誰もが気軽にス</w:t>
      </w:r>
      <w:r w:rsidR="00C40BC6" w:rsidRPr="003B0E4A">
        <w:rPr>
          <w:rFonts w:ascii="Meiryo UI" w:hAnsi="Meiryo UI" w:hint="eastAsia"/>
          <w:sz w:val="18"/>
          <w:szCs w:val="18"/>
        </w:rPr>
        <w:t>ポーツに親しめる『場づくり』等の機会の提供」を目標とし、具体的施策として、「スポーツ施設の全体最適化」、スポーツ施設の集約・複合化、学校体育施設やオープンスペース等の有効活用等を通じた「量的充実」、及び民間の資金・ノウハウ等の活用促進等を通じた「質的充実」によるスポーツ施設の全体最適化を推進しています。</w:t>
      </w:r>
    </w:p>
    <w:p w14:paraId="41850EB4" w14:textId="47589771" w:rsidR="00251B38" w:rsidRDefault="00251B38" w:rsidP="00251B38">
      <w:pPr>
        <w:pStyle w:val="2"/>
      </w:pPr>
      <w:r>
        <w:rPr>
          <w:rFonts w:hint="eastAsia"/>
        </w:rPr>
        <w:t>貴自治体のスポーツ施設における「計画修繕」の実施状況についてご教示ください。</w:t>
      </w:r>
    </w:p>
    <w:tbl>
      <w:tblPr>
        <w:tblStyle w:val="a5"/>
        <w:tblW w:w="0" w:type="auto"/>
        <w:tblLook w:val="04A0" w:firstRow="1" w:lastRow="0" w:firstColumn="1" w:lastColumn="0" w:noHBand="0" w:noVBand="1"/>
      </w:tblPr>
      <w:tblGrid>
        <w:gridCol w:w="10762"/>
      </w:tblGrid>
      <w:tr w:rsidR="00251B38" w14:paraId="7DB0B081" w14:textId="77777777">
        <w:tc>
          <w:tcPr>
            <w:tcW w:w="10762" w:type="dxa"/>
          </w:tcPr>
          <w:p w14:paraId="2891D54D" w14:textId="0B8417DF" w:rsidR="00251B38" w:rsidRDefault="00251B38">
            <w:r>
              <w:rPr>
                <w:rFonts w:hint="eastAsia"/>
              </w:rPr>
              <w:t>１．　計画修繕を</w:t>
            </w:r>
            <w:r w:rsidR="000B7F81">
              <w:rPr>
                <w:rFonts w:hint="eastAsia"/>
              </w:rPr>
              <w:t>行っている</w:t>
            </w:r>
            <w:r>
              <w:rPr>
                <w:rFonts w:hint="eastAsia"/>
              </w:rPr>
              <w:t xml:space="preserve">　　　</w:t>
            </w:r>
            <w:r w:rsidR="000B7F81">
              <w:rPr>
                <w:rFonts w:hint="eastAsia"/>
              </w:rPr>
              <w:t xml:space="preserve">　</w:t>
            </w:r>
            <w:r>
              <w:rPr>
                <w:rFonts w:hint="eastAsia"/>
              </w:rPr>
              <w:t xml:space="preserve">　２．一部施設で計画修繕を</w:t>
            </w:r>
            <w:r w:rsidR="000B7F81">
              <w:rPr>
                <w:rFonts w:hint="eastAsia"/>
              </w:rPr>
              <w:t xml:space="preserve">行っている　　　</w:t>
            </w:r>
            <w:r>
              <w:rPr>
                <w:rFonts w:hint="eastAsia"/>
              </w:rPr>
              <w:t xml:space="preserve">　　３．計画修繕は行えていない</w:t>
            </w:r>
          </w:p>
        </w:tc>
      </w:tr>
    </w:tbl>
    <w:p w14:paraId="23319DF2" w14:textId="77777777" w:rsidR="00251B38" w:rsidRPr="00251B38" w:rsidRDefault="00251B38" w:rsidP="003B0E4A">
      <w:pPr>
        <w:ind w:left="180" w:hangingChars="100" w:hanging="180"/>
        <w:rPr>
          <w:rFonts w:ascii="Meiryo UI" w:hAnsi="Meiryo UI"/>
          <w:sz w:val="18"/>
          <w:szCs w:val="18"/>
        </w:rPr>
      </w:pPr>
    </w:p>
    <w:p w14:paraId="0D06E132" w14:textId="77777777" w:rsidR="00416B40" w:rsidRDefault="00416B40">
      <w:pPr>
        <w:widowControl/>
        <w:spacing w:line="240" w:lineRule="auto"/>
        <w:jc w:val="left"/>
      </w:pPr>
      <w:r>
        <w:br w:type="page"/>
      </w:r>
    </w:p>
    <w:p w14:paraId="60B0454E" w14:textId="74F201DC" w:rsidR="00020EDD" w:rsidRDefault="00FF2BE3" w:rsidP="00020EDD">
      <w:pPr>
        <w:pStyle w:val="1"/>
      </w:pPr>
      <w:r>
        <w:rPr>
          <w:rFonts w:hint="eastAsia"/>
        </w:rPr>
        <w:lastRenderedPageBreak/>
        <w:t>「</w:t>
      </w:r>
      <w:r w:rsidR="006252B7">
        <w:rPr>
          <w:rFonts w:hint="eastAsia"/>
        </w:rPr>
        <w:t>スポーツ</w:t>
      </w:r>
      <w:r>
        <w:rPr>
          <w:rFonts w:hint="eastAsia"/>
        </w:rPr>
        <w:t>による健康増進とライフパフォーマンスの向上」</w:t>
      </w:r>
      <w:r w:rsidR="009D44C1">
        <w:rPr>
          <w:rFonts w:hint="eastAsia"/>
        </w:rPr>
        <w:t>に向けた</w:t>
      </w:r>
      <w:r>
        <w:rPr>
          <w:rFonts w:hint="eastAsia"/>
        </w:rPr>
        <w:t>取組</w:t>
      </w:r>
      <w:r w:rsidR="009D44C1">
        <w:rPr>
          <w:rFonts w:hint="eastAsia"/>
        </w:rPr>
        <w:t>について</w:t>
      </w:r>
    </w:p>
    <w:p w14:paraId="6F012F1D" w14:textId="77777777" w:rsidR="00183EFA" w:rsidRDefault="00183EFA" w:rsidP="00560E44">
      <w:pPr>
        <w:spacing w:line="100" w:lineRule="exact"/>
        <w:ind w:firstLineChars="100" w:firstLine="220"/>
        <w:rPr>
          <w:rFonts w:ascii="Meiryo UI" w:hAnsi="Meiryo UI" w:cs="Meiryo UI"/>
          <w:b/>
          <w:strike/>
        </w:rPr>
      </w:pPr>
    </w:p>
    <w:tbl>
      <w:tblPr>
        <w:tblStyle w:val="a5"/>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762"/>
      </w:tblGrid>
      <w:tr w:rsidR="00033FA9" w:rsidRPr="00033FA9" w14:paraId="4AF4B7AA" w14:textId="77777777" w:rsidTr="00560E44">
        <w:trPr>
          <w:trHeight w:val="1396"/>
        </w:trPr>
        <w:tc>
          <w:tcPr>
            <w:tcW w:w="10762" w:type="dxa"/>
          </w:tcPr>
          <w:p w14:paraId="4E433E2E" w14:textId="2B9A7A72" w:rsidR="003F65D9" w:rsidRPr="003F65D9" w:rsidRDefault="00033FA9" w:rsidP="002A5AB1">
            <w:pPr>
              <w:spacing w:line="300" w:lineRule="exact"/>
              <w:rPr>
                <w:rFonts w:ascii="UD デジタル 教科書体 NK-R" w:eastAsia="UD デジタル 教科書体 NK-R" w:hAnsi="Meiryo UI" w:cs="Meiryo UI"/>
                <w:bCs/>
                <w:sz w:val="20"/>
                <w:szCs w:val="20"/>
              </w:rPr>
            </w:pPr>
            <w:r w:rsidRPr="00033FA9">
              <w:rPr>
                <w:rFonts w:ascii="UD デジタル 教科書体 NK-R" w:eastAsia="UD デジタル 教科書体 NK-R" w:hAnsi="Meiryo UI" w:cs="Meiryo UI" w:hint="eastAsia"/>
                <w:bCs/>
                <w:sz w:val="20"/>
                <w:szCs w:val="20"/>
              </w:rPr>
              <w:t>スポーツ庁では「第３期スポーツ基本計画」において、「スポーツによる健康増進」「多様な主体におけるスポーツの機会創出」「スポーツを通じた共生社会」を掲げ、スポーツが⽣涯を通じて⽣活の⼀部となるような「Sport in Life」の実現と、多様な⼈々</w:t>
            </w:r>
            <w:r w:rsidR="001C07AA">
              <w:rPr>
                <w:rFonts w:ascii="UD デジタル 教科書体 NK-R" w:eastAsia="UD デジタル 教科書体 NK-R" w:hAnsi="Meiryo UI" w:cs="Meiryo UI" w:hint="eastAsia"/>
                <w:bCs/>
                <w:sz w:val="20"/>
                <w:szCs w:val="20"/>
              </w:rPr>
              <w:t>が</w:t>
            </w:r>
            <w:r w:rsidRPr="00033FA9">
              <w:rPr>
                <w:rFonts w:ascii="UD デジタル 教科書体 NK-R" w:eastAsia="UD デジタル 教科書体 NK-R" w:hAnsi="Meiryo UI" w:cs="Meiryo UI" w:hint="eastAsia"/>
                <w:bCs/>
                <w:sz w:val="20"/>
                <w:szCs w:val="20"/>
              </w:rPr>
              <w:t>それぞれのライフステージにおいて最⾼の能⼒が発揮できる状態（</w:t>
            </w:r>
            <w:r w:rsidR="003F65D9">
              <w:rPr>
                <w:rFonts w:ascii="UD デジタル 教科書体 NK-R" w:eastAsia="UD デジタル 教科書体 NK-R" w:hAnsi="Meiryo UI" w:cs="Meiryo UI" w:hint="eastAsia"/>
                <w:bCs/>
                <w:sz w:val="20"/>
                <w:szCs w:val="20"/>
              </w:rPr>
              <w:t>「</w:t>
            </w:r>
            <w:r w:rsidRPr="00033FA9">
              <w:rPr>
                <w:rFonts w:ascii="UD デジタル 教科書体 NK-R" w:eastAsia="UD デジタル 教科書体 NK-R" w:hAnsi="Meiryo UI" w:cs="Meiryo UI" w:hint="eastAsia"/>
                <w:bCs/>
                <w:sz w:val="20"/>
                <w:szCs w:val="20"/>
              </w:rPr>
              <w:t>ライフパフォーマンス</w:t>
            </w:r>
            <w:r w:rsidR="003F65D9" w:rsidRPr="003F65D9">
              <w:rPr>
                <w:rFonts w:ascii="UD デジタル 教科書体 NK-R" w:eastAsia="UD デジタル 教科書体 NK-R" w:hAnsi="Meiryo UI" w:cs="Meiryo UI" w:hint="eastAsia"/>
                <w:bCs/>
                <w:sz w:val="20"/>
                <w:szCs w:val="20"/>
                <w:vertAlign w:val="superscript"/>
              </w:rPr>
              <w:t>＊</w:t>
            </w:r>
            <w:r w:rsidR="003F65D9">
              <w:rPr>
                <w:rFonts w:ascii="UD デジタル 教科書体 NK-R" w:eastAsia="UD デジタル 教科書体 NK-R" w:hAnsi="Meiryo UI" w:cs="Meiryo UI" w:hint="eastAsia"/>
                <w:bCs/>
                <w:sz w:val="20"/>
                <w:szCs w:val="20"/>
              </w:rPr>
              <w:t>」</w:t>
            </w:r>
            <w:r w:rsidRPr="00033FA9">
              <w:rPr>
                <w:rFonts w:ascii="UD デジタル 教科書体 NK-R" w:eastAsia="UD デジタル 教科書体 NK-R" w:hAnsi="Meiryo UI" w:cs="Meiryo UI" w:hint="eastAsia"/>
                <w:bCs/>
                <w:sz w:val="20"/>
                <w:szCs w:val="20"/>
              </w:rPr>
              <w:t>の向上）を⽬指しています。</w:t>
            </w:r>
            <w:r w:rsidR="003F65D9">
              <w:rPr>
                <w:rFonts w:ascii="UD デジタル 教科書体 NK-R" w:eastAsia="UD デジタル 教科書体 NK-R" w:hAnsi="Meiryo UI" w:cs="Meiryo UI"/>
                <w:bCs/>
                <w:sz w:val="20"/>
                <w:szCs w:val="20"/>
              </w:rPr>
              <w:br/>
            </w:r>
            <w:r w:rsidR="003F65D9" w:rsidRPr="003F65D9">
              <w:rPr>
                <w:rFonts w:ascii="UD デジタル 教科書体 NK-R" w:eastAsia="UD デジタル 教科書体 NK-R" w:hAnsi="Meiryo UI" w:cs="Meiryo UI" w:hint="eastAsia"/>
                <w:bCs/>
                <w:sz w:val="20"/>
                <w:szCs w:val="20"/>
                <w:vertAlign w:val="superscript"/>
              </w:rPr>
              <w:t>＊</w:t>
            </w:r>
            <w:r w:rsidR="003F65D9">
              <w:rPr>
                <w:rFonts w:ascii="UD デジタル 教科書体 NK-R" w:eastAsia="UD デジタル 教科書体 NK-R" w:hAnsi="Meiryo UI" w:cs="Meiryo UI" w:hint="eastAsia"/>
                <w:bCs/>
                <w:sz w:val="20"/>
                <w:szCs w:val="20"/>
              </w:rPr>
              <w:t>：「ライフパフォーマンス」とは･･･</w:t>
            </w:r>
            <w:r w:rsidR="001825C4" w:rsidRPr="00A2732A">
              <w:rPr>
                <w:rFonts w:ascii="UD デジタル 教科書体 NK-R" w:eastAsia="UD デジタル 教科書体 NK-R" w:hAnsi="Meiryo UI" w:cs="Meiryo UI" w:hint="eastAsia"/>
                <w:bCs/>
                <w:sz w:val="18"/>
                <w:szCs w:val="18"/>
              </w:rPr>
              <w:t>これまで、スポーツ医・科学分野では、トップアスリートの競技力向上のためのトレーニングやリハビリテーション・コンディション手法や知見</w:t>
            </w:r>
            <w:r w:rsidR="00A2732A" w:rsidRPr="00A2732A">
              <w:rPr>
                <w:rFonts w:ascii="UD デジタル 教科書体 NK-R" w:eastAsia="UD デジタル 教科書体 NK-R" w:hAnsi="Meiryo UI" w:cs="Meiryo UI" w:hint="eastAsia"/>
                <w:bCs/>
                <w:sz w:val="18"/>
                <w:szCs w:val="18"/>
              </w:rPr>
              <w:t>（「ハイパフォーマンス」）</w:t>
            </w:r>
            <w:r w:rsidR="001825C4" w:rsidRPr="00A2732A">
              <w:rPr>
                <w:rFonts w:ascii="UD デジタル 教科書体 NK-R" w:eastAsia="UD デジタル 教科書体 NK-R" w:hAnsi="Meiryo UI" w:cs="Meiryo UI" w:hint="eastAsia"/>
                <w:bCs/>
                <w:sz w:val="18"/>
                <w:szCs w:val="18"/>
              </w:rPr>
              <w:t>が蓄積されてきまし</w:t>
            </w:r>
            <w:r w:rsidR="00A2732A" w:rsidRPr="00A2732A">
              <w:rPr>
                <w:rFonts w:ascii="UD デジタル 教科書体 NK-R" w:eastAsia="UD デジタル 教科書体 NK-R" w:hAnsi="Meiryo UI" w:cs="Meiryo UI" w:hint="eastAsia"/>
                <w:bCs/>
                <w:sz w:val="18"/>
                <w:szCs w:val="18"/>
              </w:rPr>
              <w:t>た。近年、</w:t>
            </w:r>
            <w:r w:rsidR="001825C4" w:rsidRPr="00A2732A">
              <w:rPr>
                <w:rFonts w:ascii="UD デジタル 教科書体 NK-R" w:eastAsia="UD デジタル 教科書体 NK-R" w:hAnsi="Meiryo UI" w:cs="Meiryo UI" w:hint="eastAsia"/>
                <w:bCs/>
                <w:sz w:val="18"/>
                <w:szCs w:val="18"/>
              </w:rPr>
              <w:t>これら</w:t>
            </w:r>
            <w:r w:rsidR="00A2732A" w:rsidRPr="00A2732A">
              <w:rPr>
                <w:rFonts w:ascii="UD デジタル 教科書体 NK-R" w:eastAsia="UD デジタル 教科書体 NK-R" w:hAnsi="Meiryo UI" w:cs="Meiryo UI" w:hint="eastAsia"/>
                <w:bCs/>
                <w:sz w:val="18"/>
                <w:szCs w:val="18"/>
              </w:rPr>
              <w:t>の</w:t>
            </w:r>
            <w:r w:rsidR="00A2732A">
              <w:rPr>
                <w:rFonts w:ascii="UD デジタル 教科書体 NK-R" w:eastAsia="UD デジタル 教科書体 NK-R" w:hAnsi="Meiryo UI" w:cs="Meiryo UI" w:hint="eastAsia"/>
                <w:bCs/>
                <w:sz w:val="18"/>
                <w:szCs w:val="18"/>
              </w:rPr>
              <w:t>知見を、</w:t>
            </w:r>
            <w:r w:rsidR="001825C4" w:rsidRPr="00A2732A">
              <w:rPr>
                <w:rFonts w:ascii="UD デジタル 教科書体 NK-R" w:eastAsia="UD デジタル 教科書体 NK-R" w:hAnsi="Meiryo UI" w:cs="Meiryo UI" w:hint="eastAsia"/>
                <w:bCs/>
                <w:sz w:val="18"/>
                <w:szCs w:val="18"/>
              </w:rPr>
              <w:t>競技者だけではなく、一般の人々が日常生活で抱える課題の解決等に活か</w:t>
            </w:r>
            <w:r w:rsidR="00A2732A">
              <w:rPr>
                <w:rFonts w:ascii="UD デジタル 教科書体 NK-R" w:eastAsia="UD デジタル 教科書体 NK-R" w:hAnsi="Meiryo UI" w:cs="Meiryo UI" w:hint="eastAsia"/>
                <w:bCs/>
                <w:sz w:val="18"/>
                <w:szCs w:val="18"/>
              </w:rPr>
              <w:t>すことで、</w:t>
            </w:r>
            <w:r w:rsidR="001825C4" w:rsidRPr="00A2732A">
              <w:rPr>
                <w:rFonts w:ascii="UD デジタル 教科書体 NK-R" w:eastAsia="UD デジタル 教科書体 NK-R" w:hAnsi="Meiryo UI" w:cs="Meiryo UI" w:hint="eastAsia"/>
                <w:bCs/>
                <w:sz w:val="18"/>
                <w:szCs w:val="18"/>
              </w:rPr>
              <w:t>心身の健康増進に寄与し、</w:t>
            </w:r>
            <w:r w:rsidR="00A2732A" w:rsidRPr="00A2732A">
              <w:rPr>
                <w:rFonts w:ascii="UD デジタル 教科書体 NK-R" w:eastAsia="UD デジタル 教科書体 NK-R" w:hAnsi="Meiryo UI" w:cs="Meiryo UI" w:hint="eastAsia"/>
                <w:bCs/>
                <w:sz w:val="18"/>
                <w:szCs w:val="18"/>
              </w:rPr>
              <w:t>「楽しさ」や「喜び」といったスポーツが本来有する価値を</w:t>
            </w:r>
            <w:r w:rsidR="00A2732A">
              <w:rPr>
                <w:rFonts w:ascii="UD デジタル 教科書体 NK-R" w:eastAsia="UD デジタル 教科書体 NK-R" w:hAnsi="Meiryo UI" w:cs="Meiryo UI" w:hint="eastAsia"/>
                <w:bCs/>
                <w:sz w:val="18"/>
                <w:szCs w:val="18"/>
              </w:rPr>
              <w:t>高め</w:t>
            </w:r>
            <w:r w:rsidR="00A2732A" w:rsidRPr="00A2732A">
              <w:rPr>
                <w:rFonts w:ascii="UD デジタル 教科書体 NK-R" w:eastAsia="UD デジタル 教科書体 NK-R" w:hAnsi="Meiryo UI" w:cs="Meiryo UI" w:hint="eastAsia"/>
                <w:bCs/>
                <w:sz w:val="18"/>
                <w:szCs w:val="18"/>
              </w:rPr>
              <w:t>、多様な人々が</w:t>
            </w:r>
            <w:r w:rsidR="00663471">
              <w:rPr>
                <w:rFonts w:ascii="UD デジタル 教科書体 NK-R" w:eastAsia="UD デジタル 教科書体 NK-R" w:hAnsi="Meiryo UI" w:cs="Meiryo UI" w:hint="eastAsia"/>
                <w:bCs/>
                <w:sz w:val="18"/>
                <w:szCs w:val="18"/>
              </w:rPr>
              <w:t>、</w:t>
            </w:r>
            <w:r w:rsidR="00A2732A" w:rsidRPr="00A2732A">
              <w:rPr>
                <w:rFonts w:ascii="UD デジタル 教科書体 NK-R" w:eastAsia="UD デジタル 教科書体 NK-R" w:hAnsi="Meiryo UI" w:cs="Meiryo UI" w:hint="eastAsia"/>
                <w:bCs/>
                <w:sz w:val="18"/>
                <w:szCs w:val="18"/>
              </w:rPr>
              <w:t>それぞれのライフステージにおいて</w:t>
            </w:r>
            <w:r w:rsidR="00663471">
              <w:rPr>
                <w:rFonts w:ascii="UD デジタル 教科書体 NK-R" w:eastAsia="UD デジタル 教科書体 NK-R" w:hAnsi="Meiryo UI" w:cs="Meiryo UI" w:hint="eastAsia"/>
                <w:bCs/>
                <w:sz w:val="18"/>
                <w:szCs w:val="18"/>
              </w:rPr>
              <w:t>、</w:t>
            </w:r>
            <w:r w:rsidR="00A2732A">
              <w:rPr>
                <w:rFonts w:ascii="UD デジタル 教科書体 NK-R" w:eastAsia="UD デジタル 教科書体 NK-R" w:hAnsi="Meiryo UI" w:cs="Meiryo UI" w:hint="eastAsia"/>
                <w:bCs/>
                <w:sz w:val="18"/>
                <w:szCs w:val="18"/>
              </w:rPr>
              <w:t>いきがい</w:t>
            </w:r>
            <w:r w:rsidR="00A2732A" w:rsidRPr="00A2732A">
              <w:rPr>
                <w:rFonts w:ascii="UD デジタル 教科書体 NK-R" w:eastAsia="UD デジタル 教科書体 NK-R" w:hAnsi="Meiryo UI" w:cs="Meiryo UI" w:hint="eastAsia"/>
                <w:bCs/>
                <w:sz w:val="18"/>
                <w:szCs w:val="18"/>
              </w:rPr>
              <w:t>ある充実した生活を送</w:t>
            </w:r>
            <w:r w:rsidR="00663471">
              <w:rPr>
                <w:rFonts w:ascii="UD デジタル 教科書体 NK-R" w:eastAsia="UD デジタル 教科書体 NK-R" w:hAnsi="Meiryo UI" w:cs="Meiryo UI" w:hint="eastAsia"/>
                <w:bCs/>
                <w:sz w:val="18"/>
                <w:szCs w:val="18"/>
              </w:rPr>
              <w:t>れるような社会の実現が目指されています。</w:t>
            </w:r>
          </w:p>
          <w:p w14:paraId="24D643D3" w14:textId="7D737B1C" w:rsidR="00033FA9" w:rsidRPr="00033FA9" w:rsidRDefault="00560E44" w:rsidP="00A2732A">
            <w:pPr>
              <w:spacing w:line="300" w:lineRule="exact"/>
              <w:jc w:val="right"/>
              <w:rPr>
                <w:rFonts w:ascii="Meiryo UI" w:hAnsi="Meiryo UI" w:cs="Meiryo UI"/>
                <w:b/>
                <w:strike/>
                <w:sz w:val="20"/>
                <w:szCs w:val="20"/>
              </w:rPr>
            </w:pPr>
            <w:r w:rsidRPr="00560E44">
              <w:rPr>
                <w:rFonts w:ascii="UD デジタル 教科書体 NK-R" w:eastAsia="UD デジタル 教科書体 NK-R" w:hAnsi="Meiryo UI" w:cs="Meiryo UI"/>
                <w:bCs/>
                <w:sz w:val="14"/>
                <w:szCs w:val="14"/>
              </w:rPr>
              <w:t>（出所）</w:t>
            </w:r>
            <w:r w:rsidRPr="00560E44">
              <w:rPr>
                <w:rFonts w:ascii="UD デジタル 教科書体 NK-R" w:eastAsia="UD デジタル 教科書体 NK-R" w:hAnsi="Meiryo UI" w:cs="Meiryo UI" w:hint="eastAsia"/>
                <w:bCs/>
                <w:sz w:val="14"/>
                <w:szCs w:val="14"/>
              </w:rPr>
              <w:t>スポーツ庁「Sport in Lifeガイドブック～スポーツによる健康増進とライフパフォーマンスの向上を目指して～」（</w:t>
            </w:r>
            <w:r>
              <w:rPr>
                <w:rFonts w:ascii="UD デジタル 教科書体 NK-R" w:eastAsia="UD デジタル 教科書体 NK-R" w:hAnsi="Meiryo UI" w:cs="Meiryo UI" w:hint="eastAsia"/>
                <w:bCs/>
                <w:sz w:val="14"/>
                <w:szCs w:val="14"/>
              </w:rPr>
              <w:t>令和</w:t>
            </w:r>
            <w:r w:rsidRPr="00560E44">
              <w:rPr>
                <w:rFonts w:ascii="UD デジタル 教科書体 NK-R" w:eastAsia="UD デジタル 教科書体 NK-R" w:hAnsi="Meiryo UI" w:cs="Meiryo UI" w:hint="eastAsia"/>
                <w:bCs/>
                <w:sz w:val="14"/>
                <w:szCs w:val="14"/>
              </w:rPr>
              <w:t>６年３月　スポーツ審議会健康スポーツ部会）</w:t>
            </w:r>
          </w:p>
        </w:tc>
      </w:tr>
    </w:tbl>
    <w:p w14:paraId="29C31A81" w14:textId="77777777" w:rsidR="00033FA9" w:rsidRPr="00183EFA" w:rsidRDefault="00033FA9" w:rsidP="00560E44">
      <w:pPr>
        <w:spacing w:line="100" w:lineRule="exact"/>
        <w:rPr>
          <w:rFonts w:ascii="Meiryo UI" w:hAnsi="Meiryo UI" w:cs="Meiryo UI"/>
          <w:b/>
          <w:strike/>
        </w:rPr>
      </w:pPr>
    </w:p>
    <w:p w14:paraId="7D9F0651" w14:textId="4C7A7C2E" w:rsidR="009A024A" w:rsidRPr="000B7F81" w:rsidRDefault="00251B38" w:rsidP="000B7F81">
      <w:pPr>
        <w:pStyle w:val="2"/>
      </w:pPr>
      <w:r>
        <w:rPr>
          <w:rFonts w:hint="eastAsia"/>
        </w:rPr>
        <w:t>貴</w:t>
      </w:r>
      <w:r w:rsidR="00DE1657">
        <w:rPr>
          <w:rFonts w:hint="eastAsia"/>
        </w:rPr>
        <w:t>自治体では、</w:t>
      </w:r>
      <w:r w:rsidR="005B31D4">
        <w:rPr>
          <w:rFonts w:hint="eastAsia"/>
        </w:rPr>
        <w:t>それぞれのライフステージにおけるスポーツ</w:t>
      </w:r>
      <w:r w:rsidR="00686371">
        <w:rPr>
          <w:rFonts w:hint="eastAsia"/>
        </w:rPr>
        <w:t>の推進について、どのような課題認識をお持ちですか。それぞれのライフステージについてご回答ください。</w:t>
      </w:r>
      <w:r w:rsidR="00FF2BE3">
        <w:rPr>
          <w:rFonts w:hint="eastAsia"/>
        </w:rPr>
        <w:t>（当てはまるもの</w:t>
      </w:r>
      <w:r w:rsidR="00FF2BE3" w:rsidRPr="008A36EC">
        <w:rPr>
          <w:rFonts w:hint="eastAsia"/>
          <w:shd w:val="pct15" w:color="auto" w:fill="FFFFFF"/>
        </w:rPr>
        <w:t>すべてに〇</w:t>
      </w:r>
      <w:r w:rsidR="00FF2BE3">
        <w:rPr>
          <w:rFonts w:hint="eastAsia"/>
        </w:rPr>
        <w:t>）</w:t>
      </w:r>
    </w:p>
    <w:tbl>
      <w:tblPr>
        <w:tblStyle w:val="a5"/>
        <w:tblW w:w="0" w:type="auto"/>
        <w:tblLook w:val="04A0" w:firstRow="1" w:lastRow="0" w:firstColumn="1" w:lastColumn="0" w:noHBand="0" w:noVBand="1"/>
      </w:tblPr>
      <w:tblGrid>
        <w:gridCol w:w="5381"/>
        <w:gridCol w:w="5381"/>
      </w:tblGrid>
      <w:tr w:rsidR="0049590D" w:rsidRPr="00FA73BB" w14:paraId="65924C3D" w14:textId="77777777" w:rsidTr="000875E1">
        <w:tc>
          <w:tcPr>
            <w:tcW w:w="10762" w:type="dxa"/>
            <w:gridSpan w:val="2"/>
            <w:shd w:val="clear" w:color="auto" w:fill="F2F2F2" w:themeFill="background1" w:themeFillShade="F2"/>
          </w:tcPr>
          <w:p w14:paraId="5F694BEA" w14:textId="70D78274" w:rsidR="0049590D" w:rsidRPr="00FA73BB" w:rsidRDefault="0049590D" w:rsidP="00686371">
            <w:pPr>
              <w:rPr>
                <w:rFonts w:ascii="Meiryo UI" w:hAnsi="Meiryo UI"/>
                <w:sz w:val="20"/>
                <w:szCs w:val="20"/>
              </w:rPr>
            </w:pPr>
            <w:r w:rsidRPr="002219A7">
              <w:rPr>
                <w:rFonts w:ascii="Meiryo UI" w:hAnsi="Meiryo UI" w:hint="eastAsia"/>
                <w:b/>
                <w:bCs/>
                <w:sz w:val="20"/>
                <w:szCs w:val="20"/>
              </w:rPr>
              <w:t>幼児期</w:t>
            </w:r>
            <w:r w:rsidRPr="00FA73BB">
              <w:rPr>
                <w:rFonts w:ascii="Meiryo UI" w:hAnsi="Meiryo UI" w:hint="eastAsia"/>
                <w:sz w:val="20"/>
                <w:szCs w:val="20"/>
              </w:rPr>
              <w:t>における運動習慣化</w:t>
            </w:r>
          </w:p>
        </w:tc>
      </w:tr>
      <w:tr w:rsidR="000875E1" w:rsidRPr="00FA73BB" w14:paraId="0E8C9F85" w14:textId="77777777" w:rsidTr="000875E1">
        <w:tc>
          <w:tcPr>
            <w:tcW w:w="5381" w:type="dxa"/>
          </w:tcPr>
          <w:p w14:paraId="72CA62C2" w14:textId="57648E99" w:rsidR="000875E1" w:rsidRPr="00FA73BB" w:rsidRDefault="000875E1" w:rsidP="00B2705E">
            <w:pPr>
              <w:pStyle w:val="a6"/>
              <w:numPr>
                <w:ilvl w:val="0"/>
                <w:numId w:val="19"/>
              </w:numPr>
              <w:ind w:leftChars="0"/>
              <w:rPr>
                <w:rFonts w:ascii="Meiryo UI" w:hAnsi="Meiryo UI"/>
                <w:sz w:val="20"/>
                <w:szCs w:val="20"/>
              </w:rPr>
            </w:pPr>
            <w:r>
              <w:rPr>
                <w:rFonts w:ascii="Meiryo UI" w:hAnsi="Meiryo UI" w:hint="eastAsia"/>
                <w:sz w:val="20"/>
                <w:szCs w:val="20"/>
              </w:rPr>
              <w:t>運動習慣の現状把握が難しい</w:t>
            </w:r>
          </w:p>
          <w:p w14:paraId="73762735" w14:textId="3239908F" w:rsidR="000875E1" w:rsidRPr="00322B0E" w:rsidRDefault="000875E1" w:rsidP="00B2705E">
            <w:pPr>
              <w:pStyle w:val="a6"/>
              <w:numPr>
                <w:ilvl w:val="0"/>
                <w:numId w:val="19"/>
              </w:numPr>
              <w:ind w:leftChars="0"/>
              <w:rPr>
                <w:rFonts w:ascii="Meiryo UI" w:hAnsi="Meiryo UI"/>
                <w:sz w:val="20"/>
                <w:szCs w:val="20"/>
              </w:rPr>
            </w:pPr>
            <w:r>
              <w:rPr>
                <w:rFonts w:ascii="Meiryo UI" w:hAnsi="Meiryo UI" w:hint="eastAsia"/>
                <w:sz w:val="20"/>
                <w:szCs w:val="20"/>
              </w:rPr>
              <w:t>運動・スポーツ実施に係る保護者や保育者への普及・啓発が不足している</w:t>
            </w:r>
          </w:p>
          <w:p w14:paraId="78BF56A1" w14:textId="77777777" w:rsidR="000875E1" w:rsidRDefault="000875E1" w:rsidP="00B2705E">
            <w:pPr>
              <w:pStyle w:val="a6"/>
              <w:numPr>
                <w:ilvl w:val="0"/>
                <w:numId w:val="19"/>
              </w:numPr>
              <w:ind w:leftChars="0"/>
              <w:rPr>
                <w:rFonts w:ascii="Meiryo UI" w:hAnsi="Meiryo UI"/>
                <w:sz w:val="20"/>
                <w:szCs w:val="20"/>
              </w:rPr>
            </w:pPr>
            <w:r>
              <w:rPr>
                <w:rFonts w:ascii="Meiryo UI" w:hAnsi="Meiryo UI" w:hint="eastAsia"/>
                <w:sz w:val="20"/>
                <w:szCs w:val="20"/>
              </w:rPr>
              <w:t>発育・発達段階に応じた運動プログラムがわからない</w:t>
            </w:r>
          </w:p>
          <w:p w14:paraId="0DC32357" w14:textId="14E1E6E9" w:rsidR="00EC3B5E" w:rsidRPr="00EC3B5E" w:rsidRDefault="00EC3B5E" w:rsidP="00B2705E">
            <w:pPr>
              <w:pStyle w:val="a6"/>
              <w:numPr>
                <w:ilvl w:val="0"/>
                <w:numId w:val="19"/>
              </w:numPr>
              <w:ind w:leftChars="0"/>
              <w:rPr>
                <w:rFonts w:ascii="Meiryo UI" w:hAnsi="Meiryo UI"/>
                <w:sz w:val="20"/>
                <w:szCs w:val="20"/>
              </w:rPr>
            </w:pPr>
            <w:r w:rsidRPr="00076498">
              <w:rPr>
                <w:rFonts w:ascii="Meiryo UI" w:hAnsi="Meiryo UI" w:hint="eastAsia"/>
                <w:sz w:val="20"/>
                <w:szCs w:val="20"/>
              </w:rPr>
              <w:t>幼児がからだを動かして遊ぶ</w:t>
            </w:r>
            <w:r w:rsidRPr="00E36D4A">
              <w:rPr>
                <w:rFonts w:ascii="Meiryo UI" w:hAnsi="Meiryo UI" w:hint="eastAsia"/>
                <w:b/>
                <w:bCs/>
                <w:sz w:val="20"/>
                <w:szCs w:val="20"/>
              </w:rPr>
              <w:t>時間</w:t>
            </w:r>
            <w:r w:rsidRPr="00076498">
              <w:rPr>
                <w:rFonts w:ascii="Meiryo UI" w:hAnsi="Meiryo UI" w:hint="eastAsia"/>
                <w:sz w:val="20"/>
                <w:szCs w:val="20"/>
              </w:rPr>
              <w:t>の確保が難しい</w:t>
            </w:r>
          </w:p>
        </w:tc>
        <w:tc>
          <w:tcPr>
            <w:tcW w:w="5381" w:type="dxa"/>
          </w:tcPr>
          <w:p w14:paraId="72A5CFD0" w14:textId="64D080F6" w:rsidR="000875E1" w:rsidRPr="00076498" w:rsidRDefault="000875E1" w:rsidP="00B2705E">
            <w:pPr>
              <w:pStyle w:val="a6"/>
              <w:numPr>
                <w:ilvl w:val="0"/>
                <w:numId w:val="19"/>
              </w:numPr>
              <w:ind w:leftChars="0"/>
              <w:rPr>
                <w:rFonts w:ascii="Meiryo UI" w:hAnsi="Meiryo UI"/>
                <w:sz w:val="20"/>
                <w:szCs w:val="20"/>
              </w:rPr>
            </w:pPr>
            <w:r w:rsidRPr="00076498">
              <w:rPr>
                <w:rFonts w:ascii="Meiryo UI" w:hAnsi="Meiryo UI" w:hint="eastAsia"/>
                <w:sz w:val="20"/>
                <w:szCs w:val="20"/>
              </w:rPr>
              <w:t>幼児がからだを動かして遊ぶ</w:t>
            </w:r>
            <w:r w:rsidRPr="00E36D4A">
              <w:rPr>
                <w:rFonts w:ascii="Meiryo UI" w:hAnsi="Meiryo UI" w:hint="eastAsia"/>
                <w:b/>
                <w:bCs/>
                <w:sz w:val="20"/>
                <w:szCs w:val="20"/>
              </w:rPr>
              <w:t>場所</w:t>
            </w:r>
            <w:r w:rsidRPr="00076498">
              <w:rPr>
                <w:rFonts w:ascii="Meiryo UI" w:hAnsi="Meiryo UI" w:hint="eastAsia"/>
                <w:sz w:val="20"/>
                <w:szCs w:val="20"/>
              </w:rPr>
              <w:t>の確保が難しい</w:t>
            </w:r>
          </w:p>
          <w:p w14:paraId="71F87654" w14:textId="48E11970" w:rsidR="000875E1" w:rsidRDefault="000875E1" w:rsidP="00B2705E">
            <w:pPr>
              <w:pStyle w:val="a6"/>
              <w:numPr>
                <w:ilvl w:val="0"/>
                <w:numId w:val="19"/>
              </w:numPr>
              <w:ind w:leftChars="0"/>
              <w:rPr>
                <w:rFonts w:ascii="Meiryo UI" w:hAnsi="Meiryo UI"/>
                <w:sz w:val="20"/>
                <w:szCs w:val="20"/>
              </w:rPr>
            </w:pPr>
            <w:r w:rsidRPr="00076498">
              <w:rPr>
                <w:rFonts w:ascii="Meiryo UI" w:hAnsi="Meiryo UI" w:hint="eastAsia"/>
                <w:sz w:val="20"/>
                <w:szCs w:val="20"/>
              </w:rPr>
              <w:t>幼児がからだを動かして遊ぶ</w:t>
            </w:r>
            <w:r w:rsidRPr="00E36D4A">
              <w:rPr>
                <w:rFonts w:ascii="Meiryo UI" w:hAnsi="Meiryo UI" w:hint="eastAsia"/>
                <w:b/>
                <w:bCs/>
                <w:sz w:val="20"/>
                <w:szCs w:val="20"/>
              </w:rPr>
              <w:t>仲間</w:t>
            </w:r>
            <w:r w:rsidRPr="00076498">
              <w:rPr>
                <w:rFonts w:ascii="Meiryo UI" w:hAnsi="Meiryo UI" w:hint="eastAsia"/>
                <w:sz w:val="20"/>
                <w:szCs w:val="20"/>
              </w:rPr>
              <w:t>の確保が難しい</w:t>
            </w:r>
          </w:p>
          <w:p w14:paraId="0C5F75E3" w14:textId="77777777" w:rsidR="00EC3B5E" w:rsidRPr="00FA73BB" w:rsidRDefault="00EC3B5E" w:rsidP="00B2705E">
            <w:pPr>
              <w:pStyle w:val="a6"/>
              <w:numPr>
                <w:ilvl w:val="0"/>
                <w:numId w:val="19"/>
              </w:numPr>
              <w:ind w:leftChars="0"/>
              <w:rPr>
                <w:rFonts w:ascii="Meiryo UI" w:hAnsi="Meiryo UI"/>
                <w:sz w:val="20"/>
                <w:szCs w:val="20"/>
              </w:rPr>
            </w:pPr>
            <w:r>
              <w:rPr>
                <w:rFonts w:ascii="Meiryo UI" w:hAnsi="Meiryo UI" w:hint="eastAsia"/>
                <w:sz w:val="20"/>
                <w:szCs w:val="20"/>
              </w:rPr>
              <w:t>スポーツ部局と幼保部局の庁内連携ができていない</w:t>
            </w:r>
          </w:p>
          <w:p w14:paraId="75606842" w14:textId="04AFFC99" w:rsidR="000875E1" w:rsidRPr="00FA73BB" w:rsidRDefault="000875E1" w:rsidP="00B2705E">
            <w:pPr>
              <w:pStyle w:val="a6"/>
              <w:numPr>
                <w:ilvl w:val="0"/>
                <w:numId w:val="19"/>
              </w:numPr>
              <w:ind w:leftChars="0"/>
              <w:rPr>
                <w:rFonts w:ascii="Meiryo UI" w:hAnsi="Meiryo UI"/>
                <w:sz w:val="20"/>
                <w:szCs w:val="20"/>
              </w:rPr>
            </w:pPr>
            <w:r>
              <w:rPr>
                <w:rFonts w:ascii="Meiryo UI" w:hAnsi="Meiryo UI" w:hint="eastAsia"/>
                <w:sz w:val="20"/>
                <w:szCs w:val="20"/>
              </w:rPr>
              <w:t>その他（　　　　　　　　　　　　　　　　　　　　　　）</w:t>
            </w:r>
          </w:p>
        </w:tc>
      </w:tr>
      <w:tr w:rsidR="00700B58" w:rsidRPr="00FA73BB" w14:paraId="2089EE8A" w14:textId="77777777" w:rsidTr="000875E1">
        <w:tc>
          <w:tcPr>
            <w:tcW w:w="10762" w:type="dxa"/>
            <w:gridSpan w:val="2"/>
            <w:shd w:val="clear" w:color="auto" w:fill="F2F2F2" w:themeFill="background1" w:themeFillShade="F2"/>
          </w:tcPr>
          <w:p w14:paraId="628EEF94" w14:textId="7060D67A" w:rsidR="00700B58" w:rsidRPr="00700B58" w:rsidRDefault="00700B58" w:rsidP="00700B58">
            <w:pPr>
              <w:rPr>
                <w:rFonts w:ascii="Meiryo UI" w:hAnsi="Meiryo UI"/>
                <w:b/>
                <w:bCs/>
                <w:sz w:val="20"/>
                <w:szCs w:val="20"/>
              </w:rPr>
            </w:pPr>
            <w:r w:rsidRPr="002219A7">
              <w:rPr>
                <w:rFonts w:ascii="Meiryo UI" w:hAnsi="Meiryo UI" w:hint="eastAsia"/>
                <w:b/>
                <w:bCs/>
                <w:sz w:val="20"/>
                <w:szCs w:val="20"/>
              </w:rPr>
              <w:t>学齢期</w:t>
            </w:r>
            <w:r>
              <w:rPr>
                <w:rFonts w:ascii="Meiryo UI" w:hAnsi="Meiryo UI" w:hint="eastAsia"/>
                <w:b/>
                <w:bCs/>
                <w:sz w:val="20"/>
                <w:szCs w:val="20"/>
              </w:rPr>
              <w:t>(6</w:t>
            </w:r>
            <w:r w:rsidRPr="002219A7">
              <w:rPr>
                <w:rFonts w:ascii="Meiryo UI" w:hAnsi="Meiryo UI" w:hint="eastAsia"/>
                <w:b/>
                <w:bCs/>
                <w:sz w:val="20"/>
                <w:szCs w:val="20"/>
              </w:rPr>
              <w:t>～</w:t>
            </w:r>
            <w:r>
              <w:rPr>
                <w:rFonts w:ascii="Meiryo UI" w:hAnsi="Meiryo UI" w:hint="eastAsia"/>
                <w:b/>
                <w:bCs/>
                <w:sz w:val="20"/>
                <w:szCs w:val="20"/>
              </w:rPr>
              <w:t>15</w:t>
            </w:r>
            <w:r w:rsidRPr="002219A7">
              <w:rPr>
                <w:rFonts w:ascii="Meiryo UI" w:hAnsi="Meiryo UI" w:hint="eastAsia"/>
                <w:b/>
                <w:bCs/>
                <w:sz w:val="20"/>
                <w:szCs w:val="20"/>
              </w:rPr>
              <w:t>歳</w:t>
            </w:r>
            <w:r>
              <w:rPr>
                <w:rFonts w:ascii="Meiryo UI" w:hAnsi="Meiryo UI" w:hint="eastAsia"/>
                <w:b/>
                <w:bCs/>
                <w:sz w:val="20"/>
                <w:szCs w:val="20"/>
              </w:rPr>
              <w:t>)</w:t>
            </w:r>
            <w:r w:rsidRPr="00700B58">
              <w:rPr>
                <w:rFonts w:ascii="Meiryo UI" w:hAnsi="Meiryo UI" w:hint="eastAsia"/>
                <w:sz w:val="20"/>
                <w:szCs w:val="20"/>
              </w:rPr>
              <w:t>における運動・スポーツ</w:t>
            </w:r>
          </w:p>
        </w:tc>
      </w:tr>
      <w:tr w:rsidR="000875E1" w:rsidRPr="00FA73BB" w14:paraId="46866A03" w14:textId="77777777" w:rsidTr="000875E1">
        <w:tc>
          <w:tcPr>
            <w:tcW w:w="5381" w:type="dxa"/>
          </w:tcPr>
          <w:p w14:paraId="4F349D9A" w14:textId="77777777" w:rsidR="00272595" w:rsidRDefault="00272595" w:rsidP="00B2705E">
            <w:pPr>
              <w:pStyle w:val="a6"/>
              <w:numPr>
                <w:ilvl w:val="0"/>
                <w:numId w:val="20"/>
              </w:numPr>
              <w:ind w:leftChars="0"/>
              <w:rPr>
                <w:rFonts w:ascii="Meiryo UI" w:hAnsi="Meiryo UI"/>
                <w:sz w:val="20"/>
                <w:szCs w:val="20"/>
              </w:rPr>
            </w:pPr>
            <w:r>
              <w:rPr>
                <w:rFonts w:ascii="Meiryo UI" w:hAnsi="Meiryo UI" w:hint="eastAsia"/>
                <w:sz w:val="20"/>
                <w:szCs w:val="20"/>
              </w:rPr>
              <w:t>安心して外でからだを動かして遊べない日が増加している</w:t>
            </w:r>
          </w:p>
          <w:p w14:paraId="77C02128" w14:textId="74EB76A9" w:rsidR="00923AF5" w:rsidRDefault="00272595" w:rsidP="00B2705E">
            <w:pPr>
              <w:pStyle w:val="a6"/>
              <w:numPr>
                <w:ilvl w:val="0"/>
                <w:numId w:val="20"/>
              </w:numPr>
              <w:ind w:leftChars="0"/>
              <w:rPr>
                <w:rFonts w:ascii="Meiryo UI" w:hAnsi="Meiryo UI"/>
                <w:sz w:val="20"/>
                <w:szCs w:val="20"/>
              </w:rPr>
            </w:pPr>
            <w:r>
              <w:rPr>
                <w:rFonts w:ascii="Meiryo UI" w:hAnsi="Meiryo UI" w:hint="eastAsia"/>
                <w:sz w:val="20"/>
                <w:szCs w:val="20"/>
              </w:rPr>
              <w:t>からだを動かさない</w:t>
            </w:r>
            <w:r w:rsidR="00923AF5">
              <w:rPr>
                <w:rFonts w:ascii="Meiryo UI" w:hAnsi="Meiryo UI" w:hint="eastAsia"/>
                <w:sz w:val="20"/>
                <w:szCs w:val="20"/>
              </w:rPr>
              <w:t>時間</w:t>
            </w:r>
            <w:r>
              <w:rPr>
                <w:rFonts w:ascii="Meiryo UI" w:hAnsi="Meiryo UI" w:hint="eastAsia"/>
                <w:sz w:val="20"/>
                <w:szCs w:val="20"/>
              </w:rPr>
              <w:t>（スマートフォン等）</w:t>
            </w:r>
            <w:r w:rsidR="00923AF5">
              <w:rPr>
                <w:rFonts w:ascii="Meiryo UI" w:hAnsi="Meiryo UI" w:hint="eastAsia"/>
                <w:sz w:val="20"/>
                <w:szCs w:val="20"/>
              </w:rPr>
              <w:t>が増加している</w:t>
            </w:r>
          </w:p>
          <w:p w14:paraId="2A95BFC7" w14:textId="60DD73C0" w:rsidR="000E0891" w:rsidRPr="000E0891" w:rsidRDefault="000875E1" w:rsidP="00B2705E">
            <w:pPr>
              <w:pStyle w:val="a6"/>
              <w:numPr>
                <w:ilvl w:val="0"/>
                <w:numId w:val="20"/>
              </w:numPr>
              <w:ind w:leftChars="0"/>
              <w:rPr>
                <w:rFonts w:ascii="Meiryo UI" w:hAnsi="Meiryo UI"/>
                <w:sz w:val="20"/>
                <w:szCs w:val="20"/>
              </w:rPr>
            </w:pPr>
            <w:r w:rsidRPr="00CB3D98">
              <w:rPr>
                <w:rFonts w:ascii="Meiryo UI" w:hAnsi="Meiryo UI" w:hint="eastAsia"/>
                <w:sz w:val="20"/>
                <w:szCs w:val="20"/>
              </w:rPr>
              <w:t>基礎的運動能力</w:t>
            </w:r>
            <w:r>
              <w:rPr>
                <w:rFonts w:ascii="Meiryo UI" w:hAnsi="Meiryo UI" w:hint="eastAsia"/>
                <w:sz w:val="20"/>
                <w:szCs w:val="20"/>
              </w:rPr>
              <w:t>が全国平均より低い</w:t>
            </w:r>
          </w:p>
          <w:p w14:paraId="78618622" w14:textId="4A08FAB1" w:rsidR="000875E1" w:rsidRPr="00FC13FA" w:rsidRDefault="000875E1" w:rsidP="00B2705E">
            <w:pPr>
              <w:pStyle w:val="a6"/>
              <w:numPr>
                <w:ilvl w:val="0"/>
                <w:numId w:val="20"/>
              </w:numPr>
              <w:ind w:leftChars="0"/>
              <w:rPr>
                <w:rFonts w:ascii="Meiryo UI" w:hAnsi="Meiryo UI"/>
                <w:sz w:val="20"/>
                <w:szCs w:val="20"/>
              </w:rPr>
            </w:pPr>
            <w:r>
              <w:rPr>
                <w:rFonts w:ascii="Meiryo UI" w:hAnsi="Meiryo UI" w:hint="eastAsia"/>
                <w:sz w:val="20"/>
                <w:szCs w:val="20"/>
              </w:rPr>
              <w:t>運動・スポーツ実施に係る</w:t>
            </w:r>
            <w:r w:rsidRPr="00860AD7">
              <w:rPr>
                <w:rFonts w:ascii="Meiryo UI" w:hAnsi="Meiryo UI" w:hint="eastAsia"/>
                <w:sz w:val="20"/>
                <w:szCs w:val="20"/>
              </w:rPr>
              <w:t>保護者</w:t>
            </w:r>
            <w:r>
              <w:rPr>
                <w:rFonts w:ascii="Meiryo UI" w:hAnsi="Meiryo UI" w:hint="eastAsia"/>
                <w:sz w:val="20"/>
                <w:szCs w:val="20"/>
              </w:rPr>
              <w:t>の</w:t>
            </w:r>
            <w:r w:rsidRPr="00860AD7">
              <w:rPr>
                <w:rFonts w:ascii="Meiryo UI" w:hAnsi="Meiryo UI" w:hint="eastAsia"/>
                <w:sz w:val="20"/>
                <w:szCs w:val="20"/>
              </w:rPr>
              <w:t>理解</w:t>
            </w:r>
            <w:r>
              <w:rPr>
                <w:rFonts w:ascii="Meiryo UI" w:hAnsi="Meiryo UI" w:hint="eastAsia"/>
                <w:sz w:val="20"/>
                <w:szCs w:val="20"/>
              </w:rPr>
              <w:t>が不足している</w:t>
            </w:r>
          </w:p>
        </w:tc>
        <w:tc>
          <w:tcPr>
            <w:tcW w:w="5381" w:type="dxa"/>
          </w:tcPr>
          <w:p w14:paraId="1D889473" w14:textId="77777777" w:rsidR="00FC13FA" w:rsidRDefault="00FC13FA" w:rsidP="00B2705E">
            <w:pPr>
              <w:pStyle w:val="a6"/>
              <w:numPr>
                <w:ilvl w:val="0"/>
                <w:numId w:val="20"/>
              </w:numPr>
              <w:ind w:leftChars="0"/>
              <w:rPr>
                <w:rFonts w:ascii="Meiryo UI" w:hAnsi="Meiryo UI"/>
                <w:sz w:val="20"/>
                <w:szCs w:val="20"/>
              </w:rPr>
            </w:pPr>
            <w:r>
              <w:rPr>
                <w:rFonts w:ascii="Meiryo UI" w:hAnsi="Meiryo UI" w:hint="eastAsia"/>
                <w:sz w:val="20"/>
                <w:szCs w:val="20"/>
              </w:rPr>
              <w:t>楽しむことよりも勝負の結果を重要視する運動・スポーツのコミュニティが多い</w:t>
            </w:r>
          </w:p>
          <w:p w14:paraId="22DB1F1C" w14:textId="045DCCDB" w:rsidR="000875E1" w:rsidRPr="00FA73BB" w:rsidRDefault="00980A2C" w:rsidP="00B2705E">
            <w:pPr>
              <w:pStyle w:val="a6"/>
              <w:numPr>
                <w:ilvl w:val="0"/>
                <w:numId w:val="20"/>
              </w:numPr>
              <w:ind w:leftChars="0"/>
              <w:rPr>
                <w:rFonts w:ascii="Meiryo UI" w:hAnsi="Meiryo UI"/>
                <w:sz w:val="20"/>
                <w:szCs w:val="20"/>
              </w:rPr>
            </w:pPr>
            <w:r>
              <w:rPr>
                <w:rFonts w:ascii="Meiryo UI" w:hAnsi="Meiryo UI" w:hint="eastAsia"/>
                <w:sz w:val="20"/>
                <w:szCs w:val="20"/>
              </w:rPr>
              <w:t>部活動の地域移行後、運動・スポーツの実施率を維持・増加できるのかわからない</w:t>
            </w:r>
          </w:p>
          <w:p w14:paraId="2BD9E8DD" w14:textId="5EED4680" w:rsidR="0000704A" w:rsidRPr="00FA73BB" w:rsidRDefault="0000704A" w:rsidP="00B2705E">
            <w:pPr>
              <w:pStyle w:val="a6"/>
              <w:numPr>
                <w:ilvl w:val="0"/>
                <w:numId w:val="20"/>
              </w:numPr>
              <w:ind w:leftChars="0"/>
              <w:rPr>
                <w:rFonts w:ascii="Meiryo UI" w:hAnsi="Meiryo UI"/>
                <w:sz w:val="20"/>
                <w:szCs w:val="20"/>
              </w:rPr>
            </w:pPr>
            <w:r w:rsidRPr="0000704A">
              <w:rPr>
                <w:rFonts w:ascii="Meiryo UI" w:hAnsi="Meiryo UI"/>
                <w:sz w:val="20"/>
                <w:szCs w:val="20"/>
              </w:rPr>
              <w:t>本庁（スポーツ）部局と教育委員会の連携ができていない</w:t>
            </w:r>
          </w:p>
          <w:p w14:paraId="2D418B36" w14:textId="1BB4159D" w:rsidR="000875E1" w:rsidRPr="00FA73BB" w:rsidRDefault="000875E1" w:rsidP="00B2705E">
            <w:pPr>
              <w:pStyle w:val="a6"/>
              <w:numPr>
                <w:ilvl w:val="0"/>
                <w:numId w:val="20"/>
              </w:numPr>
              <w:ind w:leftChars="0"/>
              <w:rPr>
                <w:rFonts w:ascii="Meiryo UI" w:hAnsi="Meiryo UI"/>
                <w:sz w:val="20"/>
                <w:szCs w:val="20"/>
              </w:rPr>
            </w:pPr>
            <w:r>
              <w:rPr>
                <w:rFonts w:ascii="Meiryo UI" w:hAnsi="Meiryo UI" w:hint="eastAsia"/>
                <w:sz w:val="20"/>
                <w:szCs w:val="20"/>
              </w:rPr>
              <w:t>その他（　　　　　　　　　　　　　　　　　　　　　　）</w:t>
            </w:r>
          </w:p>
        </w:tc>
      </w:tr>
      <w:tr w:rsidR="00700B58" w:rsidRPr="00FA73BB" w14:paraId="06AC06D9" w14:textId="77777777" w:rsidTr="000875E1">
        <w:tc>
          <w:tcPr>
            <w:tcW w:w="10762" w:type="dxa"/>
            <w:gridSpan w:val="2"/>
            <w:shd w:val="clear" w:color="auto" w:fill="F2F2F2" w:themeFill="background1" w:themeFillShade="F2"/>
          </w:tcPr>
          <w:p w14:paraId="15E82A50" w14:textId="283C34F5" w:rsidR="00700B58" w:rsidRPr="00700B58" w:rsidRDefault="00700B58" w:rsidP="00700B58">
            <w:pPr>
              <w:rPr>
                <w:rFonts w:ascii="Meiryo UI" w:hAnsi="Meiryo UI"/>
                <w:sz w:val="20"/>
                <w:szCs w:val="20"/>
              </w:rPr>
            </w:pPr>
            <w:r w:rsidRPr="00700B58">
              <w:rPr>
                <w:rFonts w:ascii="Meiryo UI" w:hAnsi="Meiryo UI" w:hint="eastAsia"/>
                <w:b/>
                <w:bCs/>
                <w:sz w:val="20"/>
                <w:szCs w:val="20"/>
              </w:rPr>
              <w:t>女性</w:t>
            </w:r>
            <w:r w:rsidRPr="00700B58">
              <w:rPr>
                <w:rFonts w:ascii="Meiryo UI" w:hAnsi="Meiryo UI" w:hint="eastAsia"/>
                <w:sz w:val="20"/>
                <w:szCs w:val="20"/>
              </w:rPr>
              <w:t>における運動・スポーツ</w:t>
            </w:r>
          </w:p>
        </w:tc>
      </w:tr>
      <w:tr w:rsidR="000875E1" w:rsidRPr="00FA73BB" w14:paraId="4F74E472" w14:textId="77777777" w:rsidTr="000875E1">
        <w:tc>
          <w:tcPr>
            <w:tcW w:w="5381" w:type="dxa"/>
          </w:tcPr>
          <w:p w14:paraId="14FA8738" w14:textId="13F8FE1A" w:rsidR="008E6A44" w:rsidRDefault="008E6A44" w:rsidP="00B2705E">
            <w:pPr>
              <w:pStyle w:val="a6"/>
              <w:numPr>
                <w:ilvl w:val="0"/>
                <w:numId w:val="21"/>
              </w:numPr>
              <w:ind w:leftChars="0"/>
              <w:rPr>
                <w:rFonts w:ascii="Meiryo UI" w:hAnsi="Meiryo UI"/>
                <w:sz w:val="20"/>
                <w:szCs w:val="20"/>
              </w:rPr>
            </w:pPr>
            <w:r>
              <w:rPr>
                <w:rFonts w:ascii="Meiryo UI" w:hAnsi="Meiryo UI" w:hint="eastAsia"/>
                <w:sz w:val="20"/>
                <w:szCs w:val="20"/>
              </w:rPr>
              <w:t>運動・スポーツ無関心層へのアプローチが難しい</w:t>
            </w:r>
          </w:p>
          <w:p w14:paraId="3EF12873" w14:textId="34C09136" w:rsidR="00483769" w:rsidRDefault="00483769" w:rsidP="00B2705E">
            <w:pPr>
              <w:pStyle w:val="a6"/>
              <w:numPr>
                <w:ilvl w:val="0"/>
                <w:numId w:val="21"/>
              </w:numPr>
              <w:ind w:leftChars="0"/>
              <w:rPr>
                <w:rFonts w:ascii="Meiryo UI" w:hAnsi="Meiryo UI"/>
                <w:sz w:val="20"/>
                <w:szCs w:val="20"/>
              </w:rPr>
            </w:pPr>
            <w:r>
              <w:rPr>
                <w:rFonts w:ascii="Meiryo UI" w:hAnsi="Meiryo UI" w:hint="eastAsia"/>
                <w:sz w:val="20"/>
                <w:szCs w:val="20"/>
              </w:rPr>
              <w:t>運動・スポーツに苦手意識を持つ人へのアプローチが難しい</w:t>
            </w:r>
          </w:p>
          <w:p w14:paraId="60125AFF" w14:textId="4D02D94F" w:rsidR="000875E1" w:rsidRDefault="007F26C2" w:rsidP="00B2705E">
            <w:pPr>
              <w:pStyle w:val="a6"/>
              <w:numPr>
                <w:ilvl w:val="0"/>
                <w:numId w:val="21"/>
              </w:numPr>
              <w:ind w:leftChars="0"/>
              <w:rPr>
                <w:rFonts w:ascii="Meiryo UI" w:hAnsi="Meiryo UI"/>
                <w:sz w:val="20"/>
                <w:szCs w:val="20"/>
              </w:rPr>
            </w:pPr>
            <w:r>
              <w:rPr>
                <w:rFonts w:ascii="Meiryo UI" w:hAnsi="Meiryo UI" w:hint="eastAsia"/>
                <w:sz w:val="20"/>
                <w:szCs w:val="20"/>
              </w:rPr>
              <w:t>運動・スポーツ</w:t>
            </w:r>
            <w:r w:rsidR="000F3F3A">
              <w:rPr>
                <w:rFonts w:ascii="Meiryo UI" w:hAnsi="Meiryo UI" w:hint="eastAsia"/>
                <w:sz w:val="20"/>
                <w:szCs w:val="20"/>
              </w:rPr>
              <w:t>を</w:t>
            </w:r>
            <w:r>
              <w:rPr>
                <w:rFonts w:ascii="Meiryo UI" w:hAnsi="Meiryo UI" w:hint="eastAsia"/>
                <w:sz w:val="20"/>
                <w:szCs w:val="20"/>
              </w:rPr>
              <w:t>実施</w:t>
            </w:r>
            <w:r w:rsidR="000F3F3A">
              <w:rPr>
                <w:rFonts w:ascii="Meiryo UI" w:hAnsi="Meiryo UI" w:hint="eastAsia"/>
                <w:sz w:val="20"/>
                <w:szCs w:val="20"/>
              </w:rPr>
              <w:t>する</w:t>
            </w:r>
            <w:r w:rsidR="00666514">
              <w:rPr>
                <w:rFonts w:ascii="Meiryo UI" w:hAnsi="Meiryo UI" w:hint="eastAsia"/>
                <w:sz w:val="20"/>
                <w:szCs w:val="20"/>
              </w:rPr>
              <w:t>女性の健康課題</w:t>
            </w:r>
            <w:r w:rsidR="006F005F">
              <w:rPr>
                <w:rFonts w:ascii="Meiryo UI" w:hAnsi="Meiryo UI" w:hint="eastAsia"/>
                <w:sz w:val="20"/>
                <w:szCs w:val="20"/>
              </w:rPr>
              <w:t>（無月経</w:t>
            </w:r>
            <w:r w:rsidR="00AB329B">
              <w:rPr>
                <w:rFonts w:ascii="Meiryo UI" w:hAnsi="Meiryo UI" w:hint="eastAsia"/>
                <w:sz w:val="20"/>
                <w:szCs w:val="20"/>
              </w:rPr>
              <w:t>など</w:t>
            </w:r>
            <w:r w:rsidR="006F005F">
              <w:rPr>
                <w:rFonts w:ascii="Meiryo UI" w:hAnsi="Meiryo UI" w:hint="eastAsia"/>
                <w:sz w:val="20"/>
                <w:szCs w:val="20"/>
              </w:rPr>
              <w:t>三大主徴等）</w:t>
            </w:r>
            <w:r>
              <w:rPr>
                <w:rFonts w:ascii="Meiryo UI" w:hAnsi="Meiryo UI" w:hint="eastAsia"/>
                <w:sz w:val="20"/>
                <w:szCs w:val="20"/>
              </w:rPr>
              <w:t>への対応策の検討が</w:t>
            </w:r>
            <w:r w:rsidR="000F3F3A">
              <w:rPr>
                <w:rFonts w:ascii="Meiryo UI" w:hAnsi="Meiryo UI" w:hint="eastAsia"/>
                <w:sz w:val="20"/>
                <w:szCs w:val="20"/>
              </w:rPr>
              <w:t>できていない</w:t>
            </w:r>
          </w:p>
          <w:p w14:paraId="5DDFF7D7" w14:textId="511FEA05" w:rsidR="00BA4C80" w:rsidRPr="00C31703" w:rsidRDefault="005F70CB" w:rsidP="00B2705E">
            <w:pPr>
              <w:pStyle w:val="a6"/>
              <w:numPr>
                <w:ilvl w:val="0"/>
                <w:numId w:val="21"/>
              </w:numPr>
              <w:ind w:leftChars="0"/>
              <w:rPr>
                <w:rFonts w:ascii="Meiryo UI" w:hAnsi="Meiryo UI"/>
                <w:sz w:val="20"/>
                <w:szCs w:val="20"/>
              </w:rPr>
            </w:pPr>
            <w:r>
              <w:rPr>
                <w:rFonts w:ascii="Meiryo UI" w:hAnsi="Meiryo UI" w:hint="eastAsia"/>
                <w:sz w:val="20"/>
                <w:szCs w:val="20"/>
              </w:rPr>
              <w:t>出産</w:t>
            </w:r>
            <w:r w:rsidR="001B4917">
              <w:rPr>
                <w:rFonts w:ascii="Meiryo UI" w:hAnsi="Meiryo UI" w:hint="eastAsia"/>
                <w:sz w:val="20"/>
                <w:szCs w:val="20"/>
              </w:rPr>
              <w:t>した人がその後</w:t>
            </w:r>
            <w:r w:rsidR="00113703">
              <w:rPr>
                <w:rFonts w:ascii="Meiryo UI" w:hAnsi="Meiryo UI" w:hint="eastAsia"/>
                <w:sz w:val="20"/>
                <w:szCs w:val="20"/>
              </w:rPr>
              <w:t>運動・スポーツ</w:t>
            </w:r>
            <w:r w:rsidR="00E237AE">
              <w:rPr>
                <w:rFonts w:ascii="Meiryo UI" w:hAnsi="Meiryo UI" w:hint="eastAsia"/>
                <w:sz w:val="20"/>
                <w:szCs w:val="20"/>
              </w:rPr>
              <w:t>を再開</w:t>
            </w:r>
            <w:r w:rsidR="00C31703">
              <w:rPr>
                <w:rFonts w:ascii="Meiryo UI" w:hAnsi="Meiryo UI" w:hint="eastAsia"/>
                <w:sz w:val="20"/>
                <w:szCs w:val="20"/>
              </w:rPr>
              <w:t>できるような仕組みや環境が</w:t>
            </w:r>
            <w:r w:rsidR="00BA4C80">
              <w:rPr>
                <w:rFonts w:ascii="Meiryo UI" w:hAnsi="Meiryo UI" w:hint="eastAsia"/>
                <w:sz w:val="20"/>
                <w:szCs w:val="20"/>
              </w:rPr>
              <w:t>整備</w:t>
            </w:r>
            <w:r w:rsidR="00CA78D4">
              <w:rPr>
                <w:rFonts w:ascii="Meiryo UI" w:hAnsi="Meiryo UI" w:hint="eastAsia"/>
                <w:sz w:val="20"/>
                <w:szCs w:val="20"/>
              </w:rPr>
              <w:t>できていない</w:t>
            </w:r>
          </w:p>
        </w:tc>
        <w:tc>
          <w:tcPr>
            <w:tcW w:w="5381" w:type="dxa"/>
          </w:tcPr>
          <w:p w14:paraId="3E9F5E5E" w14:textId="5C875130" w:rsidR="00C31703" w:rsidRDefault="00C31703" w:rsidP="00B2705E">
            <w:pPr>
              <w:pStyle w:val="a6"/>
              <w:numPr>
                <w:ilvl w:val="0"/>
                <w:numId w:val="21"/>
              </w:numPr>
              <w:ind w:leftChars="0"/>
              <w:rPr>
                <w:rFonts w:ascii="Meiryo UI" w:hAnsi="Meiryo UI"/>
                <w:sz w:val="20"/>
                <w:szCs w:val="20"/>
              </w:rPr>
            </w:pPr>
            <w:r>
              <w:rPr>
                <w:rFonts w:ascii="Meiryo UI" w:hAnsi="Meiryo UI" w:hint="eastAsia"/>
                <w:sz w:val="20"/>
                <w:szCs w:val="20"/>
              </w:rPr>
              <w:t>地域の運動・スポーツ大会の種目</w:t>
            </w:r>
            <w:r w:rsidR="00F67792">
              <w:rPr>
                <w:rFonts w:ascii="Meiryo UI" w:hAnsi="Meiryo UI" w:hint="eastAsia"/>
                <w:sz w:val="20"/>
                <w:szCs w:val="20"/>
              </w:rPr>
              <w:t>や地域のスポーツクラブ</w:t>
            </w:r>
            <w:r>
              <w:rPr>
                <w:rFonts w:ascii="Meiryo UI" w:hAnsi="Meiryo UI" w:hint="eastAsia"/>
                <w:sz w:val="20"/>
                <w:szCs w:val="20"/>
              </w:rPr>
              <w:t>では、女性が参加できない（しづらい）ものが多い</w:t>
            </w:r>
          </w:p>
          <w:p w14:paraId="1E0B5F7B" w14:textId="57C59304" w:rsidR="000875E1" w:rsidRPr="008A5EC1" w:rsidRDefault="00ED605B" w:rsidP="00B2705E">
            <w:pPr>
              <w:pStyle w:val="a6"/>
              <w:numPr>
                <w:ilvl w:val="0"/>
                <w:numId w:val="21"/>
              </w:numPr>
              <w:ind w:leftChars="0"/>
              <w:rPr>
                <w:rFonts w:ascii="Meiryo UI" w:hAnsi="Meiryo UI"/>
                <w:sz w:val="20"/>
                <w:szCs w:val="20"/>
              </w:rPr>
            </w:pPr>
            <w:r>
              <w:rPr>
                <w:rFonts w:ascii="Meiryo UI" w:hAnsi="Meiryo UI" w:hint="eastAsia"/>
                <w:sz w:val="20"/>
                <w:szCs w:val="20"/>
              </w:rPr>
              <w:t>運動・スポーツをする</w:t>
            </w:r>
            <w:r w:rsidR="003E5F1E">
              <w:rPr>
                <w:rFonts w:ascii="Meiryo UI" w:hAnsi="Meiryo UI" w:hint="eastAsia"/>
                <w:sz w:val="20"/>
                <w:szCs w:val="20"/>
              </w:rPr>
              <w:t>女性に対する</w:t>
            </w:r>
            <w:r w:rsidR="008A0BB8">
              <w:rPr>
                <w:rFonts w:ascii="Meiryo UI" w:hAnsi="Meiryo UI" w:hint="eastAsia"/>
                <w:sz w:val="20"/>
                <w:szCs w:val="20"/>
              </w:rPr>
              <w:t>アン</w:t>
            </w:r>
            <w:r w:rsidR="008A5EC1">
              <w:rPr>
                <w:rFonts w:ascii="Meiryo UI" w:hAnsi="Meiryo UI" w:hint="eastAsia"/>
                <w:sz w:val="20"/>
                <w:szCs w:val="20"/>
              </w:rPr>
              <w:t>コンシャス</w:t>
            </w:r>
            <w:r w:rsidR="005D59E5">
              <w:rPr>
                <w:rFonts w:ascii="Meiryo UI" w:hAnsi="Meiryo UI" w:hint="eastAsia"/>
                <w:sz w:val="20"/>
                <w:szCs w:val="20"/>
              </w:rPr>
              <w:t>・</w:t>
            </w:r>
            <w:r w:rsidR="008A5EC1">
              <w:rPr>
                <w:rFonts w:ascii="Meiryo UI" w:hAnsi="Meiryo UI" w:hint="eastAsia"/>
                <w:sz w:val="20"/>
                <w:szCs w:val="20"/>
              </w:rPr>
              <w:t>バイアス</w:t>
            </w:r>
            <w:r w:rsidR="003A41B4">
              <w:rPr>
                <w:rFonts w:ascii="Meiryo UI" w:hAnsi="Meiryo UI" w:hint="eastAsia"/>
                <w:sz w:val="20"/>
                <w:szCs w:val="20"/>
              </w:rPr>
              <w:t>（体育会系</w:t>
            </w:r>
            <w:r w:rsidR="003E5F1E">
              <w:rPr>
                <w:rFonts w:ascii="Meiryo UI" w:hAnsi="Meiryo UI" w:hint="eastAsia"/>
                <w:sz w:val="20"/>
                <w:szCs w:val="20"/>
              </w:rPr>
              <w:t>/</w:t>
            </w:r>
            <w:r w:rsidR="00AD704C">
              <w:rPr>
                <w:rFonts w:ascii="Meiryo UI" w:hAnsi="Meiryo UI" w:hint="eastAsia"/>
                <w:sz w:val="20"/>
                <w:szCs w:val="20"/>
              </w:rPr>
              <w:t>つらい</w:t>
            </w:r>
            <w:r w:rsidR="003A41B4" w:rsidRPr="008A5EC1">
              <w:rPr>
                <w:rFonts w:ascii="Meiryo UI" w:hAnsi="Meiryo UI" w:hint="eastAsia"/>
                <w:sz w:val="20"/>
                <w:szCs w:val="20"/>
              </w:rPr>
              <w:t>等）</w:t>
            </w:r>
            <w:r w:rsidR="008A0BB8">
              <w:rPr>
                <w:rFonts w:ascii="Meiryo UI" w:hAnsi="Meiryo UI" w:hint="eastAsia"/>
                <w:sz w:val="20"/>
                <w:szCs w:val="20"/>
              </w:rPr>
              <w:t>の</w:t>
            </w:r>
            <w:r w:rsidR="00A56E80">
              <w:rPr>
                <w:rFonts w:ascii="Meiryo UI" w:hAnsi="Meiryo UI" w:hint="eastAsia"/>
                <w:sz w:val="20"/>
                <w:szCs w:val="20"/>
              </w:rPr>
              <w:t>払拭に向けた啓発が不十分</w:t>
            </w:r>
          </w:p>
          <w:p w14:paraId="019FBEA1" w14:textId="780246DE" w:rsidR="00F67792" w:rsidRPr="008A5EC1" w:rsidRDefault="00F67792" w:rsidP="00B2705E">
            <w:pPr>
              <w:pStyle w:val="a6"/>
              <w:numPr>
                <w:ilvl w:val="0"/>
                <w:numId w:val="21"/>
              </w:numPr>
              <w:ind w:leftChars="0"/>
              <w:rPr>
                <w:rFonts w:ascii="Meiryo UI" w:hAnsi="Meiryo UI"/>
                <w:sz w:val="20"/>
                <w:szCs w:val="20"/>
              </w:rPr>
            </w:pPr>
            <w:r w:rsidRPr="00F67792">
              <w:rPr>
                <w:rFonts w:ascii="Meiryo UI" w:hAnsi="Meiryo UI"/>
                <w:sz w:val="20"/>
                <w:szCs w:val="20"/>
              </w:rPr>
              <w:t>スポーツ部局と</w:t>
            </w:r>
            <w:r w:rsidR="00745B68">
              <w:t>男女共同参画</w:t>
            </w:r>
            <w:r w:rsidR="00745B68">
              <w:rPr>
                <w:rFonts w:hint="eastAsia"/>
              </w:rPr>
              <w:t>部局</w:t>
            </w:r>
            <w:r w:rsidRPr="00F67792">
              <w:rPr>
                <w:rFonts w:ascii="Meiryo UI" w:hAnsi="Meiryo UI"/>
                <w:sz w:val="20"/>
                <w:szCs w:val="20"/>
              </w:rPr>
              <w:t>の庁内連携ができていない</w:t>
            </w:r>
          </w:p>
          <w:p w14:paraId="1B0CA725" w14:textId="186ADEC6" w:rsidR="000875E1" w:rsidRPr="00FA73BB" w:rsidRDefault="000875E1" w:rsidP="00B2705E">
            <w:pPr>
              <w:pStyle w:val="a6"/>
              <w:numPr>
                <w:ilvl w:val="0"/>
                <w:numId w:val="21"/>
              </w:numPr>
              <w:ind w:leftChars="0"/>
              <w:rPr>
                <w:rFonts w:ascii="Meiryo UI" w:hAnsi="Meiryo UI"/>
                <w:sz w:val="20"/>
                <w:szCs w:val="20"/>
              </w:rPr>
            </w:pPr>
            <w:r>
              <w:rPr>
                <w:rFonts w:ascii="Meiryo UI" w:hAnsi="Meiryo UI" w:hint="eastAsia"/>
                <w:sz w:val="20"/>
                <w:szCs w:val="20"/>
              </w:rPr>
              <w:t>その他（　　　　　　　　　　　　　　　　　　　　　　）</w:t>
            </w:r>
          </w:p>
        </w:tc>
      </w:tr>
      <w:tr w:rsidR="00700B58" w:rsidRPr="00FA73BB" w14:paraId="1AC64C64" w14:textId="77777777" w:rsidTr="000875E1">
        <w:tc>
          <w:tcPr>
            <w:tcW w:w="10762" w:type="dxa"/>
            <w:gridSpan w:val="2"/>
            <w:shd w:val="clear" w:color="auto" w:fill="F2F2F2" w:themeFill="background1" w:themeFillShade="F2"/>
          </w:tcPr>
          <w:p w14:paraId="029B4C2F" w14:textId="4C6C64BD" w:rsidR="00700B58" w:rsidRPr="00700B58" w:rsidRDefault="00700B58" w:rsidP="00700B58">
            <w:pPr>
              <w:rPr>
                <w:rFonts w:ascii="Meiryo UI" w:hAnsi="Meiryo UI"/>
                <w:sz w:val="20"/>
                <w:szCs w:val="20"/>
              </w:rPr>
            </w:pPr>
            <w:r w:rsidRPr="00700B58">
              <w:rPr>
                <w:rFonts w:ascii="Meiryo UI" w:hAnsi="Meiryo UI" w:hint="eastAsia"/>
                <w:b/>
                <w:bCs/>
                <w:sz w:val="20"/>
                <w:szCs w:val="20"/>
              </w:rPr>
              <w:t>働き・子育て世代</w:t>
            </w:r>
            <w:r w:rsidRPr="00700B58">
              <w:rPr>
                <w:rFonts w:ascii="Meiryo UI" w:hAnsi="Meiryo UI" w:hint="eastAsia"/>
                <w:sz w:val="20"/>
                <w:szCs w:val="20"/>
              </w:rPr>
              <w:t>における運動・スポーツ</w:t>
            </w:r>
          </w:p>
        </w:tc>
      </w:tr>
      <w:tr w:rsidR="000875E1" w:rsidRPr="00FA73BB" w14:paraId="1A238664" w14:textId="77777777" w:rsidTr="000875E1">
        <w:tc>
          <w:tcPr>
            <w:tcW w:w="5381" w:type="dxa"/>
          </w:tcPr>
          <w:p w14:paraId="52057710" w14:textId="77777777" w:rsidR="00987E68" w:rsidRDefault="00987E68" w:rsidP="00B2705E">
            <w:pPr>
              <w:pStyle w:val="a6"/>
              <w:numPr>
                <w:ilvl w:val="0"/>
                <w:numId w:val="22"/>
              </w:numPr>
              <w:ind w:leftChars="0"/>
              <w:rPr>
                <w:rFonts w:ascii="Meiryo UI" w:hAnsi="Meiryo UI"/>
                <w:sz w:val="20"/>
                <w:szCs w:val="20"/>
              </w:rPr>
            </w:pPr>
            <w:r>
              <w:rPr>
                <w:rFonts w:ascii="Meiryo UI" w:hAnsi="Meiryo UI" w:hint="eastAsia"/>
                <w:sz w:val="20"/>
                <w:szCs w:val="20"/>
              </w:rPr>
              <w:t>運動・スポーツ無関心層へのアプローチが難しい</w:t>
            </w:r>
          </w:p>
          <w:p w14:paraId="6BFA5EC0" w14:textId="77777777" w:rsidR="00483769" w:rsidRDefault="00483769" w:rsidP="00B2705E">
            <w:pPr>
              <w:pStyle w:val="a6"/>
              <w:numPr>
                <w:ilvl w:val="0"/>
                <w:numId w:val="22"/>
              </w:numPr>
              <w:ind w:leftChars="0"/>
              <w:rPr>
                <w:rFonts w:ascii="Meiryo UI" w:hAnsi="Meiryo UI"/>
                <w:sz w:val="20"/>
                <w:szCs w:val="20"/>
              </w:rPr>
            </w:pPr>
            <w:r>
              <w:rPr>
                <w:rFonts w:ascii="Meiryo UI" w:hAnsi="Meiryo UI" w:hint="eastAsia"/>
                <w:sz w:val="20"/>
                <w:szCs w:val="20"/>
              </w:rPr>
              <w:t>運動・スポーツに苦手意識を持つ人へのアプローチが難しい</w:t>
            </w:r>
          </w:p>
          <w:p w14:paraId="4E05708A" w14:textId="1C94B904" w:rsidR="00D77B37" w:rsidRDefault="00D77B37" w:rsidP="00B2705E">
            <w:pPr>
              <w:pStyle w:val="a6"/>
              <w:numPr>
                <w:ilvl w:val="0"/>
                <w:numId w:val="22"/>
              </w:numPr>
              <w:ind w:leftChars="0"/>
              <w:rPr>
                <w:rFonts w:ascii="Meiryo UI" w:hAnsi="Meiryo UI"/>
                <w:sz w:val="20"/>
                <w:szCs w:val="20"/>
              </w:rPr>
            </w:pPr>
            <w:r>
              <w:rPr>
                <w:rFonts w:ascii="Meiryo UI" w:hAnsi="Meiryo UI" w:hint="eastAsia"/>
                <w:sz w:val="20"/>
                <w:szCs w:val="20"/>
              </w:rPr>
              <w:t>深夜・早朝でも運動・スポーツができる場所がない</w:t>
            </w:r>
          </w:p>
          <w:p w14:paraId="4734271D" w14:textId="3D7CC1F3" w:rsidR="005F49FD" w:rsidRPr="00D77B37" w:rsidRDefault="000875E1" w:rsidP="00B2705E">
            <w:pPr>
              <w:pStyle w:val="a6"/>
              <w:numPr>
                <w:ilvl w:val="0"/>
                <w:numId w:val="22"/>
              </w:numPr>
              <w:ind w:leftChars="0"/>
              <w:rPr>
                <w:rFonts w:ascii="Meiryo UI" w:hAnsi="Meiryo UI"/>
                <w:sz w:val="20"/>
                <w:szCs w:val="20"/>
              </w:rPr>
            </w:pPr>
            <w:r w:rsidRPr="00F95213">
              <w:rPr>
                <w:rFonts w:ascii="Meiryo UI" w:hAnsi="Meiryo UI" w:hint="eastAsia"/>
                <w:sz w:val="20"/>
                <w:szCs w:val="20"/>
              </w:rPr>
              <w:t>育児が忙しくて時間がない</w:t>
            </w:r>
            <w:r>
              <w:rPr>
                <w:rFonts w:ascii="Meiryo UI" w:hAnsi="Meiryo UI" w:hint="eastAsia"/>
                <w:sz w:val="20"/>
                <w:szCs w:val="20"/>
              </w:rPr>
              <w:t>人</w:t>
            </w:r>
            <w:r w:rsidR="00A14622">
              <w:rPr>
                <w:rFonts w:ascii="Meiryo UI" w:hAnsi="Meiryo UI" w:hint="eastAsia"/>
                <w:sz w:val="20"/>
                <w:szCs w:val="20"/>
              </w:rPr>
              <w:t>が</w:t>
            </w:r>
            <w:r w:rsidR="008D4E50">
              <w:rPr>
                <w:rFonts w:ascii="Meiryo UI" w:hAnsi="Meiryo UI" w:hint="eastAsia"/>
                <w:sz w:val="20"/>
                <w:szCs w:val="20"/>
              </w:rPr>
              <w:t>、</w:t>
            </w:r>
            <w:r w:rsidR="005F49FD">
              <w:rPr>
                <w:rFonts w:ascii="Meiryo UI" w:hAnsi="Meiryo UI" w:hint="eastAsia"/>
                <w:sz w:val="20"/>
                <w:szCs w:val="20"/>
              </w:rPr>
              <w:t>少しでも</w:t>
            </w:r>
            <w:r w:rsidR="00905025">
              <w:rPr>
                <w:rFonts w:ascii="Meiryo UI" w:hAnsi="Meiryo UI" w:hint="eastAsia"/>
                <w:sz w:val="20"/>
                <w:szCs w:val="20"/>
              </w:rPr>
              <w:t>運動・スポーツ</w:t>
            </w:r>
            <w:r w:rsidR="00DB4CBE">
              <w:rPr>
                <w:rFonts w:ascii="Meiryo UI" w:hAnsi="Meiryo UI" w:hint="eastAsia"/>
                <w:sz w:val="20"/>
                <w:szCs w:val="20"/>
              </w:rPr>
              <w:t>に参画する</w:t>
            </w:r>
            <w:r w:rsidR="008E31DA">
              <w:rPr>
                <w:rFonts w:ascii="Meiryo UI" w:hAnsi="Meiryo UI" w:hint="eastAsia"/>
                <w:sz w:val="20"/>
                <w:szCs w:val="20"/>
              </w:rPr>
              <w:t>ために子どもを預ける場所</w:t>
            </w:r>
            <w:r w:rsidR="005F49FD">
              <w:rPr>
                <w:rFonts w:ascii="Meiryo UI" w:hAnsi="Meiryo UI" w:hint="eastAsia"/>
                <w:sz w:val="20"/>
                <w:szCs w:val="20"/>
              </w:rPr>
              <w:t>を</w:t>
            </w:r>
            <w:r w:rsidR="008E31DA">
              <w:rPr>
                <w:rFonts w:ascii="Meiryo UI" w:hAnsi="Meiryo UI" w:hint="eastAsia"/>
                <w:sz w:val="20"/>
                <w:szCs w:val="20"/>
              </w:rPr>
              <w:t>確保</w:t>
            </w:r>
            <w:r w:rsidR="005F49FD">
              <w:rPr>
                <w:rFonts w:ascii="Meiryo UI" w:hAnsi="Meiryo UI" w:hint="eastAsia"/>
                <w:sz w:val="20"/>
                <w:szCs w:val="20"/>
              </w:rPr>
              <w:t>できる</w:t>
            </w:r>
            <w:r w:rsidR="008E31DA">
              <w:rPr>
                <w:rFonts w:ascii="Meiryo UI" w:hAnsi="Meiryo UI" w:hint="eastAsia"/>
                <w:sz w:val="20"/>
                <w:szCs w:val="20"/>
              </w:rPr>
              <w:t>仕組みがない</w:t>
            </w:r>
          </w:p>
        </w:tc>
        <w:tc>
          <w:tcPr>
            <w:tcW w:w="5381" w:type="dxa"/>
          </w:tcPr>
          <w:p w14:paraId="16536173" w14:textId="77777777" w:rsidR="00D77B37" w:rsidRDefault="00D77B37" w:rsidP="00B2705E">
            <w:pPr>
              <w:pStyle w:val="a6"/>
              <w:numPr>
                <w:ilvl w:val="0"/>
                <w:numId w:val="22"/>
              </w:numPr>
              <w:ind w:leftChars="0"/>
              <w:rPr>
                <w:rFonts w:ascii="Meiryo UI" w:hAnsi="Meiryo UI"/>
                <w:sz w:val="20"/>
                <w:szCs w:val="20"/>
              </w:rPr>
            </w:pPr>
            <w:r w:rsidRPr="00F95213">
              <w:rPr>
                <w:rFonts w:ascii="Meiryo UI" w:hAnsi="Meiryo UI" w:hint="eastAsia"/>
                <w:sz w:val="20"/>
                <w:szCs w:val="20"/>
              </w:rPr>
              <w:t>家事</w:t>
            </w:r>
            <w:r>
              <w:rPr>
                <w:rFonts w:ascii="Meiryo UI" w:hAnsi="Meiryo UI" w:hint="eastAsia"/>
                <w:sz w:val="20"/>
                <w:szCs w:val="20"/>
              </w:rPr>
              <w:t>・仕事が</w:t>
            </w:r>
            <w:r w:rsidRPr="00F95213">
              <w:rPr>
                <w:rFonts w:ascii="Meiryo UI" w:hAnsi="Meiryo UI" w:hint="eastAsia"/>
                <w:sz w:val="20"/>
                <w:szCs w:val="20"/>
              </w:rPr>
              <w:t>忙しくて時間がない</w:t>
            </w:r>
            <w:r>
              <w:rPr>
                <w:rFonts w:ascii="Meiryo UI" w:hAnsi="Meiryo UI" w:hint="eastAsia"/>
                <w:sz w:val="20"/>
                <w:szCs w:val="20"/>
              </w:rPr>
              <w:t>人が、少しでも運動・スポーツに参画するための対応策がわからない</w:t>
            </w:r>
          </w:p>
          <w:p w14:paraId="7183AE07" w14:textId="7DCC011B" w:rsidR="005F49FD" w:rsidRDefault="007B12A3" w:rsidP="00B2705E">
            <w:pPr>
              <w:pStyle w:val="a6"/>
              <w:numPr>
                <w:ilvl w:val="0"/>
                <w:numId w:val="22"/>
              </w:numPr>
              <w:ind w:leftChars="0"/>
              <w:rPr>
                <w:rFonts w:ascii="Meiryo UI" w:hAnsi="Meiryo UI"/>
                <w:sz w:val="20"/>
                <w:szCs w:val="20"/>
              </w:rPr>
            </w:pPr>
            <w:r>
              <w:rPr>
                <w:rFonts w:ascii="Meiryo UI" w:hAnsi="Meiryo UI" w:hint="eastAsia"/>
                <w:sz w:val="20"/>
                <w:szCs w:val="20"/>
              </w:rPr>
              <w:t>働き・子育て世代の人</w:t>
            </w:r>
            <w:r w:rsidR="00824D46">
              <w:rPr>
                <w:rFonts w:ascii="Meiryo UI" w:hAnsi="Meiryo UI" w:hint="eastAsia"/>
                <w:sz w:val="20"/>
                <w:szCs w:val="20"/>
              </w:rPr>
              <w:t>とかかわりがある</w:t>
            </w:r>
            <w:r w:rsidR="00AF7C6B">
              <w:rPr>
                <w:rFonts w:ascii="Meiryo UI" w:hAnsi="Meiryo UI" w:hint="eastAsia"/>
                <w:sz w:val="20"/>
                <w:szCs w:val="20"/>
              </w:rPr>
              <w:t>民間</w:t>
            </w:r>
            <w:r w:rsidR="008977F6">
              <w:rPr>
                <w:rFonts w:ascii="Meiryo UI" w:hAnsi="Meiryo UI" w:hint="eastAsia"/>
                <w:sz w:val="20"/>
                <w:szCs w:val="20"/>
              </w:rPr>
              <w:t>企業や</w:t>
            </w:r>
            <w:r w:rsidR="005514C1">
              <w:rPr>
                <w:rFonts w:ascii="Meiryo UI" w:hAnsi="Meiryo UI" w:hint="eastAsia"/>
                <w:sz w:val="20"/>
                <w:szCs w:val="20"/>
              </w:rPr>
              <w:t>学校</w:t>
            </w:r>
            <w:r w:rsidR="00AF7C6B">
              <w:rPr>
                <w:rFonts w:ascii="Meiryo UI" w:hAnsi="Meiryo UI" w:hint="eastAsia"/>
                <w:sz w:val="20"/>
                <w:szCs w:val="20"/>
              </w:rPr>
              <w:t>等と</w:t>
            </w:r>
            <w:r w:rsidR="005514C1">
              <w:rPr>
                <w:rFonts w:ascii="Meiryo UI" w:hAnsi="Meiryo UI" w:hint="eastAsia"/>
                <w:sz w:val="20"/>
                <w:szCs w:val="20"/>
              </w:rPr>
              <w:t>連携し</w:t>
            </w:r>
            <w:r w:rsidR="00CE2B7C">
              <w:rPr>
                <w:rFonts w:ascii="Meiryo UI" w:hAnsi="Meiryo UI" w:hint="eastAsia"/>
                <w:sz w:val="20"/>
                <w:szCs w:val="20"/>
              </w:rPr>
              <w:t>たいが、できていない</w:t>
            </w:r>
          </w:p>
          <w:p w14:paraId="6FE2E9F4" w14:textId="77777777" w:rsidR="00F67792" w:rsidRDefault="00F67792" w:rsidP="00B2705E">
            <w:pPr>
              <w:pStyle w:val="a6"/>
              <w:numPr>
                <w:ilvl w:val="0"/>
                <w:numId w:val="22"/>
              </w:numPr>
              <w:ind w:leftChars="0"/>
              <w:rPr>
                <w:rFonts w:ascii="Meiryo UI" w:hAnsi="Meiryo UI"/>
                <w:sz w:val="20"/>
                <w:szCs w:val="20"/>
              </w:rPr>
            </w:pPr>
            <w:r w:rsidRPr="00F67792">
              <w:rPr>
                <w:rFonts w:ascii="Meiryo UI" w:hAnsi="Meiryo UI"/>
                <w:sz w:val="20"/>
                <w:szCs w:val="20"/>
              </w:rPr>
              <w:t>スポーツ部局と子育て支援関係部局の庁内連携ができていない</w:t>
            </w:r>
          </w:p>
          <w:p w14:paraId="3493835E" w14:textId="3860AD3E" w:rsidR="000875E1" w:rsidRPr="00FA73BB" w:rsidRDefault="000875E1" w:rsidP="00B2705E">
            <w:pPr>
              <w:pStyle w:val="a6"/>
              <w:numPr>
                <w:ilvl w:val="0"/>
                <w:numId w:val="22"/>
              </w:numPr>
              <w:ind w:leftChars="0"/>
              <w:rPr>
                <w:rFonts w:ascii="Meiryo UI" w:hAnsi="Meiryo UI"/>
                <w:sz w:val="20"/>
                <w:szCs w:val="20"/>
              </w:rPr>
            </w:pPr>
            <w:r>
              <w:rPr>
                <w:rFonts w:ascii="Meiryo UI" w:hAnsi="Meiryo UI" w:hint="eastAsia"/>
                <w:sz w:val="20"/>
                <w:szCs w:val="20"/>
              </w:rPr>
              <w:t>その他（　　　　　　　　　　　　　　　　　　　　　　）</w:t>
            </w:r>
          </w:p>
        </w:tc>
      </w:tr>
    </w:tbl>
    <w:p w14:paraId="0513A555" w14:textId="77777777" w:rsidR="00F0591F" w:rsidRDefault="00F0591F">
      <w:r>
        <w:br w:type="page"/>
      </w:r>
    </w:p>
    <w:tbl>
      <w:tblPr>
        <w:tblStyle w:val="a5"/>
        <w:tblW w:w="0" w:type="auto"/>
        <w:tblLook w:val="04A0" w:firstRow="1" w:lastRow="0" w:firstColumn="1" w:lastColumn="0" w:noHBand="0" w:noVBand="1"/>
      </w:tblPr>
      <w:tblGrid>
        <w:gridCol w:w="5381"/>
        <w:gridCol w:w="5381"/>
      </w:tblGrid>
      <w:tr w:rsidR="00700B58" w:rsidRPr="00FA73BB" w14:paraId="5D701C1A" w14:textId="77777777" w:rsidTr="000875E1">
        <w:tc>
          <w:tcPr>
            <w:tcW w:w="10762" w:type="dxa"/>
            <w:gridSpan w:val="2"/>
            <w:shd w:val="clear" w:color="auto" w:fill="F2F2F2" w:themeFill="background1" w:themeFillShade="F2"/>
          </w:tcPr>
          <w:p w14:paraId="5B8D7937" w14:textId="4C5C1EBA" w:rsidR="00700B58" w:rsidRPr="00700B58" w:rsidRDefault="00700B58" w:rsidP="00700B58">
            <w:pPr>
              <w:rPr>
                <w:rFonts w:ascii="Meiryo UI" w:hAnsi="Meiryo UI"/>
                <w:sz w:val="20"/>
                <w:szCs w:val="20"/>
              </w:rPr>
            </w:pPr>
            <w:r w:rsidRPr="00700B58">
              <w:rPr>
                <w:rFonts w:ascii="Meiryo UI" w:hAnsi="Meiryo UI" w:hint="eastAsia"/>
                <w:b/>
                <w:bCs/>
                <w:kern w:val="0"/>
                <w:sz w:val="20"/>
                <w:szCs w:val="20"/>
              </w:rPr>
              <w:lastRenderedPageBreak/>
              <w:t>シニア世代</w:t>
            </w:r>
            <w:r w:rsidRPr="00700B58">
              <w:rPr>
                <w:rFonts w:ascii="Meiryo UI" w:hAnsi="Meiryo UI" w:hint="eastAsia"/>
                <w:kern w:val="0"/>
                <w:sz w:val="20"/>
                <w:szCs w:val="20"/>
              </w:rPr>
              <w:t>における運動・スポーツ</w:t>
            </w:r>
          </w:p>
        </w:tc>
      </w:tr>
      <w:tr w:rsidR="000875E1" w:rsidRPr="00FA73BB" w14:paraId="0FDA0715" w14:textId="77777777" w:rsidTr="000875E1">
        <w:tc>
          <w:tcPr>
            <w:tcW w:w="5381" w:type="dxa"/>
          </w:tcPr>
          <w:p w14:paraId="50F4EB59" w14:textId="77777777" w:rsidR="00987E68" w:rsidRDefault="00987E68" w:rsidP="00B2705E">
            <w:pPr>
              <w:pStyle w:val="a6"/>
              <w:numPr>
                <w:ilvl w:val="0"/>
                <w:numId w:val="23"/>
              </w:numPr>
              <w:ind w:leftChars="0"/>
              <w:rPr>
                <w:rFonts w:ascii="Meiryo UI" w:hAnsi="Meiryo UI"/>
                <w:sz w:val="20"/>
                <w:szCs w:val="20"/>
              </w:rPr>
            </w:pPr>
            <w:r>
              <w:rPr>
                <w:rFonts w:ascii="Meiryo UI" w:hAnsi="Meiryo UI" w:hint="eastAsia"/>
                <w:sz w:val="20"/>
                <w:szCs w:val="20"/>
              </w:rPr>
              <w:t>運動・スポーツ無関心層へのアプローチが難しい</w:t>
            </w:r>
          </w:p>
          <w:p w14:paraId="2FD044D7" w14:textId="77777777" w:rsidR="00EC3B5E" w:rsidRDefault="00EC3B5E" w:rsidP="00B2705E">
            <w:pPr>
              <w:pStyle w:val="a6"/>
              <w:numPr>
                <w:ilvl w:val="0"/>
                <w:numId w:val="23"/>
              </w:numPr>
              <w:ind w:leftChars="0"/>
              <w:rPr>
                <w:rFonts w:ascii="Meiryo UI" w:hAnsi="Meiryo UI"/>
                <w:sz w:val="20"/>
                <w:szCs w:val="20"/>
              </w:rPr>
            </w:pPr>
            <w:r>
              <w:rPr>
                <w:rFonts w:ascii="Meiryo UI" w:hAnsi="Meiryo UI" w:hint="eastAsia"/>
                <w:sz w:val="20"/>
                <w:szCs w:val="20"/>
              </w:rPr>
              <w:t>単発の事業は実施しているが、継続させる仕組みができていない</w:t>
            </w:r>
          </w:p>
          <w:p w14:paraId="0F80F2DA" w14:textId="2DFDEF14" w:rsidR="000875E1" w:rsidRPr="00FA73BB" w:rsidRDefault="000875E1" w:rsidP="00B2705E">
            <w:pPr>
              <w:pStyle w:val="a6"/>
              <w:numPr>
                <w:ilvl w:val="0"/>
                <w:numId w:val="23"/>
              </w:numPr>
              <w:ind w:leftChars="0"/>
              <w:rPr>
                <w:rFonts w:ascii="Meiryo UI" w:hAnsi="Meiryo UI"/>
                <w:sz w:val="20"/>
                <w:szCs w:val="20"/>
              </w:rPr>
            </w:pPr>
            <w:r>
              <w:rPr>
                <w:rFonts w:ascii="Meiryo UI" w:hAnsi="Meiryo UI" w:hint="eastAsia"/>
                <w:sz w:val="20"/>
                <w:szCs w:val="20"/>
              </w:rPr>
              <w:t>あらゆる健康状態やニーズに応じたスポーツ環境の</w:t>
            </w:r>
            <w:r w:rsidR="00504756">
              <w:rPr>
                <w:rFonts w:ascii="Meiryo UI" w:hAnsi="Meiryo UI" w:hint="eastAsia"/>
                <w:sz w:val="20"/>
                <w:szCs w:val="20"/>
              </w:rPr>
              <w:t>提供</w:t>
            </w:r>
            <w:r>
              <w:rPr>
                <w:rFonts w:ascii="Meiryo UI" w:hAnsi="Meiryo UI" w:hint="eastAsia"/>
                <w:sz w:val="20"/>
                <w:szCs w:val="20"/>
              </w:rPr>
              <w:t>が困難</w:t>
            </w:r>
          </w:p>
          <w:p w14:paraId="6CA770F7" w14:textId="63EDC604" w:rsidR="00EC3B5E" w:rsidRPr="002728DA" w:rsidRDefault="00EC3B5E" w:rsidP="00B2705E">
            <w:pPr>
              <w:pStyle w:val="a6"/>
              <w:numPr>
                <w:ilvl w:val="0"/>
                <w:numId w:val="23"/>
              </w:numPr>
              <w:ind w:leftChars="0"/>
              <w:rPr>
                <w:rFonts w:ascii="Meiryo UI" w:hAnsi="Meiryo UI"/>
                <w:sz w:val="20"/>
                <w:szCs w:val="20"/>
              </w:rPr>
            </w:pPr>
            <w:r>
              <w:rPr>
                <w:rFonts w:ascii="Meiryo UI" w:hAnsi="Meiryo UI" w:hint="eastAsia"/>
                <w:sz w:val="20"/>
                <w:szCs w:val="20"/>
              </w:rPr>
              <w:t>科学的な根拠に基づくプログラムを展開できていない</w:t>
            </w:r>
          </w:p>
        </w:tc>
        <w:tc>
          <w:tcPr>
            <w:tcW w:w="5381" w:type="dxa"/>
          </w:tcPr>
          <w:p w14:paraId="214A4D78" w14:textId="1D06E0BA" w:rsidR="000875E1" w:rsidRDefault="00EC3B5E" w:rsidP="00B2705E">
            <w:pPr>
              <w:pStyle w:val="a6"/>
              <w:numPr>
                <w:ilvl w:val="0"/>
                <w:numId w:val="23"/>
              </w:numPr>
              <w:ind w:leftChars="0"/>
              <w:rPr>
                <w:rFonts w:ascii="Meiryo UI" w:hAnsi="Meiryo UI"/>
                <w:sz w:val="20"/>
                <w:szCs w:val="20"/>
              </w:rPr>
            </w:pPr>
            <w:r>
              <w:rPr>
                <w:rFonts w:ascii="Meiryo UI" w:hAnsi="Meiryo UI" w:hint="eastAsia"/>
                <w:sz w:val="20"/>
                <w:szCs w:val="20"/>
              </w:rPr>
              <w:t>介護予防等に効果的であることを発信する方法がわからない</w:t>
            </w:r>
          </w:p>
          <w:p w14:paraId="0D779481" w14:textId="77777777" w:rsidR="00EC3B5E" w:rsidRDefault="00EC3B5E" w:rsidP="00B2705E">
            <w:pPr>
              <w:pStyle w:val="a6"/>
              <w:numPr>
                <w:ilvl w:val="0"/>
                <w:numId w:val="23"/>
              </w:numPr>
              <w:ind w:leftChars="0"/>
              <w:rPr>
                <w:rFonts w:ascii="Meiryo UI" w:hAnsi="Meiryo UI"/>
                <w:sz w:val="20"/>
                <w:szCs w:val="20"/>
              </w:rPr>
            </w:pPr>
            <w:r>
              <w:rPr>
                <w:rFonts w:ascii="Meiryo UI" w:hAnsi="Meiryo UI" w:hint="eastAsia"/>
                <w:sz w:val="20"/>
                <w:szCs w:val="20"/>
              </w:rPr>
              <w:t>医療・介護の民間事業者と連携したいが、できていない</w:t>
            </w:r>
          </w:p>
          <w:p w14:paraId="69C6F64A" w14:textId="77777777" w:rsidR="00EC3B5E" w:rsidRPr="001B18C6" w:rsidRDefault="00EC3B5E" w:rsidP="00B2705E">
            <w:pPr>
              <w:pStyle w:val="a6"/>
              <w:numPr>
                <w:ilvl w:val="0"/>
                <w:numId w:val="23"/>
              </w:numPr>
              <w:ind w:leftChars="0"/>
              <w:rPr>
                <w:rFonts w:ascii="Meiryo UI" w:hAnsi="Meiryo UI"/>
                <w:sz w:val="20"/>
                <w:szCs w:val="20"/>
              </w:rPr>
            </w:pPr>
            <w:r>
              <w:rPr>
                <w:rFonts w:ascii="Meiryo UI" w:hAnsi="Meiryo UI" w:hint="eastAsia"/>
                <w:sz w:val="20"/>
                <w:szCs w:val="20"/>
              </w:rPr>
              <w:t>スポーツ部局と高齢福祉・アクティブシニア関係部局の庁内連携ができていない</w:t>
            </w:r>
          </w:p>
          <w:p w14:paraId="6DAFE466" w14:textId="69D5AAF0" w:rsidR="000875E1" w:rsidRPr="00FA73BB" w:rsidRDefault="000875E1" w:rsidP="00B2705E">
            <w:pPr>
              <w:pStyle w:val="a6"/>
              <w:numPr>
                <w:ilvl w:val="0"/>
                <w:numId w:val="23"/>
              </w:numPr>
              <w:ind w:leftChars="0"/>
              <w:rPr>
                <w:rFonts w:ascii="Meiryo UI" w:hAnsi="Meiryo UI"/>
                <w:sz w:val="20"/>
                <w:szCs w:val="20"/>
              </w:rPr>
            </w:pPr>
            <w:r>
              <w:rPr>
                <w:rFonts w:ascii="Meiryo UI" w:hAnsi="Meiryo UI" w:hint="eastAsia"/>
                <w:sz w:val="20"/>
                <w:szCs w:val="20"/>
              </w:rPr>
              <w:t>その他（　　　　　　　　　　　　　　　　　　　　　　）</w:t>
            </w:r>
          </w:p>
        </w:tc>
      </w:tr>
      <w:tr w:rsidR="00700B58" w:rsidRPr="00FA73BB" w14:paraId="6F275D44" w14:textId="77777777" w:rsidTr="000875E1">
        <w:tc>
          <w:tcPr>
            <w:tcW w:w="10762" w:type="dxa"/>
            <w:gridSpan w:val="2"/>
            <w:shd w:val="clear" w:color="auto" w:fill="F2F2F2" w:themeFill="background1" w:themeFillShade="F2"/>
          </w:tcPr>
          <w:p w14:paraId="303B548C" w14:textId="2C26D194" w:rsidR="00700B58" w:rsidRPr="00700B58" w:rsidRDefault="00700B58" w:rsidP="00700B58">
            <w:pPr>
              <w:rPr>
                <w:rFonts w:ascii="Meiryo UI" w:hAnsi="Meiryo UI"/>
                <w:sz w:val="20"/>
                <w:szCs w:val="20"/>
              </w:rPr>
            </w:pPr>
            <w:r w:rsidRPr="00700B58">
              <w:rPr>
                <w:rFonts w:ascii="Meiryo UI" w:hAnsi="Meiryo UI" w:hint="eastAsia"/>
                <w:b/>
                <w:bCs/>
                <w:kern w:val="0"/>
                <w:sz w:val="20"/>
                <w:szCs w:val="20"/>
              </w:rPr>
              <w:t>障がい者</w:t>
            </w:r>
            <w:r w:rsidRPr="00700B58">
              <w:rPr>
                <w:rFonts w:ascii="Meiryo UI" w:hAnsi="Meiryo UI" w:hint="eastAsia"/>
                <w:kern w:val="0"/>
                <w:sz w:val="20"/>
                <w:szCs w:val="20"/>
              </w:rPr>
              <w:t>における運動・スポーツ</w:t>
            </w:r>
          </w:p>
        </w:tc>
      </w:tr>
      <w:tr w:rsidR="000875E1" w:rsidRPr="00FA73BB" w14:paraId="3249635A" w14:textId="77777777" w:rsidTr="000875E1">
        <w:tc>
          <w:tcPr>
            <w:tcW w:w="5381" w:type="dxa"/>
          </w:tcPr>
          <w:p w14:paraId="747F7E7D" w14:textId="63560238" w:rsidR="000875E1" w:rsidRPr="00FA73BB" w:rsidRDefault="000875E1" w:rsidP="00B2705E">
            <w:pPr>
              <w:pStyle w:val="a6"/>
              <w:numPr>
                <w:ilvl w:val="0"/>
                <w:numId w:val="24"/>
              </w:numPr>
              <w:ind w:leftChars="0"/>
              <w:rPr>
                <w:rFonts w:ascii="Meiryo UI" w:hAnsi="Meiryo UI"/>
                <w:sz w:val="20"/>
                <w:szCs w:val="20"/>
              </w:rPr>
            </w:pPr>
            <w:r>
              <w:rPr>
                <w:rFonts w:ascii="Meiryo UI" w:hAnsi="Meiryo UI" w:hint="eastAsia"/>
                <w:sz w:val="20"/>
                <w:szCs w:val="20"/>
              </w:rPr>
              <w:t>当事者の</w:t>
            </w:r>
            <w:r w:rsidR="00987E68">
              <w:rPr>
                <w:rFonts w:ascii="Meiryo UI" w:hAnsi="Meiryo UI" w:hint="eastAsia"/>
                <w:sz w:val="20"/>
                <w:szCs w:val="20"/>
              </w:rPr>
              <w:t>運動・</w:t>
            </w:r>
            <w:r>
              <w:rPr>
                <w:rFonts w:ascii="Meiryo UI" w:hAnsi="Meiryo UI" w:hint="eastAsia"/>
                <w:sz w:val="20"/>
                <w:szCs w:val="20"/>
              </w:rPr>
              <w:t>スポーツ実施ニーズを把握できていない</w:t>
            </w:r>
          </w:p>
          <w:p w14:paraId="5A2473D3" w14:textId="6E443953" w:rsidR="000875E1" w:rsidRPr="00FA73BB" w:rsidRDefault="000875E1" w:rsidP="00B2705E">
            <w:pPr>
              <w:pStyle w:val="a6"/>
              <w:numPr>
                <w:ilvl w:val="0"/>
                <w:numId w:val="24"/>
              </w:numPr>
              <w:ind w:leftChars="0"/>
              <w:rPr>
                <w:rFonts w:ascii="Meiryo UI" w:hAnsi="Meiryo UI"/>
                <w:sz w:val="20"/>
                <w:szCs w:val="20"/>
              </w:rPr>
            </w:pPr>
            <w:r>
              <w:rPr>
                <w:rFonts w:ascii="Meiryo UI" w:hAnsi="Meiryo UI" w:hint="eastAsia"/>
                <w:sz w:val="20"/>
                <w:szCs w:val="20"/>
              </w:rPr>
              <w:t>障がい者スポーツを指導できる人材がいない</w:t>
            </w:r>
          </w:p>
          <w:p w14:paraId="707B1CB8" w14:textId="5770C33B" w:rsidR="000875E1" w:rsidRDefault="000875E1" w:rsidP="00B2705E">
            <w:pPr>
              <w:pStyle w:val="a6"/>
              <w:numPr>
                <w:ilvl w:val="0"/>
                <w:numId w:val="24"/>
              </w:numPr>
              <w:ind w:leftChars="0"/>
              <w:rPr>
                <w:rFonts w:ascii="Meiryo UI" w:hAnsi="Meiryo UI"/>
                <w:sz w:val="20"/>
                <w:szCs w:val="20"/>
              </w:rPr>
            </w:pPr>
            <w:r>
              <w:rPr>
                <w:rFonts w:ascii="Meiryo UI" w:hAnsi="Meiryo UI" w:hint="eastAsia"/>
                <w:sz w:val="20"/>
                <w:szCs w:val="20"/>
              </w:rPr>
              <w:t>障がい者スポーツ専用、または利用可能施設に限りがある</w:t>
            </w:r>
          </w:p>
          <w:p w14:paraId="1D19BB57" w14:textId="0E38642E" w:rsidR="000875E1" w:rsidRPr="00FA73BB" w:rsidRDefault="000875E1" w:rsidP="00B2705E">
            <w:pPr>
              <w:pStyle w:val="a6"/>
              <w:numPr>
                <w:ilvl w:val="0"/>
                <w:numId w:val="24"/>
              </w:numPr>
              <w:ind w:leftChars="0"/>
              <w:rPr>
                <w:rFonts w:ascii="Meiryo UI" w:hAnsi="Meiryo UI"/>
                <w:sz w:val="20"/>
                <w:szCs w:val="20"/>
              </w:rPr>
            </w:pPr>
            <w:r>
              <w:rPr>
                <w:rFonts w:ascii="Meiryo UI" w:hAnsi="Meiryo UI" w:hint="eastAsia"/>
                <w:sz w:val="20"/>
                <w:szCs w:val="20"/>
              </w:rPr>
              <w:t>一般社会に対する障がい者スポーツの理解・啓発が不足している</w:t>
            </w:r>
          </w:p>
        </w:tc>
        <w:tc>
          <w:tcPr>
            <w:tcW w:w="5381" w:type="dxa"/>
          </w:tcPr>
          <w:p w14:paraId="6219CF2E" w14:textId="3F56F058" w:rsidR="000875E1" w:rsidRPr="000A0EDD" w:rsidRDefault="000875E1" w:rsidP="00B2705E">
            <w:pPr>
              <w:pStyle w:val="a6"/>
              <w:numPr>
                <w:ilvl w:val="0"/>
                <w:numId w:val="24"/>
              </w:numPr>
              <w:ind w:leftChars="0"/>
              <w:rPr>
                <w:rFonts w:ascii="Meiryo UI" w:hAnsi="Meiryo UI"/>
                <w:sz w:val="20"/>
                <w:szCs w:val="20"/>
              </w:rPr>
            </w:pPr>
            <w:r>
              <w:rPr>
                <w:rFonts w:ascii="Meiryo UI" w:hAnsi="Meiryo UI" w:hint="eastAsia"/>
                <w:sz w:val="20"/>
                <w:szCs w:val="20"/>
              </w:rPr>
              <w:t>スポーツ非実施層へのアプローチが難しい</w:t>
            </w:r>
          </w:p>
          <w:p w14:paraId="19188140" w14:textId="03011266" w:rsidR="000875E1" w:rsidRDefault="000875E1" w:rsidP="00B2705E">
            <w:pPr>
              <w:pStyle w:val="a6"/>
              <w:numPr>
                <w:ilvl w:val="0"/>
                <w:numId w:val="24"/>
              </w:numPr>
              <w:ind w:leftChars="0"/>
              <w:rPr>
                <w:rFonts w:ascii="Meiryo UI" w:hAnsi="Meiryo UI"/>
                <w:sz w:val="20"/>
                <w:szCs w:val="20"/>
              </w:rPr>
            </w:pPr>
            <w:r>
              <w:rPr>
                <w:rFonts w:ascii="Meiryo UI" w:hAnsi="Meiryo UI" w:hint="eastAsia"/>
                <w:sz w:val="20"/>
                <w:szCs w:val="20"/>
              </w:rPr>
              <w:t>現地参加することが難しい人への対応・配慮が不足している</w:t>
            </w:r>
          </w:p>
          <w:p w14:paraId="60A70DC6" w14:textId="2F441D4F" w:rsidR="00F0591F" w:rsidRDefault="00F0591F" w:rsidP="00B2705E">
            <w:pPr>
              <w:pStyle w:val="a6"/>
              <w:numPr>
                <w:ilvl w:val="0"/>
                <w:numId w:val="24"/>
              </w:numPr>
              <w:ind w:leftChars="0"/>
              <w:rPr>
                <w:rFonts w:ascii="Meiryo UI" w:hAnsi="Meiryo UI"/>
                <w:sz w:val="20"/>
                <w:szCs w:val="20"/>
              </w:rPr>
            </w:pPr>
            <w:r w:rsidRPr="00F0591F">
              <w:rPr>
                <w:rFonts w:ascii="Meiryo UI" w:hAnsi="Meiryo UI"/>
                <w:sz w:val="20"/>
                <w:szCs w:val="20"/>
              </w:rPr>
              <w:t>スポーツ部局と障がい者福祉部局の庁内連携ができていない</w:t>
            </w:r>
          </w:p>
          <w:p w14:paraId="2D766690" w14:textId="3B7A5F4E" w:rsidR="000875E1" w:rsidRPr="00FA73BB" w:rsidRDefault="000875E1" w:rsidP="00B2705E">
            <w:pPr>
              <w:pStyle w:val="a6"/>
              <w:numPr>
                <w:ilvl w:val="0"/>
                <w:numId w:val="24"/>
              </w:numPr>
              <w:ind w:leftChars="0"/>
              <w:rPr>
                <w:rFonts w:ascii="Meiryo UI" w:hAnsi="Meiryo UI"/>
                <w:sz w:val="20"/>
                <w:szCs w:val="20"/>
              </w:rPr>
            </w:pPr>
            <w:r>
              <w:rPr>
                <w:rFonts w:ascii="Meiryo UI" w:hAnsi="Meiryo UI" w:hint="eastAsia"/>
                <w:sz w:val="20"/>
                <w:szCs w:val="20"/>
              </w:rPr>
              <w:t>その他（　　　　　　　　　　　　　　　　　　　　　　）</w:t>
            </w:r>
          </w:p>
        </w:tc>
      </w:tr>
    </w:tbl>
    <w:p w14:paraId="1535C86E" w14:textId="77777777" w:rsidR="00E36D4A" w:rsidRDefault="00E36D4A" w:rsidP="00E36D4A"/>
    <w:p w14:paraId="0A3CAF99" w14:textId="537A6AB7" w:rsidR="00306DC5" w:rsidRPr="006E79E5" w:rsidRDefault="00251B38" w:rsidP="006E79E5">
      <w:pPr>
        <w:pStyle w:val="2"/>
      </w:pPr>
      <w:r>
        <w:rPr>
          <w:rFonts w:hint="eastAsia"/>
        </w:rPr>
        <w:t>貴</w:t>
      </w:r>
      <w:r w:rsidR="00FF2BE3">
        <w:rPr>
          <w:rFonts w:hint="eastAsia"/>
        </w:rPr>
        <w:t>自治体では、</w:t>
      </w:r>
      <w:r w:rsidR="00960D20">
        <w:rPr>
          <w:rFonts w:hint="eastAsia"/>
        </w:rPr>
        <w:t>各</w:t>
      </w:r>
      <w:r w:rsidR="00FA73BB">
        <w:rPr>
          <w:rFonts w:hint="eastAsia"/>
        </w:rPr>
        <w:t>ライフステージにおけるスポーツの推進による「ライフパフォーマンスの向上」</w:t>
      </w:r>
      <w:r w:rsidR="00B740D2">
        <w:rPr>
          <w:rFonts w:hint="eastAsia"/>
        </w:rPr>
        <w:t>に</w:t>
      </w:r>
      <w:r w:rsidR="00DE1657">
        <w:rPr>
          <w:rFonts w:hint="eastAsia"/>
        </w:rPr>
        <w:t>向け</w:t>
      </w:r>
      <w:r w:rsidR="00FA73BB">
        <w:rPr>
          <w:rFonts w:hint="eastAsia"/>
        </w:rPr>
        <w:t>、どのような</w:t>
      </w:r>
      <w:r w:rsidR="00DE1657">
        <w:rPr>
          <w:rFonts w:hint="eastAsia"/>
        </w:rPr>
        <w:t>事業・取組を実施していますか。</w:t>
      </w:r>
      <w:r w:rsidR="00960D20">
        <w:rPr>
          <w:rFonts w:hint="eastAsia"/>
        </w:rPr>
        <w:t>各ライフステージにつき、</w:t>
      </w:r>
      <w:r w:rsidR="00960D20" w:rsidRPr="00960D20">
        <w:rPr>
          <w:rFonts w:hint="eastAsia"/>
          <w:u w:val="wave"/>
        </w:rPr>
        <w:t>主要事業１つについて</w:t>
      </w:r>
      <w:r w:rsidR="00960D20">
        <w:rPr>
          <w:rFonts w:hint="eastAsia"/>
        </w:rPr>
        <w:t>、以下の項目にお答えください。</w:t>
      </w:r>
      <w:r w:rsidR="00960D20">
        <w:br/>
      </w:r>
      <w:r w:rsidR="00960D20" w:rsidRPr="00960D20">
        <w:rPr>
          <w:rFonts w:hint="eastAsia"/>
          <w:b w:val="0"/>
          <w:bCs/>
          <w:sz w:val="20"/>
          <w:szCs w:val="20"/>
        </w:rPr>
        <w:t>※該当する事業・取組を実施していない場合は、空欄のまま次の設問にお進みください。</w:t>
      </w:r>
    </w:p>
    <w:tbl>
      <w:tblPr>
        <w:tblStyle w:val="a5"/>
        <w:tblW w:w="10768" w:type="dxa"/>
        <w:tblLook w:val="04A0" w:firstRow="1" w:lastRow="0" w:firstColumn="1" w:lastColumn="0" w:noHBand="0" w:noVBand="1"/>
      </w:tblPr>
      <w:tblGrid>
        <w:gridCol w:w="2690"/>
        <w:gridCol w:w="8078"/>
      </w:tblGrid>
      <w:tr w:rsidR="006E79E5" w14:paraId="4CC9A479" w14:textId="77777777" w:rsidTr="006E79E5">
        <w:tc>
          <w:tcPr>
            <w:tcW w:w="10768" w:type="dxa"/>
            <w:gridSpan w:val="2"/>
            <w:shd w:val="clear" w:color="auto" w:fill="F2F2F2" w:themeFill="background1" w:themeFillShade="F2"/>
          </w:tcPr>
          <w:p w14:paraId="6CA9E52B" w14:textId="7A81C2A0" w:rsidR="006E79E5" w:rsidRDefault="006E79E5" w:rsidP="002D6C2A">
            <w:r w:rsidRPr="00960D20">
              <w:rPr>
                <w:rFonts w:ascii="Meiryo UI" w:hAnsi="Meiryo UI" w:hint="eastAsia"/>
                <w:b/>
                <w:bCs/>
                <w:kern w:val="0"/>
                <w:sz w:val="20"/>
                <w:szCs w:val="20"/>
              </w:rPr>
              <w:t>幼児期</w:t>
            </w:r>
            <w:r w:rsidRPr="006E79E5">
              <w:rPr>
                <w:rFonts w:ascii="Meiryo UI" w:hAnsi="Meiryo UI" w:hint="eastAsia"/>
                <w:kern w:val="0"/>
                <w:sz w:val="20"/>
                <w:szCs w:val="20"/>
              </w:rPr>
              <w:t>における運動習慣化</w:t>
            </w:r>
          </w:p>
        </w:tc>
      </w:tr>
      <w:tr w:rsidR="00147D64" w14:paraId="2FE2B80C" w14:textId="77777777" w:rsidTr="00147D64">
        <w:tc>
          <w:tcPr>
            <w:tcW w:w="2690" w:type="dxa"/>
          </w:tcPr>
          <w:p w14:paraId="50D7DF39" w14:textId="741E8112" w:rsidR="00147D64" w:rsidRDefault="00147D64" w:rsidP="00147D64">
            <w:r>
              <w:rPr>
                <w:rFonts w:hint="eastAsia"/>
              </w:rPr>
              <w:t>事業・取組の概要</w:t>
            </w:r>
          </w:p>
        </w:tc>
        <w:tc>
          <w:tcPr>
            <w:tcW w:w="8078" w:type="dxa"/>
          </w:tcPr>
          <w:p w14:paraId="74510501" w14:textId="77777777" w:rsidR="00147D64" w:rsidRDefault="00147D64" w:rsidP="002D6C2A"/>
          <w:p w14:paraId="3D7A39DC" w14:textId="77777777" w:rsidR="004D0341" w:rsidRDefault="004D0341" w:rsidP="002D6C2A"/>
          <w:p w14:paraId="049B6FF1" w14:textId="77777777" w:rsidR="004D0341" w:rsidRDefault="004D0341" w:rsidP="002D6C2A"/>
        </w:tc>
      </w:tr>
      <w:tr w:rsidR="00147D64" w14:paraId="0F758CD5" w14:textId="77777777" w:rsidTr="00147D64">
        <w:tc>
          <w:tcPr>
            <w:tcW w:w="2690" w:type="dxa"/>
          </w:tcPr>
          <w:p w14:paraId="27BB6553" w14:textId="75E2154F" w:rsidR="00147D64" w:rsidRDefault="002D6C2A" w:rsidP="00147D64">
            <w:r>
              <w:rPr>
                <w:rFonts w:hint="eastAsia"/>
              </w:rPr>
              <w:t>事業の実施主体・連携先</w:t>
            </w:r>
          </w:p>
        </w:tc>
        <w:tc>
          <w:tcPr>
            <w:tcW w:w="8078" w:type="dxa"/>
          </w:tcPr>
          <w:p w14:paraId="503F943E" w14:textId="77777777" w:rsidR="00147D64" w:rsidRDefault="00147D64" w:rsidP="00147D64"/>
          <w:p w14:paraId="1C398C1A" w14:textId="77777777" w:rsidR="004D0341" w:rsidRDefault="004D0341" w:rsidP="00147D64"/>
          <w:p w14:paraId="5B2AE722" w14:textId="77777777" w:rsidR="004D0341" w:rsidRDefault="004D0341" w:rsidP="00147D64"/>
        </w:tc>
      </w:tr>
      <w:tr w:rsidR="00147D64" w14:paraId="53FD0DBE" w14:textId="77777777" w:rsidTr="00147D64">
        <w:tc>
          <w:tcPr>
            <w:tcW w:w="2690" w:type="dxa"/>
          </w:tcPr>
          <w:p w14:paraId="2BA87948" w14:textId="70A65578" w:rsidR="00147D64" w:rsidRDefault="002D6C2A" w:rsidP="00147D64">
            <w:r>
              <w:rPr>
                <w:rFonts w:hint="eastAsia"/>
              </w:rPr>
              <w:t>連携部局</w:t>
            </w:r>
          </w:p>
        </w:tc>
        <w:tc>
          <w:tcPr>
            <w:tcW w:w="8078" w:type="dxa"/>
          </w:tcPr>
          <w:p w14:paraId="03CA8B73" w14:textId="77777777" w:rsidR="00147D64" w:rsidRDefault="00147D64" w:rsidP="00147D64"/>
          <w:p w14:paraId="1CE8B2DE" w14:textId="77777777" w:rsidR="004D0341" w:rsidRDefault="004D0341" w:rsidP="00147D64"/>
          <w:p w14:paraId="794197F1" w14:textId="77777777" w:rsidR="004D0341" w:rsidRDefault="004D0341" w:rsidP="00147D64"/>
        </w:tc>
      </w:tr>
      <w:tr w:rsidR="00147D64" w14:paraId="45F593A0" w14:textId="77777777" w:rsidTr="00147D64">
        <w:tc>
          <w:tcPr>
            <w:tcW w:w="2690" w:type="dxa"/>
          </w:tcPr>
          <w:p w14:paraId="2E0508B8" w14:textId="422B8033" w:rsidR="00147D64" w:rsidRDefault="002D6C2A" w:rsidP="00147D64">
            <w:r>
              <w:rPr>
                <w:rFonts w:hint="eastAsia"/>
              </w:rPr>
              <w:t>財源</w:t>
            </w:r>
          </w:p>
        </w:tc>
        <w:tc>
          <w:tcPr>
            <w:tcW w:w="8078" w:type="dxa"/>
          </w:tcPr>
          <w:p w14:paraId="1B3C4595" w14:textId="77777777" w:rsidR="00147D64" w:rsidRDefault="00147D64" w:rsidP="00147D64"/>
          <w:p w14:paraId="07BA5202" w14:textId="77777777" w:rsidR="004D0341" w:rsidRDefault="004D0341" w:rsidP="00147D64"/>
          <w:p w14:paraId="122C3464" w14:textId="77777777" w:rsidR="004D0341" w:rsidRDefault="004D0341" w:rsidP="00147D64"/>
        </w:tc>
      </w:tr>
      <w:tr w:rsidR="00147D64" w14:paraId="4F163582" w14:textId="77777777" w:rsidTr="00147D64">
        <w:tc>
          <w:tcPr>
            <w:tcW w:w="2690" w:type="dxa"/>
          </w:tcPr>
          <w:p w14:paraId="792D4287" w14:textId="24C6FC82" w:rsidR="00147D64" w:rsidRDefault="002D6C2A" w:rsidP="00147D64">
            <w:r>
              <w:rPr>
                <w:rFonts w:hint="eastAsia"/>
              </w:rPr>
              <w:t>具体的に感じた効果</w:t>
            </w:r>
          </w:p>
        </w:tc>
        <w:tc>
          <w:tcPr>
            <w:tcW w:w="8078" w:type="dxa"/>
          </w:tcPr>
          <w:p w14:paraId="2AF83AAF" w14:textId="77777777" w:rsidR="00147D64" w:rsidRDefault="00147D64" w:rsidP="00147D64"/>
          <w:p w14:paraId="097F34B4" w14:textId="77777777" w:rsidR="004D0341" w:rsidRDefault="004D0341" w:rsidP="00147D64"/>
          <w:p w14:paraId="585E3A57" w14:textId="77777777" w:rsidR="004D0341" w:rsidRDefault="004D0341" w:rsidP="00147D64"/>
        </w:tc>
      </w:tr>
    </w:tbl>
    <w:p w14:paraId="696CA7B4" w14:textId="77777777" w:rsidR="00960D20" w:rsidRDefault="00960D20" w:rsidP="00960D20">
      <w:pPr>
        <w:spacing w:line="100" w:lineRule="exact"/>
        <w:rPr>
          <w:shd w:val="pct15" w:color="auto" w:fill="FFFFFF"/>
        </w:rPr>
      </w:pPr>
    </w:p>
    <w:tbl>
      <w:tblPr>
        <w:tblStyle w:val="a5"/>
        <w:tblW w:w="10768" w:type="dxa"/>
        <w:tblLook w:val="04A0" w:firstRow="1" w:lastRow="0" w:firstColumn="1" w:lastColumn="0" w:noHBand="0" w:noVBand="1"/>
      </w:tblPr>
      <w:tblGrid>
        <w:gridCol w:w="2690"/>
        <w:gridCol w:w="8078"/>
      </w:tblGrid>
      <w:tr w:rsidR="006E79E5" w14:paraId="2FFBD1CE" w14:textId="77777777" w:rsidTr="006E79E5">
        <w:tc>
          <w:tcPr>
            <w:tcW w:w="10768" w:type="dxa"/>
            <w:gridSpan w:val="2"/>
            <w:shd w:val="clear" w:color="auto" w:fill="F2F2F2" w:themeFill="background1" w:themeFillShade="F2"/>
          </w:tcPr>
          <w:p w14:paraId="6F01B7FA" w14:textId="2885676A" w:rsidR="006E79E5" w:rsidRDefault="006E79E5">
            <w:r w:rsidRPr="00960D20">
              <w:rPr>
                <w:rFonts w:ascii="Meiryo UI" w:hAnsi="Meiryo UI" w:hint="eastAsia"/>
                <w:b/>
                <w:bCs/>
                <w:kern w:val="0"/>
                <w:sz w:val="20"/>
                <w:szCs w:val="20"/>
              </w:rPr>
              <w:t>学齢期（６～15歳）</w:t>
            </w:r>
            <w:r w:rsidRPr="006E79E5">
              <w:rPr>
                <w:rFonts w:ascii="Meiryo UI" w:hAnsi="Meiryo UI" w:hint="eastAsia"/>
                <w:kern w:val="0"/>
                <w:sz w:val="20"/>
                <w:szCs w:val="20"/>
              </w:rPr>
              <w:t>における運動・スポーツ推進</w:t>
            </w:r>
          </w:p>
        </w:tc>
      </w:tr>
      <w:tr w:rsidR="00960D20" w14:paraId="3A7F148D" w14:textId="77777777">
        <w:tc>
          <w:tcPr>
            <w:tcW w:w="2690" w:type="dxa"/>
          </w:tcPr>
          <w:p w14:paraId="70A358D1" w14:textId="77777777" w:rsidR="00960D20" w:rsidRDefault="00960D20">
            <w:r>
              <w:rPr>
                <w:rFonts w:hint="eastAsia"/>
              </w:rPr>
              <w:t>事業・取組の概要</w:t>
            </w:r>
          </w:p>
        </w:tc>
        <w:tc>
          <w:tcPr>
            <w:tcW w:w="8078" w:type="dxa"/>
          </w:tcPr>
          <w:p w14:paraId="05B12E58" w14:textId="77777777" w:rsidR="00960D20" w:rsidRDefault="00960D20"/>
          <w:p w14:paraId="6245135D" w14:textId="77777777" w:rsidR="004D0341" w:rsidRDefault="004D0341"/>
          <w:p w14:paraId="45932F01" w14:textId="77777777" w:rsidR="004D0341" w:rsidRDefault="004D0341"/>
        </w:tc>
      </w:tr>
      <w:tr w:rsidR="00960D20" w14:paraId="40E2DF44" w14:textId="77777777">
        <w:tc>
          <w:tcPr>
            <w:tcW w:w="2690" w:type="dxa"/>
          </w:tcPr>
          <w:p w14:paraId="3844413C" w14:textId="77777777" w:rsidR="00960D20" w:rsidRDefault="00960D20">
            <w:r>
              <w:rPr>
                <w:rFonts w:hint="eastAsia"/>
              </w:rPr>
              <w:t>事業の実施主体・連携先</w:t>
            </w:r>
          </w:p>
        </w:tc>
        <w:tc>
          <w:tcPr>
            <w:tcW w:w="8078" w:type="dxa"/>
          </w:tcPr>
          <w:p w14:paraId="64176148" w14:textId="77777777" w:rsidR="00960D20" w:rsidRDefault="00960D20"/>
          <w:p w14:paraId="30D03BD2" w14:textId="77777777" w:rsidR="004D0341" w:rsidRDefault="004D0341"/>
          <w:p w14:paraId="2D8776BC" w14:textId="77777777" w:rsidR="004D0341" w:rsidRDefault="004D0341"/>
        </w:tc>
      </w:tr>
    </w:tbl>
    <w:p w14:paraId="50BDDB51" w14:textId="77777777" w:rsidR="00F0591F" w:rsidRDefault="00F0591F">
      <w:r>
        <w:br w:type="page"/>
      </w:r>
    </w:p>
    <w:tbl>
      <w:tblPr>
        <w:tblStyle w:val="a5"/>
        <w:tblW w:w="10768" w:type="dxa"/>
        <w:tblLook w:val="04A0" w:firstRow="1" w:lastRow="0" w:firstColumn="1" w:lastColumn="0" w:noHBand="0" w:noVBand="1"/>
      </w:tblPr>
      <w:tblGrid>
        <w:gridCol w:w="2690"/>
        <w:gridCol w:w="8078"/>
      </w:tblGrid>
      <w:tr w:rsidR="00960D20" w14:paraId="334FAB1B" w14:textId="77777777">
        <w:tc>
          <w:tcPr>
            <w:tcW w:w="2690" w:type="dxa"/>
          </w:tcPr>
          <w:p w14:paraId="5A9C0CCB" w14:textId="364A0566" w:rsidR="00960D20" w:rsidRDefault="00960D20">
            <w:r>
              <w:rPr>
                <w:rFonts w:hint="eastAsia"/>
              </w:rPr>
              <w:lastRenderedPageBreak/>
              <w:t>連携部局</w:t>
            </w:r>
          </w:p>
        </w:tc>
        <w:tc>
          <w:tcPr>
            <w:tcW w:w="8078" w:type="dxa"/>
          </w:tcPr>
          <w:p w14:paraId="086536C3" w14:textId="77777777" w:rsidR="00960D20" w:rsidRDefault="00960D20"/>
          <w:p w14:paraId="4EA82077" w14:textId="77777777" w:rsidR="004D0341" w:rsidRDefault="004D0341"/>
          <w:p w14:paraId="2FA3A076" w14:textId="77777777" w:rsidR="004D0341" w:rsidRDefault="004D0341"/>
        </w:tc>
      </w:tr>
      <w:tr w:rsidR="00960D20" w14:paraId="0541F5A1" w14:textId="77777777">
        <w:tc>
          <w:tcPr>
            <w:tcW w:w="2690" w:type="dxa"/>
          </w:tcPr>
          <w:p w14:paraId="1263F54A" w14:textId="77777777" w:rsidR="00960D20" w:rsidRDefault="00960D20">
            <w:r>
              <w:rPr>
                <w:rFonts w:hint="eastAsia"/>
              </w:rPr>
              <w:t>財源</w:t>
            </w:r>
          </w:p>
        </w:tc>
        <w:tc>
          <w:tcPr>
            <w:tcW w:w="8078" w:type="dxa"/>
          </w:tcPr>
          <w:p w14:paraId="166F3A9F" w14:textId="77777777" w:rsidR="00960D20" w:rsidRDefault="00960D20"/>
          <w:p w14:paraId="68BBBA97" w14:textId="77777777" w:rsidR="004D0341" w:rsidRDefault="004D0341"/>
          <w:p w14:paraId="1FC5E07E" w14:textId="77777777" w:rsidR="004D0341" w:rsidRDefault="004D0341"/>
        </w:tc>
      </w:tr>
      <w:tr w:rsidR="00960D20" w14:paraId="2C4E96DE" w14:textId="77777777">
        <w:tc>
          <w:tcPr>
            <w:tcW w:w="2690" w:type="dxa"/>
          </w:tcPr>
          <w:p w14:paraId="4E78C946" w14:textId="77777777" w:rsidR="00960D20" w:rsidRDefault="00960D20">
            <w:r>
              <w:rPr>
                <w:rFonts w:hint="eastAsia"/>
              </w:rPr>
              <w:t>具体的に感じた効果</w:t>
            </w:r>
          </w:p>
        </w:tc>
        <w:tc>
          <w:tcPr>
            <w:tcW w:w="8078" w:type="dxa"/>
          </w:tcPr>
          <w:p w14:paraId="39E586BA" w14:textId="77777777" w:rsidR="004D0341" w:rsidRDefault="004D0341"/>
          <w:p w14:paraId="7D25CB07" w14:textId="77777777" w:rsidR="004D0341" w:rsidRDefault="004D0341"/>
          <w:p w14:paraId="0ACE6D95" w14:textId="77777777" w:rsidR="004D0341" w:rsidRDefault="004D0341"/>
        </w:tc>
      </w:tr>
    </w:tbl>
    <w:p w14:paraId="792BA716" w14:textId="77777777" w:rsidR="00960D20" w:rsidRDefault="00960D20" w:rsidP="00960D20">
      <w:pPr>
        <w:spacing w:line="100" w:lineRule="exact"/>
        <w:rPr>
          <w:shd w:val="pct15" w:color="auto" w:fill="FFFFFF"/>
        </w:rPr>
      </w:pPr>
    </w:p>
    <w:tbl>
      <w:tblPr>
        <w:tblStyle w:val="a5"/>
        <w:tblW w:w="10768" w:type="dxa"/>
        <w:tblLook w:val="04A0" w:firstRow="1" w:lastRow="0" w:firstColumn="1" w:lastColumn="0" w:noHBand="0" w:noVBand="1"/>
      </w:tblPr>
      <w:tblGrid>
        <w:gridCol w:w="2690"/>
        <w:gridCol w:w="8078"/>
      </w:tblGrid>
      <w:tr w:rsidR="006E79E5" w14:paraId="2DB4F5C9" w14:textId="77777777" w:rsidTr="006E79E5">
        <w:tc>
          <w:tcPr>
            <w:tcW w:w="10768" w:type="dxa"/>
            <w:gridSpan w:val="2"/>
            <w:shd w:val="clear" w:color="auto" w:fill="F2F2F2" w:themeFill="background1" w:themeFillShade="F2"/>
          </w:tcPr>
          <w:p w14:paraId="54F3F2C3" w14:textId="4273791C" w:rsidR="006E79E5" w:rsidRDefault="006E79E5">
            <w:r w:rsidRPr="00960D20">
              <w:rPr>
                <w:rFonts w:ascii="Meiryo UI" w:hAnsi="Meiryo UI" w:hint="eastAsia"/>
                <w:b/>
                <w:bCs/>
                <w:kern w:val="0"/>
                <w:sz w:val="20"/>
                <w:szCs w:val="20"/>
              </w:rPr>
              <w:t>女性</w:t>
            </w:r>
            <w:r w:rsidRPr="006E79E5">
              <w:rPr>
                <w:rFonts w:ascii="Meiryo UI" w:hAnsi="Meiryo UI" w:hint="eastAsia"/>
                <w:kern w:val="0"/>
                <w:sz w:val="20"/>
                <w:szCs w:val="20"/>
              </w:rPr>
              <w:t>における運動・スポーツ推進</w:t>
            </w:r>
          </w:p>
        </w:tc>
      </w:tr>
      <w:tr w:rsidR="00960D20" w14:paraId="6A55E40D" w14:textId="77777777">
        <w:tc>
          <w:tcPr>
            <w:tcW w:w="2690" w:type="dxa"/>
          </w:tcPr>
          <w:p w14:paraId="687ED941" w14:textId="77777777" w:rsidR="00960D20" w:rsidRDefault="00960D20">
            <w:r>
              <w:rPr>
                <w:rFonts w:hint="eastAsia"/>
              </w:rPr>
              <w:t>事業・取組の概要</w:t>
            </w:r>
          </w:p>
        </w:tc>
        <w:tc>
          <w:tcPr>
            <w:tcW w:w="8078" w:type="dxa"/>
          </w:tcPr>
          <w:p w14:paraId="254EFC46" w14:textId="77777777" w:rsidR="00960D20" w:rsidRDefault="00960D20"/>
          <w:p w14:paraId="05F95D5C" w14:textId="77777777" w:rsidR="004D0341" w:rsidRDefault="004D0341"/>
          <w:p w14:paraId="65618C72" w14:textId="77777777" w:rsidR="004D0341" w:rsidRDefault="004D0341"/>
        </w:tc>
      </w:tr>
      <w:tr w:rsidR="00960D20" w14:paraId="46E3AEFC" w14:textId="77777777">
        <w:tc>
          <w:tcPr>
            <w:tcW w:w="2690" w:type="dxa"/>
          </w:tcPr>
          <w:p w14:paraId="7C1AC37A" w14:textId="77777777" w:rsidR="00960D20" w:rsidRDefault="00960D20">
            <w:r>
              <w:rPr>
                <w:rFonts w:hint="eastAsia"/>
              </w:rPr>
              <w:t>事業の実施主体・連携先</w:t>
            </w:r>
          </w:p>
        </w:tc>
        <w:tc>
          <w:tcPr>
            <w:tcW w:w="8078" w:type="dxa"/>
          </w:tcPr>
          <w:p w14:paraId="0D4AD585" w14:textId="77777777" w:rsidR="00960D20" w:rsidRDefault="00960D20"/>
          <w:p w14:paraId="65F12E4E" w14:textId="77777777" w:rsidR="004D0341" w:rsidRDefault="004D0341"/>
          <w:p w14:paraId="29CA09B8" w14:textId="77777777" w:rsidR="004D0341" w:rsidRDefault="004D0341"/>
        </w:tc>
      </w:tr>
      <w:tr w:rsidR="00960D20" w14:paraId="4BF224B8" w14:textId="77777777">
        <w:tc>
          <w:tcPr>
            <w:tcW w:w="2690" w:type="dxa"/>
          </w:tcPr>
          <w:p w14:paraId="27BCDCE7" w14:textId="77777777" w:rsidR="00960D20" w:rsidRDefault="00960D20">
            <w:r>
              <w:rPr>
                <w:rFonts w:hint="eastAsia"/>
              </w:rPr>
              <w:t>連携部局</w:t>
            </w:r>
          </w:p>
        </w:tc>
        <w:tc>
          <w:tcPr>
            <w:tcW w:w="8078" w:type="dxa"/>
          </w:tcPr>
          <w:p w14:paraId="088F6DAE" w14:textId="77777777" w:rsidR="00960D20" w:rsidRDefault="00960D20"/>
          <w:p w14:paraId="280A3C5F" w14:textId="77777777" w:rsidR="004D0341" w:rsidRDefault="004D0341"/>
          <w:p w14:paraId="13735E37" w14:textId="77777777" w:rsidR="004D0341" w:rsidRDefault="004D0341"/>
        </w:tc>
      </w:tr>
      <w:tr w:rsidR="00960D20" w14:paraId="0D6D8CC7" w14:textId="77777777">
        <w:tc>
          <w:tcPr>
            <w:tcW w:w="2690" w:type="dxa"/>
          </w:tcPr>
          <w:p w14:paraId="23777E4A" w14:textId="77777777" w:rsidR="00960D20" w:rsidRDefault="00960D20">
            <w:r>
              <w:rPr>
                <w:rFonts w:hint="eastAsia"/>
              </w:rPr>
              <w:t>財源</w:t>
            </w:r>
          </w:p>
        </w:tc>
        <w:tc>
          <w:tcPr>
            <w:tcW w:w="8078" w:type="dxa"/>
          </w:tcPr>
          <w:p w14:paraId="3848D960" w14:textId="77777777" w:rsidR="00960D20" w:rsidRDefault="00960D20"/>
          <w:p w14:paraId="5C9D9ACF" w14:textId="77777777" w:rsidR="004D0341" w:rsidRDefault="004D0341"/>
          <w:p w14:paraId="3A348F63" w14:textId="77777777" w:rsidR="004D0341" w:rsidRDefault="004D0341"/>
        </w:tc>
      </w:tr>
      <w:tr w:rsidR="00960D20" w14:paraId="4EA83E02" w14:textId="77777777">
        <w:tc>
          <w:tcPr>
            <w:tcW w:w="2690" w:type="dxa"/>
          </w:tcPr>
          <w:p w14:paraId="3EBE7088" w14:textId="77777777" w:rsidR="00960D20" w:rsidRDefault="00960D20">
            <w:r>
              <w:rPr>
                <w:rFonts w:hint="eastAsia"/>
              </w:rPr>
              <w:t>具体的に感じた効果</w:t>
            </w:r>
          </w:p>
        </w:tc>
        <w:tc>
          <w:tcPr>
            <w:tcW w:w="8078" w:type="dxa"/>
          </w:tcPr>
          <w:p w14:paraId="2EA93CB0" w14:textId="77777777" w:rsidR="00960D20" w:rsidRDefault="00960D20"/>
          <w:p w14:paraId="21D33A11" w14:textId="77777777" w:rsidR="004D0341" w:rsidRDefault="004D0341"/>
          <w:p w14:paraId="2AEFDAC3" w14:textId="77777777" w:rsidR="004D0341" w:rsidRDefault="004D0341"/>
        </w:tc>
      </w:tr>
    </w:tbl>
    <w:p w14:paraId="0600F3B3" w14:textId="5490AB2D" w:rsidR="00960D20" w:rsidRDefault="00960D20" w:rsidP="00960D20">
      <w:pPr>
        <w:spacing w:line="100" w:lineRule="exact"/>
        <w:rPr>
          <w:rFonts w:ascii="Meiryo UI" w:hAnsi="Meiryo UI"/>
          <w:b/>
          <w:bCs/>
          <w:kern w:val="0"/>
          <w:sz w:val="20"/>
          <w:szCs w:val="20"/>
        </w:rPr>
      </w:pPr>
    </w:p>
    <w:tbl>
      <w:tblPr>
        <w:tblStyle w:val="a5"/>
        <w:tblW w:w="10768" w:type="dxa"/>
        <w:tblLook w:val="04A0" w:firstRow="1" w:lastRow="0" w:firstColumn="1" w:lastColumn="0" w:noHBand="0" w:noVBand="1"/>
      </w:tblPr>
      <w:tblGrid>
        <w:gridCol w:w="2690"/>
        <w:gridCol w:w="8078"/>
      </w:tblGrid>
      <w:tr w:rsidR="006E79E5" w14:paraId="322B58F7" w14:textId="77777777" w:rsidTr="006E79E5">
        <w:tc>
          <w:tcPr>
            <w:tcW w:w="10768" w:type="dxa"/>
            <w:gridSpan w:val="2"/>
            <w:shd w:val="clear" w:color="auto" w:fill="F2F2F2" w:themeFill="background1" w:themeFillShade="F2"/>
          </w:tcPr>
          <w:p w14:paraId="147A4810" w14:textId="1DEB3C52" w:rsidR="006E79E5" w:rsidRDefault="006E79E5">
            <w:r w:rsidRPr="00960D20">
              <w:rPr>
                <w:rFonts w:ascii="Meiryo UI" w:hAnsi="Meiryo UI" w:hint="eastAsia"/>
                <w:b/>
                <w:bCs/>
                <w:kern w:val="0"/>
                <w:sz w:val="20"/>
                <w:szCs w:val="20"/>
              </w:rPr>
              <w:t>働き・子育て世代</w:t>
            </w:r>
            <w:r w:rsidRPr="006E79E5">
              <w:rPr>
                <w:rFonts w:ascii="Meiryo UI" w:hAnsi="Meiryo UI" w:hint="eastAsia"/>
                <w:kern w:val="0"/>
                <w:sz w:val="20"/>
                <w:szCs w:val="20"/>
              </w:rPr>
              <w:t>における運動・スポーツ推進</w:t>
            </w:r>
          </w:p>
        </w:tc>
      </w:tr>
      <w:tr w:rsidR="00960D20" w14:paraId="1C0ED6BD" w14:textId="77777777">
        <w:tc>
          <w:tcPr>
            <w:tcW w:w="2690" w:type="dxa"/>
          </w:tcPr>
          <w:p w14:paraId="29A61618" w14:textId="77777777" w:rsidR="00960D20" w:rsidRDefault="00960D20">
            <w:r>
              <w:rPr>
                <w:rFonts w:hint="eastAsia"/>
              </w:rPr>
              <w:t>事業・取組の概要</w:t>
            </w:r>
          </w:p>
        </w:tc>
        <w:tc>
          <w:tcPr>
            <w:tcW w:w="8078" w:type="dxa"/>
          </w:tcPr>
          <w:p w14:paraId="6A46E1B3" w14:textId="77777777" w:rsidR="00960D20" w:rsidRDefault="00960D20"/>
          <w:p w14:paraId="029DE768" w14:textId="77777777" w:rsidR="004D0341" w:rsidRDefault="004D0341"/>
          <w:p w14:paraId="63AA6C6F" w14:textId="77777777" w:rsidR="004D0341" w:rsidRDefault="004D0341"/>
        </w:tc>
      </w:tr>
      <w:tr w:rsidR="00960D20" w14:paraId="66957726" w14:textId="77777777">
        <w:tc>
          <w:tcPr>
            <w:tcW w:w="2690" w:type="dxa"/>
          </w:tcPr>
          <w:p w14:paraId="0050C02B" w14:textId="77777777" w:rsidR="00960D20" w:rsidRDefault="00960D20">
            <w:r>
              <w:rPr>
                <w:rFonts w:hint="eastAsia"/>
              </w:rPr>
              <w:t>事業の実施主体・連携先</w:t>
            </w:r>
          </w:p>
        </w:tc>
        <w:tc>
          <w:tcPr>
            <w:tcW w:w="8078" w:type="dxa"/>
          </w:tcPr>
          <w:p w14:paraId="4C33E34D" w14:textId="77777777" w:rsidR="00960D20" w:rsidRDefault="00960D20"/>
          <w:p w14:paraId="1358C05D" w14:textId="77777777" w:rsidR="004D0341" w:rsidRDefault="004D0341"/>
          <w:p w14:paraId="34E8EB3E" w14:textId="77777777" w:rsidR="004D0341" w:rsidRDefault="004D0341"/>
        </w:tc>
      </w:tr>
      <w:tr w:rsidR="00960D20" w14:paraId="6298CE5F" w14:textId="77777777">
        <w:tc>
          <w:tcPr>
            <w:tcW w:w="2690" w:type="dxa"/>
          </w:tcPr>
          <w:p w14:paraId="0F08DBED" w14:textId="77777777" w:rsidR="00960D20" w:rsidRDefault="00960D20">
            <w:r>
              <w:rPr>
                <w:rFonts w:hint="eastAsia"/>
              </w:rPr>
              <w:t>連携部局</w:t>
            </w:r>
          </w:p>
        </w:tc>
        <w:tc>
          <w:tcPr>
            <w:tcW w:w="8078" w:type="dxa"/>
          </w:tcPr>
          <w:p w14:paraId="71584187" w14:textId="77777777" w:rsidR="00960D20" w:rsidRDefault="00960D20"/>
          <w:p w14:paraId="0AC833EA" w14:textId="77777777" w:rsidR="004D0341" w:rsidRDefault="004D0341"/>
          <w:p w14:paraId="61E9D4E2" w14:textId="77777777" w:rsidR="004D0341" w:rsidRDefault="004D0341"/>
        </w:tc>
      </w:tr>
      <w:tr w:rsidR="00960D20" w14:paraId="74F5412F" w14:textId="77777777">
        <w:tc>
          <w:tcPr>
            <w:tcW w:w="2690" w:type="dxa"/>
          </w:tcPr>
          <w:p w14:paraId="1B31FE69" w14:textId="77777777" w:rsidR="00960D20" w:rsidRDefault="00960D20">
            <w:r>
              <w:rPr>
                <w:rFonts w:hint="eastAsia"/>
              </w:rPr>
              <w:t>財源</w:t>
            </w:r>
          </w:p>
        </w:tc>
        <w:tc>
          <w:tcPr>
            <w:tcW w:w="8078" w:type="dxa"/>
          </w:tcPr>
          <w:p w14:paraId="62046143" w14:textId="77777777" w:rsidR="00960D20" w:rsidRDefault="00960D20"/>
          <w:p w14:paraId="6D48D9D5" w14:textId="77777777" w:rsidR="004D0341" w:rsidRDefault="004D0341"/>
          <w:p w14:paraId="67F9CB33" w14:textId="77777777" w:rsidR="004D0341" w:rsidRDefault="004D0341"/>
        </w:tc>
      </w:tr>
      <w:tr w:rsidR="00960D20" w14:paraId="5B99B8B9" w14:textId="77777777">
        <w:tc>
          <w:tcPr>
            <w:tcW w:w="2690" w:type="dxa"/>
          </w:tcPr>
          <w:p w14:paraId="7FD2AA39" w14:textId="77777777" w:rsidR="00960D20" w:rsidRDefault="00960D20">
            <w:r>
              <w:rPr>
                <w:rFonts w:hint="eastAsia"/>
              </w:rPr>
              <w:t>具体的に感じた効果</w:t>
            </w:r>
          </w:p>
        </w:tc>
        <w:tc>
          <w:tcPr>
            <w:tcW w:w="8078" w:type="dxa"/>
          </w:tcPr>
          <w:p w14:paraId="1E0F3BE2" w14:textId="77777777" w:rsidR="00960D20" w:rsidRDefault="00960D20"/>
          <w:p w14:paraId="42EF95BD" w14:textId="77777777" w:rsidR="004D0341" w:rsidRDefault="004D0341"/>
          <w:p w14:paraId="4FD93A2D" w14:textId="77777777" w:rsidR="004D0341" w:rsidRDefault="004D0341"/>
        </w:tc>
      </w:tr>
    </w:tbl>
    <w:p w14:paraId="0C458A06" w14:textId="61959E9F" w:rsidR="00960D20" w:rsidRPr="00960D20" w:rsidRDefault="00960D20" w:rsidP="00F0591F">
      <w:pPr>
        <w:widowControl/>
        <w:spacing w:line="240" w:lineRule="auto"/>
        <w:jc w:val="left"/>
      </w:pPr>
    </w:p>
    <w:tbl>
      <w:tblPr>
        <w:tblStyle w:val="a5"/>
        <w:tblW w:w="10768" w:type="dxa"/>
        <w:tblLook w:val="04A0" w:firstRow="1" w:lastRow="0" w:firstColumn="1" w:lastColumn="0" w:noHBand="0" w:noVBand="1"/>
      </w:tblPr>
      <w:tblGrid>
        <w:gridCol w:w="2690"/>
        <w:gridCol w:w="8078"/>
      </w:tblGrid>
      <w:tr w:rsidR="006E79E5" w14:paraId="0E38E412" w14:textId="77777777" w:rsidTr="006E79E5">
        <w:tc>
          <w:tcPr>
            <w:tcW w:w="10768" w:type="dxa"/>
            <w:gridSpan w:val="2"/>
            <w:shd w:val="clear" w:color="auto" w:fill="F2F2F2" w:themeFill="background1" w:themeFillShade="F2"/>
          </w:tcPr>
          <w:p w14:paraId="30177038" w14:textId="201D51D8" w:rsidR="006E79E5" w:rsidRDefault="006E79E5">
            <w:r w:rsidRPr="00960D20">
              <w:rPr>
                <w:rFonts w:ascii="Meiryo UI" w:hAnsi="Meiryo UI" w:hint="eastAsia"/>
                <w:b/>
                <w:bCs/>
                <w:kern w:val="0"/>
                <w:sz w:val="20"/>
                <w:szCs w:val="20"/>
              </w:rPr>
              <w:lastRenderedPageBreak/>
              <w:t>シニア世代</w:t>
            </w:r>
            <w:r w:rsidRPr="006E79E5">
              <w:rPr>
                <w:rFonts w:ascii="Meiryo UI" w:hAnsi="Meiryo UI" w:hint="eastAsia"/>
                <w:kern w:val="0"/>
                <w:sz w:val="20"/>
                <w:szCs w:val="20"/>
              </w:rPr>
              <w:t>における運動・スポーツ</w:t>
            </w:r>
          </w:p>
        </w:tc>
      </w:tr>
      <w:tr w:rsidR="00960D20" w14:paraId="7C1D9677" w14:textId="77777777">
        <w:tc>
          <w:tcPr>
            <w:tcW w:w="2690" w:type="dxa"/>
          </w:tcPr>
          <w:p w14:paraId="79BF71AD" w14:textId="77777777" w:rsidR="00960D20" w:rsidRDefault="00960D20">
            <w:r>
              <w:rPr>
                <w:rFonts w:hint="eastAsia"/>
              </w:rPr>
              <w:t>事業・取組の概要</w:t>
            </w:r>
          </w:p>
        </w:tc>
        <w:tc>
          <w:tcPr>
            <w:tcW w:w="8078" w:type="dxa"/>
          </w:tcPr>
          <w:p w14:paraId="2F555DB3" w14:textId="77777777" w:rsidR="00960D20" w:rsidRDefault="00960D20"/>
          <w:p w14:paraId="6D5EA7DF" w14:textId="77777777" w:rsidR="004D0341" w:rsidRDefault="004D0341"/>
          <w:p w14:paraId="4078FA0D" w14:textId="77777777" w:rsidR="004D0341" w:rsidRDefault="004D0341"/>
        </w:tc>
      </w:tr>
      <w:tr w:rsidR="00960D20" w14:paraId="7325BE41" w14:textId="77777777">
        <w:tc>
          <w:tcPr>
            <w:tcW w:w="2690" w:type="dxa"/>
          </w:tcPr>
          <w:p w14:paraId="162259F4" w14:textId="77777777" w:rsidR="00960D20" w:rsidRDefault="00960D20">
            <w:r>
              <w:rPr>
                <w:rFonts w:hint="eastAsia"/>
              </w:rPr>
              <w:t>事業の実施主体・連携先</w:t>
            </w:r>
          </w:p>
        </w:tc>
        <w:tc>
          <w:tcPr>
            <w:tcW w:w="8078" w:type="dxa"/>
          </w:tcPr>
          <w:p w14:paraId="36F49ECD" w14:textId="77777777" w:rsidR="00960D20" w:rsidRDefault="00960D20"/>
          <w:p w14:paraId="0E91B1CE" w14:textId="77777777" w:rsidR="004D0341" w:rsidRDefault="004D0341"/>
          <w:p w14:paraId="3EE1AFE5" w14:textId="77777777" w:rsidR="004D0341" w:rsidRDefault="004D0341"/>
        </w:tc>
      </w:tr>
      <w:tr w:rsidR="00960D20" w14:paraId="1CE0023D" w14:textId="77777777">
        <w:tc>
          <w:tcPr>
            <w:tcW w:w="2690" w:type="dxa"/>
          </w:tcPr>
          <w:p w14:paraId="0A00AA32" w14:textId="77777777" w:rsidR="00960D20" w:rsidRDefault="00960D20">
            <w:r>
              <w:rPr>
                <w:rFonts w:hint="eastAsia"/>
              </w:rPr>
              <w:t>連携部局</w:t>
            </w:r>
          </w:p>
        </w:tc>
        <w:tc>
          <w:tcPr>
            <w:tcW w:w="8078" w:type="dxa"/>
          </w:tcPr>
          <w:p w14:paraId="7F4841A3" w14:textId="77777777" w:rsidR="00960D20" w:rsidRDefault="00960D20"/>
          <w:p w14:paraId="4DC38F5F" w14:textId="77777777" w:rsidR="004D0341" w:rsidRDefault="004D0341"/>
          <w:p w14:paraId="568DE6E7" w14:textId="77777777" w:rsidR="004D0341" w:rsidRDefault="004D0341"/>
        </w:tc>
      </w:tr>
      <w:tr w:rsidR="00960D20" w14:paraId="26F02EDC" w14:textId="77777777">
        <w:tc>
          <w:tcPr>
            <w:tcW w:w="2690" w:type="dxa"/>
          </w:tcPr>
          <w:p w14:paraId="58C29B3A" w14:textId="77777777" w:rsidR="00960D20" w:rsidRDefault="00960D20">
            <w:r>
              <w:rPr>
                <w:rFonts w:hint="eastAsia"/>
              </w:rPr>
              <w:t>財源</w:t>
            </w:r>
          </w:p>
        </w:tc>
        <w:tc>
          <w:tcPr>
            <w:tcW w:w="8078" w:type="dxa"/>
          </w:tcPr>
          <w:p w14:paraId="1AFA205C" w14:textId="77777777" w:rsidR="00960D20" w:rsidRDefault="00960D20"/>
          <w:p w14:paraId="1B5BC82B" w14:textId="77777777" w:rsidR="004D0341" w:rsidRDefault="004D0341"/>
          <w:p w14:paraId="3CC9DB55" w14:textId="77777777" w:rsidR="004D0341" w:rsidRDefault="004D0341"/>
        </w:tc>
      </w:tr>
      <w:tr w:rsidR="00960D20" w14:paraId="7F5BF0EE" w14:textId="77777777">
        <w:tc>
          <w:tcPr>
            <w:tcW w:w="2690" w:type="dxa"/>
          </w:tcPr>
          <w:p w14:paraId="674285BC" w14:textId="77777777" w:rsidR="00960D20" w:rsidRDefault="00960D20">
            <w:r>
              <w:rPr>
                <w:rFonts w:hint="eastAsia"/>
              </w:rPr>
              <w:t>具体的に感じた効果</w:t>
            </w:r>
          </w:p>
        </w:tc>
        <w:tc>
          <w:tcPr>
            <w:tcW w:w="8078" w:type="dxa"/>
          </w:tcPr>
          <w:p w14:paraId="3F072092" w14:textId="77777777" w:rsidR="00960D20" w:rsidRDefault="00960D20"/>
          <w:p w14:paraId="3FB4037C" w14:textId="77777777" w:rsidR="004D0341" w:rsidRDefault="004D0341"/>
          <w:p w14:paraId="7E117900" w14:textId="77777777" w:rsidR="004D0341" w:rsidRDefault="004D0341"/>
        </w:tc>
      </w:tr>
    </w:tbl>
    <w:p w14:paraId="57A960DE" w14:textId="77777777" w:rsidR="00960D20" w:rsidRDefault="00960D20" w:rsidP="00960D20">
      <w:pPr>
        <w:spacing w:line="100" w:lineRule="exact"/>
        <w:rPr>
          <w:rFonts w:ascii="Meiryo UI" w:hAnsi="Meiryo UI"/>
          <w:b/>
          <w:bCs/>
          <w:kern w:val="0"/>
          <w:sz w:val="20"/>
          <w:szCs w:val="20"/>
        </w:rPr>
      </w:pPr>
    </w:p>
    <w:tbl>
      <w:tblPr>
        <w:tblStyle w:val="a5"/>
        <w:tblW w:w="10768" w:type="dxa"/>
        <w:tblLook w:val="04A0" w:firstRow="1" w:lastRow="0" w:firstColumn="1" w:lastColumn="0" w:noHBand="0" w:noVBand="1"/>
      </w:tblPr>
      <w:tblGrid>
        <w:gridCol w:w="2690"/>
        <w:gridCol w:w="8078"/>
      </w:tblGrid>
      <w:tr w:rsidR="006E79E5" w14:paraId="0E270983" w14:textId="77777777" w:rsidTr="006E79E5">
        <w:tc>
          <w:tcPr>
            <w:tcW w:w="10768" w:type="dxa"/>
            <w:gridSpan w:val="2"/>
            <w:shd w:val="clear" w:color="auto" w:fill="F2F2F2" w:themeFill="background1" w:themeFillShade="F2"/>
          </w:tcPr>
          <w:p w14:paraId="22FE3AEB" w14:textId="0E5DFC73" w:rsidR="006E79E5" w:rsidRDefault="006E79E5">
            <w:r w:rsidRPr="00960D20">
              <w:rPr>
                <w:rFonts w:ascii="Meiryo UI" w:hAnsi="Meiryo UI" w:hint="eastAsia"/>
                <w:b/>
                <w:bCs/>
                <w:kern w:val="0"/>
                <w:sz w:val="20"/>
                <w:szCs w:val="20"/>
              </w:rPr>
              <w:t>障がい者</w:t>
            </w:r>
            <w:r w:rsidRPr="006E79E5">
              <w:rPr>
                <w:rFonts w:ascii="Meiryo UI" w:hAnsi="Meiryo UI" w:hint="eastAsia"/>
                <w:kern w:val="0"/>
                <w:sz w:val="20"/>
                <w:szCs w:val="20"/>
              </w:rPr>
              <w:t>における運動・スポーツ推進</w:t>
            </w:r>
          </w:p>
        </w:tc>
      </w:tr>
      <w:tr w:rsidR="00960D20" w14:paraId="4956003E" w14:textId="77777777">
        <w:tc>
          <w:tcPr>
            <w:tcW w:w="2690" w:type="dxa"/>
          </w:tcPr>
          <w:p w14:paraId="7196728B" w14:textId="77777777" w:rsidR="00960D20" w:rsidRDefault="00960D20">
            <w:r>
              <w:rPr>
                <w:rFonts w:hint="eastAsia"/>
              </w:rPr>
              <w:t>事業・取組の概要</w:t>
            </w:r>
          </w:p>
        </w:tc>
        <w:tc>
          <w:tcPr>
            <w:tcW w:w="8078" w:type="dxa"/>
          </w:tcPr>
          <w:p w14:paraId="4824BF82" w14:textId="77777777" w:rsidR="00960D20" w:rsidRDefault="00960D20"/>
          <w:p w14:paraId="07498CDF" w14:textId="77777777" w:rsidR="004D0341" w:rsidRDefault="004D0341"/>
          <w:p w14:paraId="33B53243" w14:textId="77777777" w:rsidR="004D0341" w:rsidRDefault="004D0341"/>
        </w:tc>
      </w:tr>
      <w:tr w:rsidR="00960D20" w14:paraId="72672CC9" w14:textId="77777777">
        <w:tc>
          <w:tcPr>
            <w:tcW w:w="2690" w:type="dxa"/>
          </w:tcPr>
          <w:p w14:paraId="03542471" w14:textId="77777777" w:rsidR="00960D20" w:rsidRDefault="00960D20">
            <w:r>
              <w:rPr>
                <w:rFonts w:hint="eastAsia"/>
              </w:rPr>
              <w:t>事業の実施主体・連携先</w:t>
            </w:r>
          </w:p>
        </w:tc>
        <w:tc>
          <w:tcPr>
            <w:tcW w:w="8078" w:type="dxa"/>
          </w:tcPr>
          <w:p w14:paraId="4D1057D7" w14:textId="77777777" w:rsidR="00960D20" w:rsidRDefault="00960D20"/>
          <w:p w14:paraId="25FD5366" w14:textId="77777777" w:rsidR="004D0341" w:rsidRDefault="004D0341"/>
          <w:p w14:paraId="4E06B554" w14:textId="77777777" w:rsidR="004D0341" w:rsidRDefault="004D0341"/>
        </w:tc>
      </w:tr>
      <w:tr w:rsidR="00960D20" w14:paraId="18032A85" w14:textId="77777777">
        <w:tc>
          <w:tcPr>
            <w:tcW w:w="2690" w:type="dxa"/>
          </w:tcPr>
          <w:p w14:paraId="7B2E009E" w14:textId="77777777" w:rsidR="00960D20" w:rsidRDefault="00960D20">
            <w:r>
              <w:rPr>
                <w:rFonts w:hint="eastAsia"/>
              </w:rPr>
              <w:t>連携部局</w:t>
            </w:r>
          </w:p>
        </w:tc>
        <w:tc>
          <w:tcPr>
            <w:tcW w:w="8078" w:type="dxa"/>
          </w:tcPr>
          <w:p w14:paraId="65B5497C" w14:textId="77777777" w:rsidR="00960D20" w:rsidRDefault="00960D20"/>
          <w:p w14:paraId="4E70375B" w14:textId="77777777" w:rsidR="004D0341" w:rsidRDefault="004D0341"/>
          <w:p w14:paraId="2EDAB94A" w14:textId="77777777" w:rsidR="004D0341" w:rsidRDefault="004D0341"/>
        </w:tc>
      </w:tr>
      <w:tr w:rsidR="00960D20" w14:paraId="5A448D30" w14:textId="77777777">
        <w:tc>
          <w:tcPr>
            <w:tcW w:w="2690" w:type="dxa"/>
          </w:tcPr>
          <w:p w14:paraId="4C82F39A" w14:textId="77777777" w:rsidR="00960D20" w:rsidRDefault="00960D20">
            <w:r>
              <w:rPr>
                <w:rFonts w:hint="eastAsia"/>
              </w:rPr>
              <w:t>財源</w:t>
            </w:r>
          </w:p>
        </w:tc>
        <w:tc>
          <w:tcPr>
            <w:tcW w:w="8078" w:type="dxa"/>
          </w:tcPr>
          <w:p w14:paraId="5B7372A3" w14:textId="77777777" w:rsidR="00960D20" w:rsidRDefault="00960D20"/>
          <w:p w14:paraId="191FDEAC" w14:textId="77777777" w:rsidR="004D0341" w:rsidRDefault="004D0341"/>
          <w:p w14:paraId="56C83921" w14:textId="77777777" w:rsidR="004D0341" w:rsidRDefault="004D0341"/>
        </w:tc>
      </w:tr>
      <w:tr w:rsidR="00960D20" w14:paraId="5D151132" w14:textId="77777777">
        <w:tc>
          <w:tcPr>
            <w:tcW w:w="2690" w:type="dxa"/>
          </w:tcPr>
          <w:p w14:paraId="12E9615A" w14:textId="77777777" w:rsidR="00960D20" w:rsidRDefault="00960D20">
            <w:r>
              <w:rPr>
                <w:rFonts w:hint="eastAsia"/>
              </w:rPr>
              <w:t>具体的に感じた効果</w:t>
            </w:r>
          </w:p>
        </w:tc>
        <w:tc>
          <w:tcPr>
            <w:tcW w:w="8078" w:type="dxa"/>
          </w:tcPr>
          <w:p w14:paraId="11E76837" w14:textId="77777777" w:rsidR="00960D20" w:rsidRDefault="00960D20"/>
          <w:p w14:paraId="0AFB9A8F" w14:textId="77777777" w:rsidR="004D0341" w:rsidRDefault="004D0341"/>
          <w:p w14:paraId="1E48774A" w14:textId="77777777" w:rsidR="004D0341" w:rsidRDefault="004D0341"/>
        </w:tc>
      </w:tr>
    </w:tbl>
    <w:p w14:paraId="7438D5F3" w14:textId="77777777" w:rsidR="00960D20" w:rsidRPr="00960D20" w:rsidRDefault="00960D20" w:rsidP="00960D20"/>
    <w:p w14:paraId="40C0AA51" w14:textId="0A8C71D4" w:rsidR="00BF5197" w:rsidRDefault="00960D20" w:rsidP="00BF5197">
      <w:pPr>
        <w:pStyle w:val="2"/>
      </w:pPr>
      <w:r>
        <w:rPr>
          <w:rFonts w:hint="eastAsia"/>
        </w:rPr>
        <w:t>それぞれのライフステージにおけるスポーツの推進による「ライフパフォーマンスの向上」に向けた取組を進める上で、どのような点が課題だと思いますか。</w:t>
      </w:r>
      <w:r w:rsidR="002D6C2A">
        <w:rPr>
          <w:rFonts w:hint="eastAsia"/>
        </w:rPr>
        <w:t>（当てはまるもの</w:t>
      </w:r>
      <w:r w:rsidR="002D6C2A" w:rsidRPr="008A36EC">
        <w:rPr>
          <w:rFonts w:hint="eastAsia"/>
          <w:shd w:val="pct15" w:color="auto" w:fill="FFFFFF"/>
        </w:rPr>
        <w:t>すべてに〇</w:t>
      </w:r>
      <w:r w:rsidR="002D6C2A">
        <w:rPr>
          <w:rFonts w:hint="eastAsia"/>
        </w:rPr>
        <w:t>）</w:t>
      </w:r>
    </w:p>
    <w:tbl>
      <w:tblPr>
        <w:tblStyle w:val="a5"/>
        <w:tblW w:w="0" w:type="auto"/>
        <w:tblLook w:val="04A0" w:firstRow="1" w:lastRow="0" w:firstColumn="1" w:lastColumn="0" w:noHBand="0" w:noVBand="1"/>
      </w:tblPr>
      <w:tblGrid>
        <w:gridCol w:w="4815"/>
        <w:gridCol w:w="5947"/>
      </w:tblGrid>
      <w:tr w:rsidR="004C4973" w14:paraId="2B6C3DEC" w14:textId="486D2062" w:rsidTr="00522CAE">
        <w:tc>
          <w:tcPr>
            <w:tcW w:w="4815" w:type="dxa"/>
          </w:tcPr>
          <w:p w14:paraId="72A1468B" w14:textId="3AAAB109" w:rsidR="00127A49" w:rsidRDefault="002D6C2A" w:rsidP="00B2705E">
            <w:pPr>
              <w:pStyle w:val="a6"/>
              <w:numPr>
                <w:ilvl w:val="0"/>
                <w:numId w:val="6"/>
              </w:numPr>
              <w:ind w:leftChars="0"/>
            </w:pPr>
            <w:r w:rsidRPr="00172309">
              <w:rPr>
                <w:rFonts w:hint="eastAsia"/>
              </w:rPr>
              <w:t>実施主体が</w:t>
            </w:r>
            <w:r w:rsidR="004A6862">
              <w:rPr>
                <w:rFonts w:hint="eastAsia"/>
              </w:rPr>
              <w:t>いない</w:t>
            </w:r>
          </w:p>
          <w:p w14:paraId="2FC6488D" w14:textId="582CAC99" w:rsidR="00E640AC" w:rsidRDefault="00E640AC" w:rsidP="00B2705E">
            <w:pPr>
              <w:pStyle w:val="a6"/>
              <w:numPr>
                <w:ilvl w:val="0"/>
                <w:numId w:val="6"/>
              </w:numPr>
              <w:ind w:leftChars="0"/>
            </w:pPr>
            <w:r w:rsidRPr="00172309">
              <w:rPr>
                <w:rFonts w:hint="eastAsia"/>
              </w:rPr>
              <w:t>関係部局との連携がうまくいかない</w:t>
            </w:r>
          </w:p>
          <w:p w14:paraId="5878C541" w14:textId="406BD5B1" w:rsidR="00C4293F" w:rsidRPr="00172309" w:rsidRDefault="002D6C2A" w:rsidP="00B2705E">
            <w:pPr>
              <w:pStyle w:val="a6"/>
              <w:numPr>
                <w:ilvl w:val="0"/>
                <w:numId w:val="6"/>
              </w:numPr>
              <w:ind w:leftChars="0"/>
            </w:pPr>
            <w:r w:rsidRPr="00172309">
              <w:rPr>
                <w:rFonts w:hint="eastAsia"/>
              </w:rPr>
              <w:t>連携先</w:t>
            </w:r>
            <w:r w:rsidR="00127A49">
              <w:rPr>
                <w:rFonts w:hint="eastAsia"/>
              </w:rPr>
              <w:t>や</w:t>
            </w:r>
            <w:r w:rsidR="00C4293F">
              <w:rPr>
                <w:rFonts w:hint="eastAsia"/>
              </w:rPr>
              <w:t>信頼できる外部団体が見つからない</w:t>
            </w:r>
          </w:p>
          <w:p w14:paraId="6D745EEA" w14:textId="68854A9D" w:rsidR="00A36D1A" w:rsidRPr="00172309" w:rsidRDefault="00A36D1A" w:rsidP="00B2705E">
            <w:pPr>
              <w:pStyle w:val="a6"/>
              <w:numPr>
                <w:ilvl w:val="0"/>
                <w:numId w:val="6"/>
              </w:numPr>
              <w:ind w:leftChars="0"/>
            </w:pPr>
            <w:r w:rsidRPr="00172309">
              <w:rPr>
                <w:rFonts w:hint="eastAsia"/>
              </w:rPr>
              <w:t>財源</w:t>
            </w:r>
            <w:r w:rsidR="00A953A5">
              <w:rPr>
                <w:rFonts w:hint="eastAsia"/>
              </w:rPr>
              <w:t>（予算）の確保</w:t>
            </w:r>
            <w:r w:rsidR="002D6C2A" w:rsidRPr="00172309">
              <w:rPr>
                <w:rFonts w:hint="eastAsia"/>
              </w:rPr>
              <w:t>が</w:t>
            </w:r>
            <w:r w:rsidRPr="00172309">
              <w:rPr>
                <w:rFonts w:hint="eastAsia"/>
              </w:rPr>
              <w:t>難しい</w:t>
            </w:r>
          </w:p>
          <w:p w14:paraId="63A426AA" w14:textId="4CB22654" w:rsidR="00A36D1A" w:rsidRPr="00172309" w:rsidRDefault="00430252" w:rsidP="00B2705E">
            <w:pPr>
              <w:pStyle w:val="a6"/>
              <w:numPr>
                <w:ilvl w:val="0"/>
                <w:numId w:val="6"/>
              </w:numPr>
              <w:ind w:leftChars="0"/>
            </w:pPr>
            <w:r>
              <w:rPr>
                <w:rFonts w:hint="eastAsia"/>
              </w:rPr>
              <w:t>ライフステージ</w:t>
            </w:r>
            <w:r w:rsidR="002D4ECB">
              <w:rPr>
                <w:rFonts w:hint="eastAsia"/>
              </w:rPr>
              <w:t>別施策の</w:t>
            </w:r>
            <w:r w:rsidR="002D6C2A" w:rsidRPr="00172309">
              <w:rPr>
                <w:rFonts w:hint="eastAsia"/>
              </w:rPr>
              <w:t>優先順位</w:t>
            </w:r>
            <w:r>
              <w:rPr>
                <w:rFonts w:hint="eastAsia"/>
              </w:rPr>
              <w:t>付けが難しい</w:t>
            </w:r>
          </w:p>
        </w:tc>
        <w:tc>
          <w:tcPr>
            <w:tcW w:w="5947" w:type="dxa"/>
          </w:tcPr>
          <w:p w14:paraId="017F725F" w14:textId="580B7F97" w:rsidR="002D6C2A" w:rsidRPr="00172309" w:rsidRDefault="00932C04" w:rsidP="00B2705E">
            <w:pPr>
              <w:pStyle w:val="a6"/>
              <w:numPr>
                <w:ilvl w:val="0"/>
                <w:numId w:val="6"/>
              </w:numPr>
              <w:ind w:leftChars="0"/>
            </w:pPr>
            <w:r>
              <w:rPr>
                <w:rFonts w:hint="eastAsia"/>
              </w:rPr>
              <w:t>取組</w:t>
            </w:r>
            <w:r w:rsidR="004E07BD">
              <w:rPr>
                <w:rFonts w:hint="eastAsia"/>
              </w:rPr>
              <w:t>による</w:t>
            </w:r>
            <w:r w:rsidR="00AE4752">
              <w:rPr>
                <w:rFonts w:hint="eastAsia"/>
              </w:rPr>
              <w:t>効果が不明瞭で、検討が進まない</w:t>
            </w:r>
          </w:p>
          <w:p w14:paraId="115367ED" w14:textId="35CC9D69" w:rsidR="002D6C2A" w:rsidRPr="00172309" w:rsidRDefault="002D6C2A" w:rsidP="00B2705E">
            <w:pPr>
              <w:pStyle w:val="a6"/>
              <w:numPr>
                <w:ilvl w:val="0"/>
                <w:numId w:val="6"/>
              </w:numPr>
              <w:ind w:leftChars="0"/>
            </w:pPr>
            <w:r w:rsidRPr="00172309">
              <w:rPr>
                <w:rFonts w:hint="eastAsia"/>
              </w:rPr>
              <w:t>庁内</w:t>
            </w:r>
            <w:r w:rsidR="004F77FD">
              <w:rPr>
                <w:rFonts w:hint="eastAsia"/>
              </w:rPr>
              <w:t>の</w:t>
            </w:r>
            <w:r w:rsidRPr="00172309">
              <w:rPr>
                <w:rFonts w:hint="eastAsia"/>
              </w:rPr>
              <w:t>専門性</w:t>
            </w:r>
            <w:r w:rsidR="004F77FD">
              <w:rPr>
                <w:rFonts w:hint="eastAsia"/>
              </w:rPr>
              <w:t>が乏しいため、</w:t>
            </w:r>
            <w:r w:rsidR="00522CAE">
              <w:rPr>
                <w:rFonts w:hint="eastAsia"/>
              </w:rPr>
              <w:t>事業アイデアが思い浮かばない</w:t>
            </w:r>
          </w:p>
          <w:p w14:paraId="47C6B887" w14:textId="3D9C1608" w:rsidR="002D6C2A" w:rsidRPr="00172309" w:rsidRDefault="00DB6348" w:rsidP="00B2705E">
            <w:pPr>
              <w:pStyle w:val="a6"/>
              <w:numPr>
                <w:ilvl w:val="0"/>
                <w:numId w:val="6"/>
              </w:numPr>
              <w:ind w:leftChars="0"/>
            </w:pPr>
            <w:r>
              <w:rPr>
                <w:rFonts w:hint="eastAsia"/>
              </w:rPr>
              <w:t>取組を進める必要性を感じない</w:t>
            </w:r>
          </w:p>
          <w:p w14:paraId="2DA1F8AF" w14:textId="70D442AA" w:rsidR="002D6C2A" w:rsidRPr="00172309" w:rsidRDefault="002D6C2A" w:rsidP="00B2705E">
            <w:pPr>
              <w:pStyle w:val="a6"/>
              <w:numPr>
                <w:ilvl w:val="0"/>
                <w:numId w:val="6"/>
              </w:numPr>
              <w:ind w:leftChars="0"/>
            </w:pPr>
            <w:r w:rsidRPr="00172309">
              <w:rPr>
                <w:rFonts w:hint="eastAsia"/>
              </w:rPr>
              <w:t>行政</w:t>
            </w:r>
            <w:r w:rsidR="00E43248">
              <w:rPr>
                <w:rFonts w:hint="eastAsia"/>
              </w:rPr>
              <w:t>主体で進めるものではない</w:t>
            </w:r>
          </w:p>
          <w:p w14:paraId="22B3F2A8" w14:textId="2406FDC1" w:rsidR="002D6C2A" w:rsidRPr="00172309" w:rsidRDefault="002D6C2A" w:rsidP="00B2705E">
            <w:pPr>
              <w:pStyle w:val="a6"/>
              <w:numPr>
                <w:ilvl w:val="0"/>
                <w:numId w:val="6"/>
              </w:numPr>
              <w:ind w:leftChars="0"/>
            </w:pPr>
            <w:r w:rsidRPr="00172309">
              <w:rPr>
                <w:rFonts w:hint="eastAsia"/>
              </w:rPr>
              <w:t xml:space="preserve">その他（　　　　　　</w:t>
            </w:r>
            <w:r w:rsidR="00E43248">
              <w:rPr>
                <w:rFonts w:hint="eastAsia"/>
              </w:rPr>
              <w:t xml:space="preserve">　　　　　　　　　　　　　　　　　　　　　　　</w:t>
            </w:r>
            <w:r w:rsidRPr="00172309">
              <w:rPr>
                <w:rFonts w:hint="eastAsia"/>
              </w:rPr>
              <w:t>）</w:t>
            </w:r>
          </w:p>
        </w:tc>
      </w:tr>
    </w:tbl>
    <w:p w14:paraId="045DC3D6" w14:textId="77777777" w:rsidR="00172309" w:rsidRDefault="00172309" w:rsidP="0071644D"/>
    <w:p w14:paraId="0CFCB8BF" w14:textId="77777777" w:rsidR="00172309" w:rsidRDefault="00172309">
      <w:pPr>
        <w:widowControl/>
        <w:spacing w:line="240" w:lineRule="auto"/>
        <w:jc w:val="left"/>
      </w:pPr>
      <w:r>
        <w:br w:type="page"/>
      </w:r>
    </w:p>
    <w:p w14:paraId="60568AEE" w14:textId="04EFFB44" w:rsidR="0058765F" w:rsidRDefault="0058765F" w:rsidP="0058765F">
      <w:pPr>
        <w:pStyle w:val="1"/>
      </w:pPr>
      <w:r>
        <w:rPr>
          <w:rFonts w:hint="eastAsia"/>
        </w:rPr>
        <w:lastRenderedPageBreak/>
        <w:t>スポーツ</w:t>
      </w:r>
      <w:r w:rsidR="00251B38">
        <w:rPr>
          <w:rFonts w:hint="eastAsia"/>
        </w:rPr>
        <w:t>行政</w:t>
      </w:r>
      <w:r w:rsidR="00FE6AA2">
        <w:rPr>
          <w:rFonts w:hint="eastAsia"/>
        </w:rPr>
        <w:t>の</w:t>
      </w:r>
      <w:r w:rsidR="0084133D">
        <w:rPr>
          <w:rFonts w:hint="eastAsia"/>
        </w:rPr>
        <w:t>財政</w:t>
      </w:r>
      <w:r w:rsidR="00251B38">
        <w:rPr>
          <w:rFonts w:hint="eastAsia"/>
        </w:rPr>
        <w:t>及びスポーツ</w:t>
      </w:r>
      <w:r>
        <w:rPr>
          <w:rFonts w:hint="eastAsia"/>
        </w:rPr>
        <w:t>推進施策</w:t>
      </w:r>
      <w:r w:rsidR="00251B38">
        <w:rPr>
          <w:rFonts w:hint="eastAsia"/>
        </w:rPr>
        <w:t>・</w:t>
      </w:r>
      <w:r>
        <w:rPr>
          <w:rFonts w:hint="eastAsia"/>
        </w:rPr>
        <w:t>事業</w:t>
      </w:r>
      <w:r w:rsidR="00251B38">
        <w:rPr>
          <w:rFonts w:hint="eastAsia"/>
        </w:rPr>
        <w:t>の原資の確保</w:t>
      </w:r>
      <w:r w:rsidR="0084133D">
        <w:rPr>
          <w:rFonts w:hint="eastAsia"/>
        </w:rPr>
        <w:t>等</w:t>
      </w:r>
      <w:r w:rsidR="00F26DAC">
        <w:rPr>
          <w:rFonts w:hint="eastAsia"/>
        </w:rPr>
        <w:t>について</w:t>
      </w:r>
    </w:p>
    <w:p w14:paraId="6B8C6BC6" w14:textId="74AB4953" w:rsidR="00F26DAC" w:rsidRDefault="00251B38" w:rsidP="00F26DAC">
      <w:pPr>
        <w:pStyle w:val="2"/>
      </w:pPr>
      <w:r>
        <w:rPr>
          <w:rFonts w:hint="eastAsia"/>
        </w:rPr>
        <w:t>貴自治体のスポーツ</w:t>
      </w:r>
      <w:r w:rsidR="00FC1FAF">
        <w:rPr>
          <w:rFonts w:hint="eastAsia"/>
        </w:rPr>
        <w:t>推進部局の財政についてご教示ください。</w:t>
      </w:r>
    </w:p>
    <w:tbl>
      <w:tblPr>
        <w:tblStyle w:val="a5"/>
        <w:tblW w:w="0" w:type="auto"/>
        <w:tblLook w:val="04A0" w:firstRow="1" w:lastRow="0" w:firstColumn="1" w:lastColumn="0" w:noHBand="0" w:noVBand="1"/>
      </w:tblPr>
      <w:tblGrid>
        <w:gridCol w:w="8075"/>
        <w:gridCol w:w="2687"/>
      </w:tblGrid>
      <w:tr w:rsidR="0084133D" w:rsidRPr="0084133D" w14:paraId="7C488402" w14:textId="77777777" w:rsidTr="00DA0705">
        <w:tc>
          <w:tcPr>
            <w:tcW w:w="8075" w:type="dxa"/>
          </w:tcPr>
          <w:p w14:paraId="0A306A0F" w14:textId="77777777" w:rsidR="00AD704C" w:rsidRDefault="00FC1FAF" w:rsidP="00FC1FAF">
            <w:r w:rsidRPr="0084133D">
              <w:rPr>
                <w:rFonts w:hint="eastAsia"/>
              </w:rPr>
              <w:t>貴自治体におけるスポーツ推進部局決算額（令和５年度決算）</w:t>
            </w:r>
          </w:p>
          <w:p w14:paraId="75BA3734" w14:textId="0FB88913" w:rsidR="00FC1FAF" w:rsidRPr="00C16BAA" w:rsidRDefault="00AD704C" w:rsidP="00AD704C">
            <w:pPr>
              <w:ind w:firstLineChars="100" w:firstLine="210"/>
              <w:rPr>
                <w:sz w:val="21"/>
                <w:szCs w:val="21"/>
              </w:rPr>
            </w:pPr>
            <w:r w:rsidRPr="00C16BAA">
              <w:rPr>
                <w:rFonts w:hint="eastAsia"/>
                <w:sz w:val="21"/>
                <w:szCs w:val="21"/>
              </w:rPr>
              <w:t>※概算で結構です。</w:t>
            </w:r>
            <w:r w:rsidR="00C16BAA" w:rsidRPr="00C16BAA">
              <w:rPr>
                <w:rFonts w:hint="eastAsia"/>
                <w:sz w:val="21"/>
                <w:szCs w:val="21"/>
              </w:rPr>
              <w:t>新設</w:t>
            </w:r>
            <w:r w:rsidRPr="00C16BAA">
              <w:rPr>
                <w:rFonts w:hint="eastAsia"/>
                <w:sz w:val="21"/>
                <w:szCs w:val="21"/>
              </w:rPr>
              <w:t>、大規模改修等の施設整備費などは除いてください。</w:t>
            </w:r>
          </w:p>
        </w:tc>
        <w:tc>
          <w:tcPr>
            <w:tcW w:w="2687" w:type="dxa"/>
          </w:tcPr>
          <w:p w14:paraId="3369C8C9" w14:textId="1DD04C31" w:rsidR="00FC1FAF" w:rsidRPr="0084133D" w:rsidRDefault="00FC1FAF" w:rsidP="00FC1FAF">
            <w:r w:rsidRPr="0084133D">
              <w:rPr>
                <w:rFonts w:hint="eastAsia"/>
              </w:rPr>
              <w:t xml:space="preserve">　　　　　　　　　　　　百万円</w:t>
            </w:r>
          </w:p>
        </w:tc>
      </w:tr>
      <w:tr w:rsidR="0084133D" w:rsidRPr="0084133D" w14:paraId="62B424A2" w14:textId="77777777" w:rsidTr="00DA0705">
        <w:tc>
          <w:tcPr>
            <w:tcW w:w="8075" w:type="dxa"/>
          </w:tcPr>
          <w:p w14:paraId="6DAC2EED" w14:textId="77777777" w:rsidR="00FC1FAF" w:rsidRDefault="00FC1FAF" w:rsidP="00FC1FAF">
            <w:r w:rsidRPr="0084133D">
              <w:rPr>
                <w:rFonts w:hint="eastAsia"/>
              </w:rPr>
              <w:t>貴自治体の歳出総額に占めるスポーツ推進部局決算</w:t>
            </w:r>
            <w:r w:rsidR="0084133D">
              <w:rPr>
                <w:rFonts w:hint="eastAsia"/>
              </w:rPr>
              <w:t>額</w:t>
            </w:r>
            <w:r w:rsidRPr="0084133D">
              <w:rPr>
                <w:rFonts w:hint="eastAsia"/>
              </w:rPr>
              <w:t>の割合（令和５年度決算）</w:t>
            </w:r>
          </w:p>
          <w:p w14:paraId="3E571D76" w14:textId="4B69A6B7" w:rsidR="00AD704C" w:rsidRPr="00C16BAA" w:rsidRDefault="00AD704C" w:rsidP="00FC1FAF">
            <w:pPr>
              <w:rPr>
                <w:sz w:val="21"/>
                <w:szCs w:val="21"/>
              </w:rPr>
            </w:pPr>
            <w:r>
              <w:rPr>
                <w:rFonts w:hint="eastAsia"/>
              </w:rPr>
              <w:t xml:space="preserve">　</w:t>
            </w:r>
            <w:r w:rsidRPr="00C16BAA">
              <w:rPr>
                <w:rFonts w:hint="eastAsia"/>
                <w:sz w:val="21"/>
                <w:szCs w:val="21"/>
              </w:rPr>
              <w:t>※概算で</w:t>
            </w:r>
            <w:r w:rsidR="00C16BAA" w:rsidRPr="00C16BAA">
              <w:rPr>
                <w:rFonts w:hint="eastAsia"/>
                <w:sz w:val="21"/>
                <w:szCs w:val="21"/>
              </w:rPr>
              <w:t>の割合で</w:t>
            </w:r>
            <w:r w:rsidRPr="00C16BAA">
              <w:rPr>
                <w:rFonts w:hint="eastAsia"/>
                <w:sz w:val="21"/>
                <w:szCs w:val="21"/>
              </w:rPr>
              <w:t>結構です。</w:t>
            </w:r>
            <w:r w:rsidR="00C16BAA" w:rsidRPr="00C16BAA">
              <w:rPr>
                <w:rFonts w:hint="eastAsia"/>
                <w:sz w:val="21"/>
                <w:szCs w:val="21"/>
              </w:rPr>
              <w:t>新設、大規模改修等の施設整備費などは除いてください。</w:t>
            </w:r>
          </w:p>
        </w:tc>
        <w:tc>
          <w:tcPr>
            <w:tcW w:w="2687" w:type="dxa"/>
          </w:tcPr>
          <w:p w14:paraId="2F120E1C" w14:textId="062D761B" w:rsidR="00FC1FAF" w:rsidRPr="0084133D" w:rsidRDefault="00FC1FAF" w:rsidP="00FC1FAF">
            <w:r w:rsidRPr="0084133D">
              <w:rPr>
                <w:rFonts w:hint="eastAsia"/>
              </w:rPr>
              <w:t>約　　　　　　　　　　　％</w:t>
            </w:r>
          </w:p>
        </w:tc>
      </w:tr>
    </w:tbl>
    <w:p w14:paraId="60B51414" w14:textId="18B5E23D" w:rsidR="00FC1FAF" w:rsidRDefault="00FC1FAF" w:rsidP="00FC1FAF">
      <w:pPr>
        <w:pStyle w:val="2"/>
      </w:pPr>
      <w:r>
        <w:rPr>
          <w:rFonts w:hint="eastAsia"/>
        </w:rPr>
        <w:t>貴自治体の</w:t>
      </w:r>
      <w:r w:rsidR="0084133D">
        <w:rPr>
          <w:rFonts w:hint="eastAsia"/>
        </w:rPr>
        <w:t>歳出総額に占める</w:t>
      </w:r>
      <w:r>
        <w:rPr>
          <w:rFonts w:hint="eastAsia"/>
        </w:rPr>
        <w:t>スポーツ推進部局の</w:t>
      </w:r>
      <w:r w:rsidR="00AD704C">
        <w:rPr>
          <w:rFonts w:hint="eastAsia"/>
        </w:rPr>
        <w:t>決算概算の割合について、近年の</w:t>
      </w:r>
      <w:r>
        <w:rPr>
          <w:rFonts w:hint="eastAsia"/>
        </w:rPr>
        <w:t>動向</w:t>
      </w:r>
      <w:r w:rsidR="00C16BAA">
        <w:rPr>
          <w:rFonts w:hint="eastAsia"/>
        </w:rPr>
        <w:t>を</w:t>
      </w:r>
      <w:r>
        <w:rPr>
          <w:rFonts w:hint="eastAsia"/>
        </w:rPr>
        <w:t>ご教示ください。</w:t>
      </w:r>
    </w:p>
    <w:tbl>
      <w:tblPr>
        <w:tblStyle w:val="a5"/>
        <w:tblW w:w="0" w:type="auto"/>
        <w:tblLook w:val="04A0" w:firstRow="1" w:lastRow="0" w:firstColumn="1" w:lastColumn="0" w:noHBand="0" w:noVBand="1"/>
      </w:tblPr>
      <w:tblGrid>
        <w:gridCol w:w="10762"/>
      </w:tblGrid>
      <w:tr w:rsidR="00FC1FAF" w14:paraId="65B3179E" w14:textId="77777777">
        <w:tc>
          <w:tcPr>
            <w:tcW w:w="10762" w:type="dxa"/>
          </w:tcPr>
          <w:p w14:paraId="44C8C825" w14:textId="3187249E" w:rsidR="00FC1FAF" w:rsidRDefault="00FC1FAF">
            <w:r>
              <w:rPr>
                <w:rFonts w:hint="eastAsia"/>
              </w:rPr>
              <w:t xml:space="preserve">１．　</w:t>
            </w:r>
            <w:r w:rsidR="0084133D">
              <w:rPr>
                <w:rFonts w:hint="eastAsia"/>
              </w:rPr>
              <w:t>増加傾向</w:t>
            </w:r>
            <w:r>
              <w:rPr>
                <w:rFonts w:hint="eastAsia"/>
              </w:rPr>
              <w:t xml:space="preserve">　　　　　　　　２．</w:t>
            </w:r>
            <w:r w:rsidR="0084133D">
              <w:rPr>
                <w:rFonts w:hint="eastAsia"/>
              </w:rPr>
              <w:t xml:space="preserve">概ね横ばい　　　　　</w:t>
            </w:r>
            <w:r w:rsidR="00393DDF">
              <w:rPr>
                <w:rFonts w:hint="eastAsia"/>
              </w:rPr>
              <w:t xml:space="preserve">　　</w:t>
            </w:r>
            <w:r w:rsidR="0084133D">
              <w:rPr>
                <w:rFonts w:hint="eastAsia"/>
              </w:rPr>
              <w:t xml:space="preserve">　３．減少傾向</w:t>
            </w:r>
          </w:p>
        </w:tc>
      </w:tr>
    </w:tbl>
    <w:p w14:paraId="63F0A02C" w14:textId="6B4254D3" w:rsidR="00393DDF" w:rsidRDefault="00393DDF" w:rsidP="00393DDF">
      <w:pPr>
        <w:pStyle w:val="2"/>
      </w:pPr>
      <w:r>
        <w:rPr>
          <w:rFonts w:hint="eastAsia"/>
        </w:rPr>
        <w:t>貴自治体のスポーツ振興に係る事業費＊の近年の動向についてご教示ください。</w:t>
      </w:r>
    </w:p>
    <w:p w14:paraId="213DA48F" w14:textId="0DBDD1AF" w:rsidR="00393DDF" w:rsidRPr="00393DDF" w:rsidRDefault="00393DDF" w:rsidP="00393DDF">
      <w:pPr>
        <w:rPr>
          <w:sz w:val="20"/>
          <w:szCs w:val="20"/>
          <w:shd w:val="pct15" w:color="auto" w:fill="FFFFFF"/>
        </w:rPr>
      </w:pPr>
      <w:r w:rsidRPr="00393DDF">
        <w:rPr>
          <w:rFonts w:hint="eastAsia"/>
          <w:sz w:val="20"/>
          <w:szCs w:val="20"/>
        </w:rPr>
        <w:t>*</w:t>
      </w:r>
      <w:r w:rsidRPr="00393DDF">
        <w:rPr>
          <w:rFonts w:hint="eastAsia"/>
          <w:sz w:val="20"/>
          <w:szCs w:val="20"/>
        </w:rPr>
        <w:t>：</w:t>
      </w:r>
      <w:r>
        <w:rPr>
          <w:rFonts w:hint="eastAsia"/>
          <w:sz w:val="20"/>
          <w:szCs w:val="20"/>
        </w:rPr>
        <w:t>スポーツ活動の推進や、スポーツ振興に関するソフト事業の事業費。スポーツ</w:t>
      </w:r>
      <w:r w:rsidRPr="00393DDF">
        <w:rPr>
          <w:rFonts w:hint="eastAsia"/>
          <w:sz w:val="20"/>
          <w:szCs w:val="20"/>
        </w:rPr>
        <w:t>施設の</w:t>
      </w:r>
      <w:r w:rsidR="000F3B03">
        <w:rPr>
          <w:rFonts w:hint="eastAsia"/>
          <w:sz w:val="20"/>
          <w:szCs w:val="20"/>
        </w:rPr>
        <w:t>整備・</w:t>
      </w:r>
      <w:r w:rsidRPr="00393DDF">
        <w:rPr>
          <w:rFonts w:hint="eastAsia"/>
          <w:sz w:val="20"/>
          <w:szCs w:val="20"/>
        </w:rPr>
        <w:t>維持管理運営に係る</w:t>
      </w:r>
      <w:r>
        <w:rPr>
          <w:rFonts w:hint="eastAsia"/>
          <w:sz w:val="20"/>
          <w:szCs w:val="20"/>
        </w:rPr>
        <w:t>費用は除きます。</w:t>
      </w:r>
    </w:p>
    <w:tbl>
      <w:tblPr>
        <w:tblStyle w:val="a5"/>
        <w:tblW w:w="0" w:type="auto"/>
        <w:tblLook w:val="04A0" w:firstRow="1" w:lastRow="0" w:firstColumn="1" w:lastColumn="0" w:noHBand="0" w:noVBand="1"/>
      </w:tblPr>
      <w:tblGrid>
        <w:gridCol w:w="10762"/>
      </w:tblGrid>
      <w:tr w:rsidR="00393DDF" w14:paraId="00053B36" w14:textId="77777777">
        <w:tc>
          <w:tcPr>
            <w:tcW w:w="10762" w:type="dxa"/>
          </w:tcPr>
          <w:p w14:paraId="54DEBCFE" w14:textId="77777777" w:rsidR="00393DDF" w:rsidRDefault="00393DDF">
            <w:r>
              <w:rPr>
                <w:rFonts w:hint="eastAsia"/>
              </w:rPr>
              <w:t>１．　増加傾向　　　　　　　　２．概ね横ばい　　　　　　　　３．減少傾向</w:t>
            </w:r>
          </w:p>
        </w:tc>
      </w:tr>
    </w:tbl>
    <w:p w14:paraId="5183CE79" w14:textId="1BFFC528" w:rsidR="0084133D" w:rsidRDefault="0084133D" w:rsidP="0084133D">
      <w:pPr>
        <w:pStyle w:val="2"/>
      </w:pPr>
      <w:r>
        <w:rPr>
          <w:rFonts w:hint="eastAsia"/>
        </w:rPr>
        <w:t>貴自治体で保有するスポーツ施設全体の維持管理に係る経常経費＊の</w:t>
      </w:r>
      <w:r w:rsidR="00393DDF">
        <w:rPr>
          <w:rFonts w:hint="eastAsia"/>
        </w:rPr>
        <w:t>近年の</w:t>
      </w:r>
      <w:r>
        <w:rPr>
          <w:rFonts w:hint="eastAsia"/>
        </w:rPr>
        <w:t>動向についてご教示ください。</w:t>
      </w:r>
    </w:p>
    <w:p w14:paraId="6AAC902C" w14:textId="10BE422F" w:rsidR="0084133D" w:rsidRPr="00393DDF" w:rsidRDefault="0084133D" w:rsidP="00393DDF">
      <w:pPr>
        <w:rPr>
          <w:sz w:val="20"/>
          <w:szCs w:val="20"/>
          <w:shd w:val="pct15" w:color="auto" w:fill="FFFFFF"/>
        </w:rPr>
      </w:pPr>
      <w:r w:rsidRPr="00393DDF">
        <w:rPr>
          <w:rFonts w:hint="eastAsia"/>
          <w:sz w:val="20"/>
          <w:szCs w:val="20"/>
        </w:rPr>
        <w:t>*</w:t>
      </w:r>
      <w:r w:rsidRPr="00393DDF">
        <w:rPr>
          <w:rFonts w:hint="eastAsia"/>
          <w:sz w:val="20"/>
          <w:szCs w:val="20"/>
        </w:rPr>
        <w:t>：施設の維持管理運営に係る人件費や光熱水費、保守管理費等。数十年ごとに実施する大規模改修・大規模修繕などは除きます。</w:t>
      </w:r>
    </w:p>
    <w:tbl>
      <w:tblPr>
        <w:tblStyle w:val="a5"/>
        <w:tblW w:w="0" w:type="auto"/>
        <w:tblLook w:val="04A0" w:firstRow="1" w:lastRow="0" w:firstColumn="1" w:lastColumn="0" w:noHBand="0" w:noVBand="1"/>
      </w:tblPr>
      <w:tblGrid>
        <w:gridCol w:w="10762"/>
      </w:tblGrid>
      <w:tr w:rsidR="005A0CA3" w14:paraId="497BB951" w14:textId="77777777">
        <w:tc>
          <w:tcPr>
            <w:tcW w:w="10762" w:type="dxa"/>
          </w:tcPr>
          <w:p w14:paraId="41112315" w14:textId="64A7F9D1" w:rsidR="005A0CA3" w:rsidRDefault="005A0CA3">
            <w:r>
              <w:rPr>
                <w:rFonts w:hint="eastAsia"/>
              </w:rPr>
              <w:t xml:space="preserve">１．　増加傾向　　　　　　　　２．概ね横ばい　　　　　　</w:t>
            </w:r>
            <w:r w:rsidR="00393DDF">
              <w:rPr>
                <w:rFonts w:hint="eastAsia"/>
              </w:rPr>
              <w:t xml:space="preserve">　　</w:t>
            </w:r>
            <w:r>
              <w:rPr>
                <w:rFonts w:hint="eastAsia"/>
              </w:rPr>
              <w:t>３．減少傾向</w:t>
            </w:r>
          </w:p>
        </w:tc>
      </w:tr>
    </w:tbl>
    <w:p w14:paraId="0DDAAA3D" w14:textId="408D9DC9" w:rsidR="00994D4B" w:rsidRDefault="00393DDF" w:rsidP="00393DDF">
      <w:pPr>
        <w:pStyle w:val="2"/>
      </w:pPr>
      <w:bookmarkStart w:id="3" w:name="_Hlk182573532"/>
      <w:r>
        <w:rPr>
          <w:rFonts w:hint="eastAsia"/>
        </w:rPr>
        <w:t>貴自治体</w:t>
      </w:r>
      <w:r w:rsidR="00994D4B">
        <w:rPr>
          <w:rFonts w:hint="eastAsia"/>
        </w:rPr>
        <w:t>が実施する</w:t>
      </w:r>
      <w:r>
        <w:rPr>
          <w:rFonts w:hint="eastAsia"/>
        </w:rPr>
        <w:t>スポーツ振興</w:t>
      </w:r>
      <w:r w:rsidR="00994D4B">
        <w:rPr>
          <w:rFonts w:hint="eastAsia"/>
        </w:rPr>
        <w:t>施策・事業</w:t>
      </w:r>
      <w:r>
        <w:rPr>
          <w:rFonts w:hint="eastAsia"/>
        </w:rPr>
        <w:t>に係る</w:t>
      </w:r>
      <w:r w:rsidR="00994D4B">
        <w:rPr>
          <w:rFonts w:hint="eastAsia"/>
        </w:rPr>
        <w:t>財源確保・資金調達等について、</w:t>
      </w:r>
      <w:r w:rsidR="000F3B03">
        <w:rPr>
          <w:rFonts w:hint="eastAsia"/>
        </w:rPr>
        <w:t>活用して</w:t>
      </w:r>
      <w:r w:rsidR="00994D4B">
        <w:rPr>
          <w:rFonts w:hint="eastAsia"/>
        </w:rPr>
        <w:t>いるもの</w:t>
      </w:r>
      <w:r w:rsidR="00745B68">
        <w:rPr>
          <w:rFonts w:hint="eastAsia"/>
        </w:rPr>
        <w:t>を</w:t>
      </w:r>
      <w:r w:rsidR="00994D4B">
        <w:rPr>
          <w:rFonts w:hint="eastAsia"/>
        </w:rPr>
        <w:t>ご教示ください</w:t>
      </w:r>
      <w:bookmarkEnd w:id="3"/>
      <w:r w:rsidR="00994D4B">
        <w:rPr>
          <w:rFonts w:hint="eastAsia"/>
        </w:rPr>
        <w:t>。（当てはまるもの</w:t>
      </w:r>
      <w:r w:rsidR="00994D4B" w:rsidRPr="008A36EC">
        <w:rPr>
          <w:rFonts w:hint="eastAsia"/>
          <w:shd w:val="pct15" w:color="auto" w:fill="FFFFFF"/>
        </w:rPr>
        <w:t>すべてに〇</w:t>
      </w:r>
      <w:r w:rsidR="00994D4B">
        <w:rPr>
          <w:rFonts w:hint="eastAsia"/>
        </w:rPr>
        <w:t>）</w:t>
      </w:r>
    </w:p>
    <w:tbl>
      <w:tblPr>
        <w:tblStyle w:val="a5"/>
        <w:tblW w:w="0" w:type="auto"/>
        <w:tblLook w:val="04A0" w:firstRow="1" w:lastRow="0" w:firstColumn="1" w:lastColumn="0" w:noHBand="0" w:noVBand="1"/>
      </w:tblPr>
      <w:tblGrid>
        <w:gridCol w:w="5381"/>
        <w:gridCol w:w="5381"/>
      </w:tblGrid>
      <w:tr w:rsidR="0022611D" w14:paraId="4E431357" w14:textId="77777777" w:rsidTr="0022611D">
        <w:tc>
          <w:tcPr>
            <w:tcW w:w="5381" w:type="dxa"/>
            <w:shd w:val="clear" w:color="auto" w:fill="F2F2F2" w:themeFill="background1" w:themeFillShade="F2"/>
          </w:tcPr>
          <w:p w14:paraId="5E00F360" w14:textId="30849AC7" w:rsidR="0022611D" w:rsidRDefault="000F3B03" w:rsidP="006C4FA5">
            <w:r>
              <w:rPr>
                <w:rFonts w:hint="eastAsia"/>
              </w:rPr>
              <w:t>3</w:t>
            </w:r>
            <w:r w:rsidR="00745B68">
              <w:rPr>
                <w:rFonts w:hint="eastAsia"/>
              </w:rPr>
              <w:t>7</w:t>
            </w:r>
            <w:r>
              <w:rPr>
                <w:rFonts w:hint="eastAsia"/>
              </w:rPr>
              <w:t>-1</w:t>
            </w:r>
            <w:r w:rsidR="0022611D">
              <w:rPr>
                <w:rFonts w:hint="eastAsia"/>
              </w:rPr>
              <w:t>貴自治体が実施する</w:t>
            </w:r>
            <w:r w:rsidR="0022611D" w:rsidRPr="0022611D">
              <w:rPr>
                <w:rFonts w:hint="eastAsia"/>
                <w:b/>
                <w:bCs/>
              </w:rPr>
              <w:t>スポーツ振興事業（ソフト事業）</w:t>
            </w:r>
            <w:r w:rsidR="0022611D">
              <w:rPr>
                <w:rFonts w:hint="eastAsia"/>
              </w:rPr>
              <w:t>について</w:t>
            </w:r>
          </w:p>
        </w:tc>
        <w:tc>
          <w:tcPr>
            <w:tcW w:w="5381" w:type="dxa"/>
            <w:shd w:val="clear" w:color="auto" w:fill="F2F2F2" w:themeFill="background1" w:themeFillShade="F2"/>
          </w:tcPr>
          <w:p w14:paraId="658584C3" w14:textId="14D3CD37" w:rsidR="0022611D" w:rsidRDefault="000F3B03" w:rsidP="006C4FA5">
            <w:r>
              <w:rPr>
                <w:rFonts w:hint="eastAsia"/>
              </w:rPr>
              <w:t>3</w:t>
            </w:r>
            <w:r w:rsidR="00745B68">
              <w:rPr>
                <w:rFonts w:hint="eastAsia"/>
              </w:rPr>
              <w:t>7</w:t>
            </w:r>
            <w:r>
              <w:rPr>
                <w:rFonts w:hint="eastAsia"/>
              </w:rPr>
              <w:t xml:space="preserve">-2 </w:t>
            </w:r>
            <w:r w:rsidR="0022611D">
              <w:rPr>
                <w:rFonts w:hint="eastAsia"/>
              </w:rPr>
              <w:t>貴自治体が保有する</w:t>
            </w:r>
            <w:r w:rsidR="0022611D" w:rsidRPr="0022611D">
              <w:rPr>
                <w:rFonts w:hint="eastAsia"/>
                <w:b/>
                <w:bCs/>
              </w:rPr>
              <w:t>スポーツ施設の整備・管理運営</w:t>
            </w:r>
            <w:r w:rsidR="0022611D">
              <w:rPr>
                <w:rFonts w:hint="eastAsia"/>
              </w:rPr>
              <w:t>について</w:t>
            </w:r>
          </w:p>
        </w:tc>
      </w:tr>
      <w:tr w:rsidR="0022611D" w14:paraId="6126A31E" w14:textId="77777777" w:rsidTr="0022611D">
        <w:tc>
          <w:tcPr>
            <w:tcW w:w="5381" w:type="dxa"/>
          </w:tcPr>
          <w:p w14:paraId="4829FB3A" w14:textId="77777777" w:rsidR="0022611D" w:rsidRDefault="0022611D" w:rsidP="00B2705E">
            <w:pPr>
              <w:pStyle w:val="a6"/>
              <w:numPr>
                <w:ilvl w:val="0"/>
                <w:numId w:val="25"/>
              </w:numPr>
              <w:ind w:leftChars="0"/>
            </w:pPr>
            <w:r>
              <w:rPr>
                <w:rFonts w:hint="eastAsia"/>
              </w:rPr>
              <w:t>国の補助金等</w:t>
            </w:r>
          </w:p>
          <w:p w14:paraId="76BCBAC5" w14:textId="77777777" w:rsidR="0022611D" w:rsidRDefault="0022611D" w:rsidP="00B2705E">
            <w:pPr>
              <w:pStyle w:val="a6"/>
              <w:numPr>
                <w:ilvl w:val="0"/>
                <w:numId w:val="25"/>
              </w:numPr>
              <w:ind w:leftChars="0"/>
            </w:pPr>
            <w:r>
              <w:rPr>
                <w:rFonts w:hint="eastAsia"/>
              </w:rPr>
              <w:t>財団法人、外郭団体等の補助金等</w:t>
            </w:r>
          </w:p>
          <w:p w14:paraId="185D604D" w14:textId="77777777" w:rsidR="0022611D" w:rsidRDefault="0022611D" w:rsidP="00B2705E">
            <w:pPr>
              <w:pStyle w:val="a6"/>
              <w:numPr>
                <w:ilvl w:val="0"/>
                <w:numId w:val="25"/>
              </w:numPr>
              <w:ind w:leftChars="0"/>
            </w:pPr>
            <w:r>
              <w:rPr>
                <w:rFonts w:hint="eastAsia"/>
              </w:rPr>
              <w:t>スポーツ振興関連基金</w:t>
            </w:r>
          </w:p>
          <w:p w14:paraId="6135EC71" w14:textId="77777777" w:rsidR="0022611D" w:rsidRDefault="0022611D" w:rsidP="00B2705E">
            <w:pPr>
              <w:pStyle w:val="a6"/>
              <w:numPr>
                <w:ilvl w:val="0"/>
                <w:numId w:val="25"/>
              </w:numPr>
              <w:ind w:leftChars="0"/>
            </w:pPr>
            <w:r>
              <w:rPr>
                <w:rFonts w:hint="eastAsia"/>
              </w:rPr>
              <w:t>ふるさと納税</w:t>
            </w:r>
          </w:p>
          <w:p w14:paraId="57D4D35C" w14:textId="77777777" w:rsidR="0022611D" w:rsidRDefault="0022611D" w:rsidP="00B2705E">
            <w:pPr>
              <w:pStyle w:val="a6"/>
              <w:numPr>
                <w:ilvl w:val="0"/>
                <w:numId w:val="25"/>
              </w:numPr>
              <w:ind w:leftChars="0"/>
            </w:pPr>
            <w:r>
              <w:rPr>
                <w:rFonts w:hint="eastAsia"/>
              </w:rPr>
              <w:t>企業版ふるさと納税</w:t>
            </w:r>
          </w:p>
          <w:p w14:paraId="27E917B6" w14:textId="77777777" w:rsidR="0022611D" w:rsidRDefault="0022611D" w:rsidP="00B2705E">
            <w:pPr>
              <w:pStyle w:val="a6"/>
              <w:numPr>
                <w:ilvl w:val="0"/>
                <w:numId w:val="25"/>
              </w:numPr>
              <w:ind w:leftChars="0"/>
            </w:pPr>
            <w:r>
              <w:rPr>
                <w:rFonts w:hint="eastAsia"/>
              </w:rPr>
              <w:t>個人寄付</w:t>
            </w:r>
          </w:p>
          <w:p w14:paraId="5CDD5B28" w14:textId="77777777" w:rsidR="0022611D" w:rsidRDefault="0022611D" w:rsidP="00B2705E">
            <w:pPr>
              <w:pStyle w:val="a6"/>
              <w:numPr>
                <w:ilvl w:val="0"/>
                <w:numId w:val="25"/>
              </w:numPr>
              <w:ind w:leftChars="0"/>
            </w:pPr>
            <w:r>
              <w:rPr>
                <w:rFonts w:hint="eastAsia"/>
              </w:rPr>
              <w:t>企業等団体からの協賛・寄付</w:t>
            </w:r>
          </w:p>
          <w:p w14:paraId="32FEF144" w14:textId="77777777" w:rsidR="0022611D" w:rsidRDefault="0022611D" w:rsidP="00B2705E">
            <w:pPr>
              <w:pStyle w:val="a6"/>
              <w:numPr>
                <w:ilvl w:val="0"/>
                <w:numId w:val="25"/>
              </w:numPr>
              <w:ind w:leftChars="0"/>
            </w:pPr>
            <w:r>
              <w:rPr>
                <w:rFonts w:hint="eastAsia"/>
              </w:rPr>
              <w:t>クラウドファンディング</w:t>
            </w:r>
          </w:p>
          <w:p w14:paraId="40C20F4E" w14:textId="05040D89" w:rsidR="0022611D" w:rsidRDefault="0022611D" w:rsidP="00B2705E">
            <w:pPr>
              <w:pStyle w:val="a6"/>
              <w:numPr>
                <w:ilvl w:val="0"/>
                <w:numId w:val="25"/>
              </w:numPr>
              <w:ind w:leftChars="0"/>
            </w:pPr>
            <w:r>
              <w:rPr>
                <w:rFonts w:hint="eastAsia"/>
              </w:rPr>
              <w:t>その他</w:t>
            </w:r>
            <w:r w:rsidR="00D57C73">
              <w:rPr>
                <w:rFonts w:hint="eastAsia"/>
              </w:rPr>
              <w:t>（　　　　　　　　　　　　　　　　　　　　　　　　　）</w:t>
            </w:r>
          </w:p>
        </w:tc>
        <w:tc>
          <w:tcPr>
            <w:tcW w:w="5381" w:type="dxa"/>
          </w:tcPr>
          <w:p w14:paraId="1C085888" w14:textId="77777777" w:rsidR="0022611D" w:rsidRDefault="0022611D" w:rsidP="00B2705E">
            <w:pPr>
              <w:pStyle w:val="a6"/>
              <w:numPr>
                <w:ilvl w:val="0"/>
                <w:numId w:val="26"/>
              </w:numPr>
              <w:ind w:leftChars="0"/>
            </w:pPr>
            <w:r>
              <w:rPr>
                <w:rFonts w:hint="eastAsia"/>
              </w:rPr>
              <w:t>国の補助金等</w:t>
            </w:r>
          </w:p>
          <w:p w14:paraId="0787E9B5" w14:textId="77777777" w:rsidR="0022611D" w:rsidRDefault="0022611D" w:rsidP="00B2705E">
            <w:pPr>
              <w:pStyle w:val="a6"/>
              <w:numPr>
                <w:ilvl w:val="0"/>
                <w:numId w:val="26"/>
              </w:numPr>
              <w:ind w:leftChars="0"/>
            </w:pPr>
            <w:r>
              <w:rPr>
                <w:rFonts w:hint="eastAsia"/>
              </w:rPr>
              <w:t>財団法人、外郭団体等の補助金等</w:t>
            </w:r>
          </w:p>
          <w:p w14:paraId="74467977" w14:textId="77777777" w:rsidR="0022611D" w:rsidRDefault="0022611D" w:rsidP="00B2705E">
            <w:pPr>
              <w:pStyle w:val="a6"/>
              <w:numPr>
                <w:ilvl w:val="0"/>
                <w:numId w:val="26"/>
              </w:numPr>
              <w:ind w:leftChars="0"/>
            </w:pPr>
            <w:r>
              <w:rPr>
                <w:rFonts w:hint="eastAsia"/>
              </w:rPr>
              <w:t>スポーツ振興関連基金</w:t>
            </w:r>
          </w:p>
          <w:p w14:paraId="1695C80E" w14:textId="77777777" w:rsidR="0022611D" w:rsidRDefault="0022611D" w:rsidP="00B2705E">
            <w:pPr>
              <w:pStyle w:val="a6"/>
              <w:numPr>
                <w:ilvl w:val="0"/>
                <w:numId w:val="26"/>
              </w:numPr>
              <w:ind w:leftChars="0"/>
            </w:pPr>
            <w:r>
              <w:rPr>
                <w:rFonts w:hint="eastAsia"/>
              </w:rPr>
              <w:t>ふるさと納税</w:t>
            </w:r>
          </w:p>
          <w:p w14:paraId="2D72E83A" w14:textId="77777777" w:rsidR="0022611D" w:rsidRDefault="0022611D" w:rsidP="00B2705E">
            <w:pPr>
              <w:pStyle w:val="a6"/>
              <w:numPr>
                <w:ilvl w:val="0"/>
                <w:numId w:val="26"/>
              </w:numPr>
              <w:ind w:leftChars="0"/>
            </w:pPr>
            <w:r>
              <w:rPr>
                <w:rFonts w:hint="eastAsia"/>
              </w:rPr>
              <w:t>企業版ふるさと納税</w:t>
            </w:r>
          </w:p>
          <w:p w14:paraId="4DD1FBD6" w14:textId="77777777" w:rsidR="0022611D" w:rsidRDefault="0022611D" w:rsidP="00B2705E">
            <w:pPr>
              <w:pStyle w:val="a6"/>
              <w:numPr>
                <w:ilvl w:val="0"/>
                <w:numId w:val="26"/>
              </w:numPr>
              <w:ind w:leftChars="0"/>
            </w:pPr>
            <w:r>
              <w:rPr>
                <w:rFonts w:hint="eastAsia"/>
              </w:rPr>
              <w:t>個人寄付</w:t>
            </w:r>
          </w:p>
          <w:p w14:paraId="2CC243FB" w14:textId="77777777" w:rsidR="0022611D" w:rsidRDefault="0022611D" w:rsidP="00B2705E">
            <w:pPr>
              <w:pStyle w:val="a6"/>
              <w:numPr>
                <w:ilvl w:val="0"/>
                <w:numId w:val="26"/>
              </w:numPr>
              <w:ind w:leftChars="0"/>
            </w:pPr>
            <w:r>
              <w:rPr>
                <w:rFonts w:hint="eastAsia"/>
              </w:rPr>
              <w:t>企業等団体からの協賛・寄付</w:t>
            </w:r>
          </w:p>
          <w:p w14:paraId="2BDAECDD" w14:textId="77777777" w:rsidR="0022611D" w:rsidRDefault="0022611D" w:rsidP="00B2705E">
            <w:pPr>
              <w:pStyle w:val="a6"/>
              <w:numPr>
                <w:ilvl w:val="0"/>
                <w:numId w:val="26"/>
              </w:numPr>
              <w:ind w:leftChars="0"/>
            </w:pPr>
            <w:r>
              <w:rPr>
                <w:rFonts w:hint="eastAsia"/>
              </w:rPr>
              <w:t>クラウドファンディング</w:t>
            </w:r>
          </w:p>
          <w:p w14:paraId="7EB6E584" w14:textId="77777777" w:rsidR="0022611D" w:rsidRDefault="0022611D" w:rsidP="00B2705E">
            <w:pPr>
              <w:pStyle w:val="a6"/>
              <w:numPr>
                <w:ilvl w:val="0"/>
                <w:numId w:val="26"/>
              </w:numPr>
              <w:ind w:leftChars="0"/>
            </w:pPr>
            <w:r>
              <w:rPr>
                <w:rFonts w:hint="eastAsia"/>
              </w:rPr>
              <w:t>ネーミングライツ</w:t>
            </w:r>
          </w:p>
          <w:p w14:paraId="6777272C" w14:textId="0724B5E1" w:rsidR="0022611D" w:rsidRDefault="0022611D" w:rsidP="00B2705E">
            <w:pPr>
              <w:pStyle w:val="a6"/>
              <w:numPr>
                <w:ilvl w:val="0"/>
                <w:numId w:val="26"/>
              </w:numPr>
              <w:ind w:leftChars="0"/>
            </w:pPr>
            <w:r>
              <w:rPr>
                <w:rFonts w:hint="eastAsia"/>
              </w:rPr>
              <w:t>その他</w:t>
            </w:r>
            <w:r w:rsidR="00D57C73">
              <w:rPr>
                <w:rFonts w:hint="eastAsia"/>
              </w:rPr>
              <w:t>（　　　　　　　　　　　　　　　　　　　　　　　　　）</w:t>
            </w:r>
          </w:p>
        </w:tc>
      </w:tr>
    </w:tbl>
    <w:p w14:paraId="618B8130" w14:textId="77777777" w:rsidR="006B26E9" w:rsidRDefault="006B26E9">
      <w:pPr>
        <w:widowControl/>
        <w:spacing w:line="240" w:lineRule="auto"/>
        <w:jc w:val="left"/>
      </w:pPr>
    </w:p>
    <w:p w14:paraId="73C08F7D" w14:textId="77777777" w:rsidR="0024520C" w:rsidRDefault="0024520C">
      <w:pPr>
        <w:widowControl/>
        <w:spacing w:line="240" w:lineRule="auto"/>
        <w:jc w:val="left"/>
      </w:pPr>
      <w:r>
        <w:br w:type="page"/>
      </w:r>
    </w:p>
    <w:p w14:paraId="161AFD71" w14:textId="4B1DC190" w:rsidR="009D44C1" w:rsidRDefault="009D44C1" w:rsidP="009D44C1">
      <w:pPr>
        <w:pStyle w:val="1"/>
      </w:pPr>
      <w:r>
        <w:rPr>
          <w:rFonts w:hint="eastAsia"/>
        </w:rPr>
        <w:lastRenderedPageBreak/>
        <w:t>これからのスポーツ行政に向けて</w:t>
      </w:r>
    </w:p>
    <w:p w14:paraId="3E029576" w14:textId="52A4EAFD" w:rsidR="009D44C1" w:rsidRPr="00932EAA" w:rsidRDefault="009D44C1" w:rsidP="009D44C1">
      <w:pPr>
        <w:jc w:val="center"/>
        <w:rPr>
          <w:rFonts w:ascii="UD デジタル 教科書体 NK-R" w:eastAsia="UD デジタル 教科書体 NK-R"/>
          <w:sz w:val="20"/>
          <w:szCs w:val="20"/>
        </w:rPr>
      </w:pPr>
      <w:r w:rsidRPr="00932EAA">
        <w:rPr>
          <w:rFonts w:ascii="UD デジタル 教科書体 NK-R" w:eastAsia="UD デジタル 教科書体 NK-R" w:hint="eastAsia"/>
          <w:sz w:val="20"/>
          <w:szCs w:val="20"/>
        </w:rPr>
        <w:t>～「第３期スポーツ基本計画」において示された主要な施策方針（※）を踏まえた、</w:t>
      </w:r>
    </w:p>
    <w:p w14:paraId="042CAF68" w14:textId="77777777" w:rsidR="009D44C1" w:rsidRPr="00932EAA" w:rsidRDefault="009D44C1" w:rsidP="009D44C1">
      <w:pPr>
        <w:jc w:val="center"/>
        <w:rPr>
          <w:rFonts w:ascii="UD デジタル 教科書体 NK-R" w:eastAsia="UD デジタル 教科書体 NK-R"/>
          <w:sz w:val="20"/>
          <w:szCs w:val="20"/>
        </w:rPr>
      </w:pPr>
      <w:r w:rsidRPr="00932EAA">
        <w:rPr>
          <w:rFonts w:ascii="UD デジタル 教科書体 NK-R" w:eastAsia="UD デジタル 教科書体 NK-R" w:hint="eastAsia"/>
          <w:sz w:val="20"/>
          <w:szCs w:val="20"/>
        </w:rPr>
        <w:t>貴自治体におけるスポーツ施策・事業のご展開状況について、様々な視点からお伺いします～</w:t>
      </w:r>
    </w:p>
    <w:tbl>
      <w:tblPr>
        <w:tblStyle w:val="a5"/>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762"/>
      </w:tblGrid>
      <w:tr w:rsidR="009D44C1" w:rsidRPr="00932EAA" w14:paraId="621397C4" w14:textId="77777777" w:rsidTr="0093488B">
        <w:trPr>
          <w:trHeight w:val="3805"/>
        </w:trPr>
        <w:tc>
          <w:tcPr>
            <w:tcW w:w="10762" w:type="dxa"/>
          </w:tcPr>
          <w:p w14:paraId="4151CC99" w14:textId="77777777" w:rsidR="009D44C1" w:rsidRPr="00932EAA" w:rsidRDefault="009D44C1" w:rsidP="0093488B">
            <w:pPr>
              <w:jc w:val="left"/>
              <w:rPr>
                <w:rFonts w:ascii="UD デジタル 教科書体 NK-R" w:eastAsia="UD デジタル 教科書体 NK-R"/>
                <w:sz w:val="20"/>
                <w:szCs w:val="20"/>
              </w:rPr>
            </w:pPr>
            <w:r w:rsidRPr="00932EAA">
              <w:rPr>
                <w:rFonts w:ascii="UD デジタル 教科書体 NK-R" w:eastAsia="UD デジタル 教科書体 NK-R" w:hint="eastAsia"/>
                <w:sz w:val="20"/>
                <w:szCs w:val="20"/>
              </w:rPr>
              <w:t>※「第３期スポーツ基本計画」における主要な施策方針</w:t>
            </w:r>
          </w:p>
          <w:p w14:paraId="7A22DCAD" w14:textId="77777777" w:rsidR="009D44C1" w:rsidRPr="00932EAA" w:rsidRDefault="009D44C1" w:rsidP="0093488B">
            <w:pPr>
              <w:ind w:firstLineChars="100" w:firstLine="200"/>
              <w:jc w:val="left"/>
              <w:rPr>
                <w:rFonts w:ascii="UD デジタル 教科書体 NK-R" w:eastAsia="UD デジタル 教科書体 NK-R"/>
                <w:sz w:val="20"/>
                <w:szCs w:val="20"/>
              </w:rPr>
            </w:pPr>
            <w:r w:rsidRPr="00932EAA">
              <w:rPr>
                <w:rFonts w:ascii="UD デジタル 教科書体 NK-R" w:eastAsia="UD デジタル 教科書体 NK-R" w:hint="eastAsia"/>
                <w:sz w:val="20"/>
                <w:szCs w:val="20"/>
              </w:rPr>
              <w:t>スポーツ庁として「今後５年間に総合的かつ計画的に取り組む施策」として、以下12項目が掲げられています。これを踏まえ、地方公共団体においては、「第３期スポーツ基本計画」における施策方針を参酌しつつ、各地域が有するスポーツ資源等を踏まえ、それぞれの地方スポーツ推進計画を改定・策定することが期待されています。</w:t>
            </w:r>
          </w:p>
          <w:tbl>
            <w:tblPr>
              <w:tblStyle w:val="a5"/>
              <w:tblW w:w="0" w:type="auto"/>
              <w:tblLook w:val="04A0" w:firstRow="1" w:lastRow="0" w:firstColumn="1" w:lastColumn="0" w:noHBand="0" w:noVBand="1"/>
            </w:tblPr>
            <w:tblGrid>
              <w:gridCol w:w="5268"/>
              <w:gridCol w:w="5268"/>
            </w:tblGrid>
            <w:tr w:rsidR="009D44C1" w:rsidRPr="00932EAA" w14:paraId="53B7DA76" w14:textId="77777777" w:rsidTr="0093488B">
              <w:tc>
                <w:tcPr>
                  <w:tcW w:w="5268" w:type="dxa"/>
                </w:tcPr>
                <w:p w14:paraId="2678C38C" w14:textId="77777777" w:rsidR="009D44C1" w:rsidRPr="00932EAA" w:rsidRDefault="009D44C1" w:rsidP="0093488B">
                  <w:pPr>
                    <w:jc w:val="left"/>
                    <w:rPr>
                      <w:rFonts w:ascii="UD デジタル 教科書体 NK-R" w:eastAsia="UD デジタル 教科書体 NK-R"/>
                      <w:sz w:val="20"/>
                      <w:szCs w:val="20"/>
                    </w:rPr>
                  </w:pPr>
                  <w:r w:rsidRPr="00932EAA">
                    <w:rPr>
                      <w:rFonts w:ascii="UD デジタル 教科書体 NK-R" w:eastAsia="UD デジタル 教科書体 NK-R" w:hint="eastAsia"/>
                      <w:sz w:val="20"/>
                      <w:szCs w:val="20"/>
                    </w:rPr>
                    <w:t>●　多様な主体におけるスポーツの機会創出</w:t>
                  </w:r>
                </w:p>
              </w:tc>
              <w:tc>
                <w:tcPr>
                  <w:tcW w:w="5268" w:type="dxa"/>
                </w:tcPr>
                <w:p w14:paraId="01F29E84" w14:textId="77777777" w:rsidR="009D44C1" w:rsidRPr="00932EAA" w:rsidRDefault="009D44C1" w:rsidP="0093488B">
                  <w:pPr>
                    <w:jc w:val="left"/>
                    <w:rPr>
                      <w:rFonts w:ascii="UD デジタル 教科書体 NK-R" w:eastAsia="UD デジタル 教科書体 NK-R"/>
                      <w:sz w:val="20"/>
                      <w:szCs w:val="20"/>
                    </w:rPr>
                  </w:pPr>
                  <w:r w:rsidRPr="00932EAA">
                    <w:rPr>
                      <w:rFonts w:ascii="UD デジタル 教科書体 NK-R" w:eastAsia="UD デジタル 教科書体 NK-R" w:hint="eastAsia"/>
                      <w:sz w:val="20"/>
                      <w:szCs w:val="20"/>
                    </w:rPr>
                    <w:t>●　スポーツによる地方創生、まちづくり</w:t>
                  </w:r>
                </w:p>
              </w:tc>
            </w:tr>
            <w:tr w:rsidR="009D44C1" w:rsidRPr="00932EAA" w14:paraId="6745E830" w14:textId="77777777" w:rsidTr="0093488B">
              <w:tc>
                <w:tcPr>
                  <w:tcW w:w="5268" w:type="dxa"/>
                </w:tcPr>
                <w:p w14:paraId="4F44B6A9" w14:textId="77777777" w:rsidR="009D44C1" w:rsidRPr="00932EAA" w:rsidRDefault="009D44C1" w:rsidP="0093488B">
                  <w:pPr>
                    <w:jc w:val="left"/>
                    <w:rPr>
                      <w:rFonts w:ascii="UD デジタル 教科書体 NK-R" w:eastAsia="UD デジタル 教科書体 NK-R"/>
                      <w:sz w:val="20"/>
                      <w:szCs w:val="20"/>
                    </w:rPr>
                  </w:pPr>
                  <w:r w:rsidRPr="00932EAA">
                    <w:rPr>
                      <w:rFonts w:ascii="UD デジタル 教科書体 NK-R" w:eastAsia="UD デジタル 教科書体 NK-R" w:hint="eastAsia"/>
                      <w:sz w:val="20"/>
                      <w:szCs w:val="20"/>
                    </w:rPr>
                    <w:t>●　スポーツ界における</w:t>
                  </w:r>
                  <w:r w:rsidRPr="00932EAA">
                    <w:rPr>
                      <w:rFonts w:ascii="UD デジタル 教科書体 NK-R" w:eastAsia="UD デジタル 教科書体 NK-R"/>
                      <w:sz w:val="20"/>
                      <w:szCs w:val="20"/>
                    </w:rPr>
                    <w:t>DXの推進</w:t>
                  </w:r>
                </w:p>
              </w:tc>
              <w:tc>
                <w:tcPr>
                  <w:tcW w:w="5268" w:type="dxa"/>
                </w:tcPr>
                <w:p w14:paraId="1A20616A" w14:textId="77777777" w:rsidR="009D44C1" w:rsidRPr="00932EAA" w:rsidRDefault="009D44C1" w:rsidP="0093488B">
                  <w:pPr>
                    <w:jc w:val="left"/>
                    <w:rPr>
                      <w:rFonts w:ascii="UD デジタル 教科書体 NK-R" w:eastAsia="UD デジタル 教科書体 NK-R"/>
                      <w:sz w:val="20"/>
                      <w:szCs w:val="20"/>
                    </w:rPr>
                  </w:pPr>
                  <w:r w:rsidRPr="00932EAA">
                    <w:rPr>
                      <w:rFonts w:ascii="UD デジタル 教科書体 NK-R" w:eastAsia="UD デジタル 教科書体 NK-R" w:hint="eastAsia"/>
                      <w:sz w:val="20"/>
                      <w:szCs w:val="20"/>
                    </w:rPr>
                    <w:t>●　スポーツを通じた共生社会の実現</w:t>
                  </w:r>
                </w:p>
              </w:tc>
            </w:tr>
            <w:tr w:rsidR="009D44C1" w:rsidRPr="00932EAA" w14:paraId="426FE3E8" w14:textId="77777777" w:rsidTr="0093488B">
              <w:tc>
                <w:tcPr>
                  <w:tcW w:w="5268" w:type="dxa"/>
                </w:tcPr>
                <w:p w14:paraId="7FE95A9E" w14:textId="77777777" w:rsidR="009D44C1" w:rsidRPr="00932EAA" w:rsidRDefault="009D44C1" w:rsidP="0093488B">
                  <w:pPr>
                    <w:jc w:val="left"/>
                    <w:rPr>
                      <w:rFonts w:ascii="UD デジタル 教科書体 NK-R" w:eastAsia="UD デジタル 教科書体 NK-R"/>
                      <w:sz w:val="20"/>
                      <w:szCs w:val="20"/>
                    </w:rPr>
                  </w:pPr>
                  <w:r w:rsidRPr="00932EAA">
                    <w:rPr>
                      <w:rFonts w:ascii="UD デジタル 教科書体 NK-R" w:eastAsia="UD デジタル 教科書体 NK-R" w:hint="eastAsia"/>
                      <w:sz w:val="20"/>
                      <w:szCs w:val="20"/>
                    </w:rPr>
                    <w:t>●　国際競技力の向上</w:t>
                  </w:r>
                </w:p>
              </w:tc>
              <w:tc>
                <w:tcPr>
                  <w:tcW w:w="5268" w:type="dxa"/>
                </w:tcPr>
                <w:p w14:paraId="36464FCB" w14:textId="77777777" w:rsidR="009D44C1" w:rsidRPr="00932EAA" w:rsidRDefault="009D44C1" w:rsidP="0093488B">
                  <w:pPr>
                    <w:jc w:val="left"/>
                    <w:rPr>
                      <w:rFonts w:ascii="UD デジタル 教科書体 NK-R" w:eastAsia="UD デジタル 教科書体 NK-R"/>
                      <w:sz w:val="20"/>
                      <w:szCs w:val="20"/>
                    </w:rPr>
                  </w:pPr>
                  <w:r w:rsidRPr="00932EAA">
                    <w:rPr>
                      <w:rFonts w:ascii="UD デジタル 教科書体 NK-R" w:eastAsia="UD デジタル 教科書体 NK-R" w:hint="eastAsia"/>
                      <w:sz w:val="20"/>
                      <w:szCs w:val="20"/>
                    </w:rPr>
                    <w:t xml:space="preserve">●　</w:t>
                  </w:r>
                  <w:r w:rsidRPr="00932EAA">
                    <w:rPr>
                      <w:rFonts w:ascii="UD デジタル 教科書体 NK-R" w:eastAsia="UD デジタル 教科書体 NK-R" w:hint="eastAsia"/>
                      <w:spacing w:val="-10"/>
                      <w:sz w:val="20"/>
                      <w:szCs w:val="20"/>
                    </w:rPr>
                    <w:t>担い手となるスポーツ団体のガバナンス改革・経営力強化</w:t>
                  </w:r>
                </w:p>
              </w:tc>
            </w:tr>
            <w:tr w:rsidR="009D44C1" w:rsidRPr="00932EAA" w14:paraId="79EDCE90" w14:textId="77777777" w:rsidTr="0093488B">
              <w:tc>
                <w:tcPr>
                  <w:tcW w:w="5268" w:type="dxa"/>
                </w:tcPr>
                <w:p w14:paraId="598707DB" w14:textId="77777777" w:rsidR="009D44C1" w:rsidRPr="00932EAA" w:rsidRDefault="009D44C1" w:rsidP="0093488B">
                  <w:pPr>
                    <w:tabs>
                      <w:tab w:val="center" w:pos="2526"/>
                    </w:tabs>
                    <w:jc w:val="left"/>
                    <w:rPr>
                      <w:rFonts w:ascii="UD デジタル 教科書体 NK-R" w:eastAsia="UD デジタル 教科書体 NK-R"/>
                      <w:sz w:val="20"/>
                      <w:szCs w:val="20"/>
                    </w:rPr>
                  </w:pPr>
                  <w:r w:rsidRPr="00932EAA">
                    <w:rPr>
                      <w:rFonts w:ascii="UD デジタル 教科書体 NK-R" w:eastAsia="UD デジタル 教科書体 NK-R" w:hint="eastAsia"/>
                      <w:sz w:val="20"/>
                      <w:szCs w:val="20"/>
                    </w:rPr>
                    <w:t>●　スポーツの国際交流・協力</w:t>
                  </w:r>
                  <w:r w:rsidRPr="00932EAA">
                    <w:rPr>
                      <w:rFonts w:ascii="UD デジタル 教科書体 NK-R" w:eastAsia="UD デジタル 教科書体 NK-R"/>
                      <w:sz w:val="20"/>
                      <w:szCs w:val="20"/>
                    </w:rPr>
                    <w:tab/>
                  </w:r>
                  <w:r w:rsidRPr="00932EAA">
                    <w:rPr>
                      <w:rFonts w:ascii="UD デジタル 教科書体 NK-R" w:eastAsia="UD デジタル 教科書体 NK-R" w:hint="eastAsia"/>
                      <w:sz w:val="20"/>
                      <w:szCs w:val="20"/>
                    </w:rPr>
                    <w:t xml:space="preserve">　</w:t>
                  </w:r>
                </w:p>
              </w:tc>
              <w:tc>
                <w:tcPr>
                  <w:tcW w:w="5268" w:type="dxa"/>
                </w:tcPr>
                <w:p w14:paraId="2C454ED3" w14:textId="77777777" w:rsidR="009D44C1" w:rsidRPr="00932EAA" w:rsidRDefault="009D44C1" w:rsidP="0093488B">
                  <w:pPr>
                    <w:jc w:val="left"/>
                    <w:rPr>
                      <w:rFonts w:ascii="UD デジタル 教科書体 NK-R" w:eastAsia="UD デジタル 教科書体 NK-R"/>
                      <w:sz w:val="20"/>
                      <w:szCs w:val="20"/>
                    </w:rPr>
                  </w:pPr>
                  <w:r w:rsidRPr="00932EAA">
                    <w:rPr>
                      <w:rFonts w:ascii="UD デジタル 教科書体 NK-R" w:eastAsia="UD デジタル 教科書体 NK-R" w:hint="eastAsia"/>
                      <w:sz w:val="20"/>
                      <w:szCs w:val="20"/>
                    </w:rPr>
                    <w:t>●　スポーツの推進に不可欠な「ハード」「ソフト」「人材」</w:t>
                  </w:r>
                </w:p>
              </w:tc>
            </w:tr>
            <w:tr w:rsidR="009D44C1" w:rsidRPr="00932EAA" w14:paraId="1E4DE423" w14:textId="77777777" w:rsidTr="0093488B">
              <w:tc>
                <w:tcPr>
                  <w:tcW w:w="5268" w:type="dxa"/>
                </w:tcPr>
                <w:p w14:paraId="331A6951" w14:textId="77777777" w:rsidR="009D44C1" w:rsidRPr="00932EAA" w:rsidRDefault="009D44C1" w:rsidP="0093488B">
                  <w:pPr>
                    <w:tabs>
                      <w:tab w:val="left" w:pos="1496"/>
                    </w:tabs>
                    <w:jc w:val="left"/>
                    <w:rPr>
                      <w:rFonts w:ascii="UD デジタル 教科書体 NK-R" w:eastAsia="UD デジタル 教科書体 NK-R"/>
                      <w:sz w:val="20"/>
                      <w:szCs w:val="20"/>
                    </w:rPr>
                  </w:pPr>
                  <w:r w:rsidRPr="00932EAA">
                    <w:rPr>
                      <w:rFonts w:ascii="UD デジタル 教科書体 NK-R" w:eastAsia="UD デジタル 教科書体 NK-R" w:hint="eastAsia"/>
                      <w:sz w:val="20"/>
                      <w:szCs w:val="20"/>
                    </w:rPr>
                    <w:t>●　スポーツによる健康増進</w:t>
                  </w:r>
                </w:p>
              </w:tc>
              <w:tc>
                <w:tcPr>
                  <w:tcW w:w="5268" w:type="dxa"/>
                </w:tcPr>
                <w:p w14:paraId="17471DC6" w14:textId="77777777" w:rsidR="009D44C1" w:rsidRPr="00932EAA" w:rsidRDefault="009D44C1" w:rsidP="0093488B">
                  <w:pPr>
                    <w:jc w:val="left"/>
                    <w:rPr>
                      <w:rFonts w:ascii="UD デジタル 教科書体 NK-R" w:eastAsia="UD デジタル 教科書体 NK-R"/>
                      <w:sz w:val="20"/>
                      <w:szCs w:val="20"/>
                    </w:rPr>
                  </w:pPr>
                  <w:r w:rsidRPr="00932EAA">
                    <w:rPr>
                      <w:rFonts w:ascii="UD デジタル 教科書体 NK-R" w:eastAsia="UD デジタル 教科書体 NK-R" w:hint="eastAsia"/>
                      <w:sz w:val="20"/>
                      <w:szCs w:val="20"/>
                    </w:rPr>
                    <w:t>●　スポーツを実施する者の安全・安心の確保</w:t>
                  </w:r>
                </w:p>
              </w:tc>
            </w:tr>
            <w:tr w:rsidR="009D44C1" w:rsidRPr="00932EAA" w14:paraId="7CFE2A12" w14:textId="77777777" w:rsidTr="0093488B">
              <w:tc>
                <w:tcPr>
                  <w:tcW w:w="5268" w:type="dxa"/>
                </w:tcPr>
                <w:p w14:paraId="2D35D6D3" w14:textId="77777777" w:rsidR="009D44C1" w:rsidRPr="00932EAA" w:rsidRDefault="009D44C1" w:rsidP="0093488B">
                  <w:pPr>
                    <w:jc w:val="left"/>
                    <w:rPr>
                      <w:rFonts w:ascii="UD デジタル 教科書体 NK-R" w:eastAsia="UD デジタル 教科書体 NK-R"/>
                      <w:sz w:val="20"/>
                      <w:szCs w:val="20"/>
                    </w:rPr>
                  </w:pPr>
                  <w:r w:rsidRPr="00932EAA">
                    <w:rPr>
                      <w:rFonts w:ascii="UD デジタル 教科書体 NK-R" w:eastAsia="UD デジタル 教科書体 NK-R" w:hint="eastAsia"/>
                      <w:sz w:val="20"/>
                      <w:szCs w:val="20"/>
                    </w:rPr>
                    <w:t>●　スポーツの成長産業化</w:t>
                  </w:r>
                </w:p>
              </w:tc>
              <w:tc>
                <w:tcPr>
                  <w:tcW w:w="5268" w:type="dxa"/>
                </w:tcPr>
                <w:p w14:paraId="057F3AC4" w14:textId="77777777" w:rsidR="009D44C1" w:rsidRPr="00932EAA" w:rsidRDefault="009D44C1" w:rsidP="0093488B">
                  <w:pPr>
                    <w:jc w:val="left"/>
                    <w:rPr>
                      <w:rFonts w:ascii="UD デジタル 教科書体 NK-R" w:eastAsia="UD デジタル 教科書体 NK-R"/>
                      <w:sz w:val="20"/>
                      <w:szCs w:val="20"/>
                    </w:rPr>
                  </w:pPr>
                  <w:r w:rsidRPr="00932EAA">
                    <w:rPr>
                      <w:rFonts w:ascii="UD デジタル 教科書体 NK-R" w:eastAsia="UD デジタル 教科書体 NK-R" w:hint="eastAsia"/>
                      <w:sz w:val="20"/>
                      <w:szCs w:val="20"/>
                    </w:rPr>
                    <w:t>●　スポーツ・インテグリティの確保</w:t>
                  </w:r>
                </w:p>
              </w:tc>
            </w:tr>
          </w:tbl>
          <w:p w14:paraId="3DA0EF92" w14:textId="77777777" w:rsidR="009D44C1" w:rsidRPr="00932EAA" w:rsidRDefault="009D44C1" w:rsidP="0093488B">
            <w:pPr>
              <w:jc w:val="left"/>
              <w:rPr>
                <w:rFonts w:ascii="UD デジタル 教科書体 NK-R" w:eastAsia="UD デジタル 教科書体 NK-R"/>
                <w:sz w:val="20"/>
                <w:szCs w:val="20"/>
              </w:rPr>
            </w:pPr>
          </w:p>
        </w:tc>
      </w:tr>
    </w:tbl>
    <w:p w14:paraId="75C4F89B" w14:textId="742C3D34" w:rsidR="009D44C1" w:rsidRDefault="002D2FED" w:rsidP="009D44C1">
      <w:pPr>
        <w:pStyle w:val="2"/>
      </w:pPr>
      <w:bookmarkStart w:id="4" w:name="_Hlk182573631"/>
      <w:r>
        <w:rPr>
          <w:rFonts w:hint="eastAsia"/>
        </w:rPr>
        <w:t>貴</w:t>
      </w:r>
      <w:r w:rsidR="00B25DB1">
        <w:rPr>
          <w:rFonts w:hint="eastAsia"/>
        </w:rPr>
        <w:t>自治体</w:t>
      </w:r>
      <w:r w:rsidR="00745B68">
        <w:rPr>
          <w:rFonts w:hint="eastAsia"/>
        </w:rPr>
        <w:t>における</w:t>
      </w:r>
      <w:r w:rsidR="00B25DB1">
        <w:rPr>
          <w:rFonts w:hint="eastAsia"/>
        </w:rPr>
        <w:t>、上記12項目に関連する</w:t>
      </w:r>
      <w:r w:rsidR="009801D2">
        <w:rPr>
          <w:rFonts w:hint="eastAsia"/>
        </w:rPr>
        <w:t>ものを</w:t>
      </w:r>
      <w:r w:rsidR="0055727F">
        <w:rPr>
          <w:rFonts w:hint="eastAsia"/>
        </w:rPr>
        <w:t>含</w:t>
      </w:r>
      <w:r w:rsidR="00745B68">
        <w:rPr>
          <w:rFonts w:hint="eastAsia"/>
        </w:rPr>
        <w:t>む</w:t>
      </w:r>
      <w:r w:rsidR="009801D2">
        <w:rPr>
          <w:rFonts w:hint="eastAsia"/>
        </w:rPr>
        <w:t>スポーツに関</w:t>
      </w:r>
      <w:r w:rsidR="00BB0FB7">
        <w:rPr>
          <w:rFonts w:hint="eastAsia"/>
        </w:rPr>
        <w:t>する</w:t>
      </w:r>
      <w:r w:rsidR="004E4C2A">
        <w:rPr>
          <w:rFonts w:hint="eastAsia"/>
        </w:rPr>
        <w:t>特徴的</w:t>
      </w:r>
      <w:r w:rsidR="00BB0FB7">
        <w:rPr>
          <w:rFonts w:hint="eastAsia"/>
        </w:rPr>
        <w:t>な</w:t>
      </w:r>
      <w:r w:rsidR="009801D2">
        <w:rPr>
          <w:rFonts w:hint="eastAsia"/>
        </w:rPr>
        <w:t>取組</w:t>
      </w:r>
      <w:r w:rsidR="00F26DAC">
        <w:rPr>
          <w:rFonts w:hint="eastAsia"/>
        </w:rPr>
        <w:t>について</w:t>
      </w:r>
      <w:r>
        <w:rPr>
          <w:rFonts w:hint="eastAsia"/>
        </w:rPr>
        <w:t>ご教示</w:t>
      </w:r>
      <w:r w:rsidR="00F26DAC">
        <w:rPr>
          <w:rFonts w:hint="eastAsia"/>
        </w:rPr>
        <w:t>ください。</w:t>
      </w:r>
      <w:bookmarkEnd w:id="4"/>
      <w:r w:rsidR="00C2793E">
        <w:rPr>
          <w:rFonts w:hint="eastAsia"/>
        </w:rPr>
        <w:t>（</w:t>
      </w:r>
      <w:r w:rsidR="00A31335">
        <w:rPr>
          <w:rFonts w:hint="eastAsia"/>
        </w:rPr>
        <w:t>地域ならでは／</w:t>
      </w:r>
      <w:r w:rsidR="0055727F">
        <w:rPr>
          <w:rFonts w:hint="eastAsia"/>
        </w:rPr>
        <w:t>スポーツ以外の</w:t>
      </w:r>
      <w:r w:rsidR="00A31335">
        <w:rPr>
          <w:rFonts w:hint="eastAsia"/>
        </w:rPr>
        <w:t>地域</w:t>
      </w:r>
      <w:r w:rsidR="0055727F">
        <w:rPr>
          <w:rFonts w:hint="eastAsia"/>
        </w:rPr>
        <w:t>資源も生かしている</w:t>
      </w:r>
      <w:r w:rsidR="00BA34AB">
        <w:rPr>
          <w:rFonts w:hint="eastAsia"/>
        </w:rPr>
        <w:t>／特に力を入れている</w:t>
      </w:r>
      <w:r w:rsidR="00F26DAC">
        <w:rPr>
          <w:rFonts w:hint="eastAsia"/>
        </w:rPr>
        <w:t>・アピールしたい取組 等</w:t>
      </w:r>
      <w:r w:rsidR="00C2793E">
        <w:rPr>
          <w:rFonts w:hint="eastAsia"/>
        </w:rPr>
        <w:t>）</w:t>
      </w:r>
    </w:p>
    <w:p w14:paraId="208248EC" w14:textId="77777777" w:rsidR="009D44C1" w:rsidRDefault="009D44C1" w:rsidP="009D44C1">
      <w:pPr>
        <w:rPr>
          <w:rFonts w:ascii="Meiryo UI" w:hAnsi="Meiryo UI" w:cs="Meiryo UI"/>
        </w:rPr>
      </w:pPr>
      <w:r>
        <w:rPr>
          <w:rFonts w:hint="eastAsia"/>
        </w:rPr>
        <w:t>▼ご回答記入欄</w:t>
      </w:r>
    </w:p>
    <w:tbl>
      <w:tblPr>
        <w:tblStyle w:val="a5"/>
        <w:tblW w:w="10768" w:type="dxa"/>
        <w:tblLook w:val="04A0" w:firstRow="1" w:lastRow="0" w:firstColumn="1" w:lastColumn="0" w:noHBand="0" w:noVBand="1"/>
      </w:tblPr>
      <w:tblGrid>
        <w:gridCol w:w="10768"/>
      </w:tblGrid>
      <w:tr w:rsidR="002E1E30" w14:paraId="6BD5A926" w14:textId="77777777" w:rsidTr="00C65A12">
        <w:trPr>
          <w:trHeight w:val="237"/>
        </w:trPr>
        <w:tc>
          <w:tcPr>
            <w:tcW w:w="10768" w:type="dxa"/>
          </w:tcPr>
          <w:p w14:paraId="74CCE8E8" w14:textId="77777777" w:rsidR="003F6457" w:rsidRDefault="002E1E30" w:rsidP="00C65A12">
            <w:r>
              <w:rPr>
                <w:rFonts w:hint="eastAsia"/>
              </w:rPr>
              <w:t>＜例＞</w:t>
            </w:r>
          </w:p>
          <w:p w14:paraId="59D24FD6" w14:textId="2FFA8FEA" w:rsidR="003F6457" w:rsidRPr="003963AA" w:rsidRDefault="003F6457" w:rsidP="00C65A12">
            <w:pPr>
              <w:rPr>
                <w:sz w:val="18"/>
                <w:szCs w:val="18"/>
              </w:rPr>
            </w:pPr>
            <w:r w:rsidRPr="003963AA">
              <w:rPr>
                <w:rFonts w:hint="eastAsia"/>
                <w:sz w:val="18"/>
                <w:szCs w:val="18"/>
              </w:rPr>
              <w:t>・○○市スポーツ振興課主催</w:t>
            </w:r>
            <w:r w:rsidR="005D17A7" w:rsidRPr="003963AA">
              <w:rPr>
                <w:rFonts w:hint="eastAsia"/>
                <w:sz w:val="18"/>
                <w:szCs w:val="18"/>
              </w:rPr>
              <w:t>「</w:t>
            </w:r>
            <w:r w:rsidR="00FA0E5B" w:rsidRPr="003963AA">
              <w:rPr>
                <w:rFonts w:hint="eastAsia"/>
                <w:sz w:val="18"/>
                <w:szCs w:val="18"/>
              </w:rPr>
              <w:t>車いすテニス大会</w:t>
            </w:r>
            <w:r w:rsidR="005D17A7" w:rsidRPr="003963AA">
              <w:rPr>
                <w:rFonts w:hint="eastAsia"/>
                <w:sz w:val="18"/>
                <w:szCs w:val="18"/>
              </w:rPr>
              <w:t>」</w:t>
            </w:r>
            <w:r w:rsidR="007E7B0D" w:rsidRPr="003963AA">
              <w:rPr>
                <w:rFonts w:hint="eastAsia"/>
                <w:sz w:val="18"/>
                <w:szCs w:val="18"/>
              </w:rPr>
              <w:t>の開催</w:t>
            </w:r>
            <w:r w:rsidR="0016347E" w:rsidRPr="003963AA">
              <w:rPr>
                <w:rFonts w:hint="eastAsia"/>
                <w:sz w:val="18"/>
                <w:szCs w:val="18"/>
              </w:rPr>
              <w:t>（多様な主体におけるスポーツの機会創出）</w:t>
            </w:r>
          </w:p>
          <w:p w14:paraId="391095E8" w14:textId="2DDA0848" w:rsidR="003F6457" w:rsidRPr="003963AA" w:rsidRDefault="003F6457" w:rsidP="00C65A12">
            <w:pPr>
              <w:rPr>
                <w:sz w:val="18"/>
                <w:szCs w:val="18"/>
              </w:rPr>
            </w:pPr>
            <w:r w:rsidRPr="003963AA">
              <w:rPr>
                <w:rFonts w:hint="eastAsia"/>
                <w:sz w:val="18"/>
                <w:szCs w:val="18"/>
              </w:rPr>
              <w:t>・○○市</w:t>
            </w:r>
            <w:r w:rsidR="005D17A7" w:rsidRPr="003963AA">
              <w:rPr>
                <w:rFonts w:hint="eastAsia"/>
                <w:sz w:val="18"/>
                <w:szCs w:val="18"/>
              </w:rPr>
              <w:t>観光課</w:t>
            </w:r>
            <w:r w:rsidRPr="003963AA">
              <w:rPr>
                <w:rFonts w:hint="eastAsia"/>
                <w:sz w:val="18"/>
                <w:szCs w:val="18"/>
              </w:rPr>
              <w:t>と△△協議会共催</w:t>
            </w:r>
            <w:r w:rsidR="005D17A7" w:rsidRPr="003963AA">
              <w:rPr>
                <w:rFonts w:hint="eastAsia"/>
                <w:sz w:val="18"/>
                <w:szCs w:val="18"/>
              </w:rPr>
              <w:t>「</w:t>
            </w:r>
            <w:r w:rsidRPr="003963AA">
              <w:rPr>
                <w:rFonts w:hint="eastAsia"/>
                <w:sz w:val="18"/>
                <w:szCs w:val="18"/>
              </w:rPr>
              <w:t>ご当地</w:t>
            </w:r>
            <w:r w:rsidR="00B616AF" w:rsidRPr="003963AA">
              <w:rPr>
                <w:rFonts w:hint="eastAsia"/>
                <w:sz w:val="18"/>
                <w:szCs w:val="18"/>
              </w:rPr>
              <w:t>マラソン大会</w:t>
            </w:r>
            <w:r w:rsidR="005D17A7" w:rsidRPr="003963AA">
              <w:rPr>
                <w:rFonts w:hint="eastAsia"/>
                <w:sz w:val="18"/>
                <w:szCs w:val="18"/>
              </w:rPr>
              <w:t>」</w:t>
            </w:r>
            <w:r w:rsidR="00871EAD" w:rsidRPr="003963AA">
              <w:rPr>
                <w:rFonts w:hint="eastAsia"/>
                <w:sz w:val="18"/>
                <w:szCs w:val="18"/>
              </w:rPr>
              <w:t>の開催</w:t>
            </w:r>
            <w:r w:rsidR="00B616AF" w:rsidRPr="003963AA">
              <w:rPr>
                <w:rFonts w:hint="eastAsia"/>
                <w:sz w:val="18"/>
                <w:szCs w:val="18"/>
              </w:rPr>
              <w:t>（スポーツによる地方創生、まちづくり）</w:t>
            </w:r>
          </w:p>
          <w:p w14:paraId="6AD0F75B" w14:textId="247B24DC" w:rsidR="003F6457" w:rsidRPr="003963AA" w:rsidRDefault="003F6457" w:rsidP="00C65A12">
            <w:pPr>
              <w:rPr>
                <w:sz w:val="18"/>
                <w:szCs w:val="18"/>
              </w:rPr>
            </w:pPr>
            <w:r w:rsidRPr="003963AA">
              <w:rPr>
                <w:rFonts w:hint="eastAsia"/>
                <w:sz w:val="18"/>
                <w:szCs w:val="18"/>
              </w:rPr>
              <w:t>・</w:t>
            </w:r>
            <w:r w:rsidR="00E80785" w:rsidRPr="003963AA">
              <w:rPr>
                <w:rFonts w:hint="eastAsia"/>
                <w:sz w:val="18"/>
                <w:szCs w:val="18"/>
              </w:rPr>
              <w:t>○○市</w:t>
            </w:r>
            <w:r w:rsidR="005D17A7" w:rsidRPr="003963AA">
              <w:rPr>
                <w:rFonts w:hint="eastAsia"/>
                <w:sz w:val="18"/>
                <w:szCs w:val="18"/>
              </w:rPr>
              <w:t>医療福祉課・産業振興課</w:t>
            </w:r>
            <w:r w:rsidR="00E80785" w:rsidRPr="003963AA">
              <w:rPr>
                <w:rFonts w:hint="eastAsia"/>
                <w:sz w:val="18"/>
                <w:szCs w:val="18"/>
              </w:rPr>
              <w:t>と△△</w:t>
            </w:r>
            <w:r w:rsidRPr="003963AA">
              <w:rPr>
                <w:rFonts w:hint="eastAsia"/>
                <w:sz w:val="18"/>
                <w:szCs w:val="18"/>
              </w:rPr>
              <w:t>県</w:t>
            </w:r>
            <w:r w:rsidR="005D17A7" w:rsidRPr="003963AA">
              <w:rPr>
                <w:rFonts w:hint="eastAsia"/>
                <w:sz w:val="18"/>
                <w:szCs w:val="18"/>
              </w:rPr>
              <w:t>企画課</w:t>
            </w:r>
            <w:r w:rsidR="00E80785" w:rsidRPr="003963AA">
              <w:rPr>
                <w:rFonts w:hint="eastAsia"/>
                <w:sz w:val="18"/>
                <w:szCs w:val="18"/>
              </w:rPr>
              <w:t>共催</w:t>
            </w:r>
            <w:r w:rsidR="005D17A7" w:rsidRPr="003963AA">
              <w:rPr>
                <w:rFonts w:hint="eastAsia"/>
                <w:sz w:val="18"/>
                <w:szCs w:val="18"/>
              </w:rPr>
              <w:t>「</w:t>
            </w:r>
            <w:r w:rsidR="009A1D07" w:rsidRPr="003963AA">
              <w:rPr>
                <w:rFonts w:hint="eastAsia"/>
                <w:sz w:val="18"/>
                <w:szCs w:val="18"/>
              </w:rPr>
              <w:t>地域の町工場を歩く会</w:t>
            </w:r>
            <w:r w:rsidR="005D17A7" w:rsidRPr="003963AA">
              <w:rPr>
                <w:rFonts w:hint="eastAsia"/>
                <w:sz w:val="18"/>
                <w:szCs w:val="18"/>
              </w:rPr>
              <w:t>」の開催</w:t>
            </w:r>
            <w:r w:rsidR="009A1D07" w:rsidRPr="003963AA">
              <w:rPr>
                <w:rFonts w:hint="eastAsia"/>
                <w:sz w:val="18"/>
                <w:szCs w:val="18"/>
              </w:rPr>
              <w:t>（スポーツによる健康増進）</w:t>
            </w:r>
          </w:p>
          <w:p w14:paraId="2F96B241" w14:textId="4409E1AF" w:rsidR="003F6457" w:rsidRPr="003963AA" w:rsidRDefault="003F6457" w:rsidP="00C65A12">
            <w:pPr>
              <w:rPr>
                <w:sz w:val="18"/>
                <w:szCs w:val="18"/>
              </w:rPr>
            </w:pPr>
            <w:r w:rsidRPr="003963AA">
              <w:rPr>
                <w:rFonts w:hint="eastAsia"/>
                <w:sz w:val="18"/>
                <w:szCs w:val="18"/>
              </w:rPr>
              <w:t>・○○市教育委員会とスポーツチーム△△</w:t>
            </w:r>
            <w:r w:rsidR="005D17A7" w:rsidRPr="003963AA">
              <w:rPr>
                <w:rFonts w:hint="eastAsia"/>
                <w:sz w:val="18"/>
                <w:szCs w:val="18"/>
              </w:rPr>
              <w:t>共催「</w:t>
            </w:r>
            <w:r w:rsidR="00871EAD" w:rsidRPr="003963AA">
              <w:rPr>
                <w:rFonts w:hint="eastAsia"/>
                <w:sz w:val="18"/>
                <w:szCs w:val="18"/>
              </w:rPr>
              <w:t>体育副読本へのアスリートからのメッセージ</w:t>
            </w:r>
            <w:r w:rsidR="00BB0FB7" w:rsidRPr="003963AA">
              <w:rPr>
                <w:rFonts w:hint="eastAsia"/>
                <w:sz w:val="18"/>
                <w:szCs w:val="18"/>
              </w:rPr>
              <w:t>を</w:t>
            </w:r>
            <w:r w:rsidR="00871EAD" w:rsidRPr="003963AA">
              <w:rPr>
                <w:rFonts w:hint="eastAsia"/>
                <w:sz w:val="18"/>
                <w:szCs w:val="18"/>
              </w:rPr>
              <w:t>掲載</w:t>
            </w:r>
            <w:r w:rsidR="005D17A7" w:rsidRPr="003963AA">
              <w:rPr>
                <w:rFonts w:hint="eastAsia"/>
                <w:sz w:val="18"/>
                <w:szCs w:val="18"/>
              </w:rPr>
              <w:t>」</w:t>
            </w:r>
            <w:r w:rsidR="009801D2" w:rsidRPr="003963AA">
              <w:rPr>
                <w:rFonts w:hint="eastAsia"/>
                <w:sz w:val="18"/>
                <w:szCs w:val="18"/>
              </w:rPr>
              <w:t>（その他）</w:t>
            </w:r>
          </w:p>
          <w:p w14:paraId="3BACB62D" w14:textId="2A2D04C2" w:rsidR="002E1E30" w:rsidRDefault="003F6457" w:rsidP="00C65A12">
            <w:r w:rsidRPr="003963AA">
              <w:rPr>
                <w:rFonts w:hint="eastAsia"/>
                <w:sz w:val="18"/>
                <w:szCs w:val="18"/>
              </w:rPr>
              <w:t>・</w:t>
            </w:r>
            <w:r w:rsidR="00BB198F" w:rsidRPr="003963AA">
              <w:rPr>
                <w:rFonts w:hint="eastAsia"/>
                <w:sz w:val="18"/>
                <w:szCs w:val="18"/>
              </w:rPr>
              <w:t>プロスポーツチーム</w:t>
            </w:r>
            <w:r w:rsidR="00E80785" w:rsidRPr="003963AA">
              <w:rPr>
                <w:rFonts w:hint="eastAsia"/>
                <w:sz w:val="18"/>
                <w:szCs w:val="18"/>
              </w:rPr>
              <w:t>○○</w:t>
            </w:r>
            <w:r w:rsidR="00BB198F" w:rsidRPr="003963AA">
              <w:rPr>
                <w:rFonts w:hint="eastAsia"/>
                <w:sz w:val="18"/>
                <w:szCs w:val="18"/>
              </w:rPr>
              <w:t>とスタートアップ</w:t>
            </w:r>
            <w:r w:rsidR="00820685" w:rsidRPr="003963AA">
              <w:rPr>
                <w:rFonts w:hint="eastAsia"/>
                <w:sz w:val="18"/>
                <w:szCs w:val="18"/>
              </w:rPr>
              <w:t>△△</w:t>
            </w:r>
            <w:r w:rsidR="00E80785" w:rsidRPr="003963AA">
              <w:rPr>
                <w:rFonts w:hint="eastAsia"/>
                <w:sz w:val="18"/>
                <w:szCs w:val="18"/>
              </w:rPr>
              <w:t>社との連携</w:t>
            </w:r>
            <w:r w:rsidR="00820685" w:rsidRPr="003963AA">
              <w:rPr>
                <w:rFonts w:hint="eastAsia"/>
                <w:sz w:val="18"/>
                <w:szCs w:val="18"/>
              </w:rPr>
              <w:t>事業「</w:t>
            </w:r>
            <w:r w:rsidR="00E80785" w:rsidRPr="003963AA">
              <w:rPr>
                <w:rFonts w:hint="eastAsia"/>
                <w:sz w:val="18"/>
                <w:szCs w:val="18"/>
              </w:rPr>
              <w:t>新</w:t>
            </w:r>
            <w:r w:rsidR="00820685" w:rsidRPr="003963AA">
              <w:rPr>
                <w:rFonts w:hint="eastAsia"/>
                <w:sz w:val="18"/>
                <w:szCs w:val="18"/>
              </w:rPr>
              <w:t>健康</w:t>
            </w:r>
            <w:r w:rsidR="00E80785" w:rsidRPr="003963AA">
              <w:rPr>
                <w:rFonts w:hint="eastAsia"/>
                <w:sz w:val="18"/>
                <w:szCs w:val="18"/>
              </w:rPr>
              <w:t>サービス</w:t>
            </w:r>
            <w:r w:rsidR="00820685" w:rsidRPr="003963AA">
              <w:rPr>
                <w:rFonts w:hint="eastAsia"/>
                <w:sz w:val="18"/>
                <w:szCs w:val="18"/>
              </w:rPr>
              <w:t>□□創出」（スポーツの成長産業化</w:t>
            </w:r>
            <w:r w:rsidR="0016347E" w:rsidRPr="003963AA">
              <w:rPr>
                <w:rFonts w:hint="eastAsia"/>
                <w:sz w:val="18"/>
                <w:szCs w:val="18"/>
              </w:rPr>
              <w:t>）</w:t>
            </w:r>
          </w:p>
        </w:tc>
      </w:tr>
      <w:tr w:rsidR="002E1E30" w14:paraId="79B0E685" w14:textId="77777777" w:rsidTr="003963AA">
        <w:trPr>
          <w:trHeight w:val="1961"/>
        </w:trPr>
        <w:tc>
          <w:tcPr>
            <w:tcW w:w="10768" w:type="dxa"/>
          </w:tcPr>
          <w:p w14:paraId="4A2E9FAF" w14:textId="77777777" w:rsidR="002E1E30" w:rsidRDefault="002E1E30" w:rsidP="0093488B"/>
        </w:tc>
      </w:tr>
    </w:tbl>
    <w:p w14:paraId="610416A5" w14:textId="1BF30BF5" w:rsidR="00020EDD" w:rsidRDefault="002D2FED" w:rsidP="00DC4F64">
      <w:pPr>
        <w:pStyle w:val="2"/>
      </w:pPr>
      <w:r>
        <w:rPr>
          <w:rFonts w:hint="eastAsia"/>
        </w:rPr>
        <w:t>貴</w:t>
      </w:r>
      <w:r w:rsidR="00DC4F64">
        <w:rPr>
          <w:rFonts w:hint="eastAsia"/>
        </w:rPr>
        <w:t>自治体</w:t>
      </w:r>
      <w:r w:rsidR="000F3B03">
        <w:rPr>
          <w:rFonts w:hint="eastAsia"/>
        </w:rPr>
        <w:t>に</w:t>
      </w:r>
      <w:r w:rsidR="00C61FC5">
        <w:rPr>
          <w:rFonts w:hint="eastAsia"/>
        </w:rPr>
        <w:t>おい</w:t>
      </w:r>
      <w:r w:rsidR="000F3B03">
        <w:rPr>
          <w:rFonts w:hint="eastAsia"/>
        </w:rPr>
        <w:t>て</w:t>
      </w:r>
      <w:r w:rsidR="00C61FC5">
        <w:rPr>
          <w:rFonts w:hint="eastAsia"/>
        </w:rPr>
        <w:t>効果的に</w:t>
      </w:r>
      <w:r w:rsidR="00DC4F64">
        <w:rPr>
          <w:rFonts w:hint="eastAsia"/>
        </w:rPr>
        <w:t>スポーツ行政を展開する</w:t>
      </w:r>
      <w:r w:rsidR="00C61FC5">
        <w:rPr>
          <w:rFonts w:hint="eastAsia"/>
        </w:rPr>
        <w:t>ために、</w:t>
      </w:r>
      <w:r w:rsidR="00DC4F64">
        <w:rPr>
          <w:rFonts w:hint="eastAsia"/>
        </w:rPr>
        <w:t>課題と</w:t>
      </w:r>
      <w:r w:rsidR="00C61FC5">
        <w:rPr>
          <w:rFonts w:hint="eastAsia"/>
        </w:rPr>
        <w:t>なっていること</w:t>
      </w:r>
      <w:r w:rsidR="00DC4F64">
        <w:rPr>
          <w:rFonts w:hint="eastAsia"/>
        </w:rPr>
        <w:t>を</w:t>
      </w:r>
      <w:r>
        <w:rPr>
          <w:rFonts w:hint="eastAsia"/>
        </w:rPr>
        <w:t>ご教示</w:t>
      </w:r>
      <w:r w:rsidR="00DC4F64">
        <w:rPr>
          <w:rFonts w:hint="eastAsia"/>
        </w:rPr>
        <w:t>ください。</w:t>
      </w:r>
    </w:p>
    <w:tbl>
      <w:tblPr>
        <w:tblStyle w:val="a5"/>
        <w:tblW w:w="0" w:type="auto"/>
        <w:tblLook w:val="04A0" w:firstRow="1" w:lastRow="0" w:firstColumn="1" w:lastColumn="0" w:noHBand="0" w:noVBand="1"/>
      </w:tblPr>
      <w:tblGrid>
        <w:gridCol w:w="10762"/>
      </w:tblGrid>
      <w:tr w:rsidR="00786444" w14:paraId="59615562" w14:textId="77777777" w:rsidTr="000D4047">
        <w:trPr>
          <w:trHeight w:val="1441"/>
        </w:trPr>
        <w:tc>
          <w:tcPr>
            <w:tcW w:w="10762" w:type="dxa"/>
          </w:tcPr>
          <w:p w14:paraId="4320A2F7" w14:textId="77777777" w:rsidR="009E43F5" w:rsidRPr="00C61FC5" w:rsidRDefault="009E43F5" w:rsidP="00532B3E"/>
          <w:p w14:paraId="41F7C5EA" w14:textId="77777777" w:rsidR="00532B3E" w:rsidRDefault="00532B3E" w:rsidP="00532B3E"/>
          <w:p w14:paraId="2F8EC719" w14:textId="77777777" w:rsidR="00532B3E" w:rsidRDefault="00532B3E" w:rsidP="00532B3E"/>
          <w:p w14:paraId="1BE1E848" w14:textId="77777777" w:rsidR="00532B3E" w:rsidRDefault="00532B3E" w:rsidP="00532B3E"/>
          <w:p w14:paraId="376F0288" w14:textId="77777777" w:rsidR="00532B3E" w:rsidRDefault="00532B3E" w:rsidP="00532B3E"/>
          <w:p w14:paraId="46E1A41A" w14:textId="511C9FE9" w:rsidR="00532B3E" w:rsidRDefault="00532B3E" w:rsidP="00532B3E"/>
        </w:tc>
      </w:tr>
    </w:tbl>
    <w:p w14:paraId="5B0A5ECB" w14:textId="5C315BB2" w:rsidR="00EA65F0" w:rsidRDefault="001574F0" w:rsidP="001574F0">
      <w:pPr>
        <w:pStyle w:val="2"/>
      </w:pPr>
      <w:bookmarkStart w:id="5" w:name="_Hlk182574075"/>
      <w:r>
        <w:rPr>
          <w:rFonts w:hint="eastAsia"/>
        </w:rPr>
        <w:t>今後</w:t>
      </w:r>
      <w:r w:rsidR="00C61FC5">
        <w:rPr>
          <w:rFonts w:hint="eastAsia"/>
        </w:rPr>
        <w:t>効果的に</w:t>
      </w:r>
      <w:r>
        <w:rPr>
          <w:rFonts w:hint="eastAsia"/>
        </w:rPr>
        <w:t>スポーツ行政を展開していくうえで</w:t>
      </w:r>
      <w:r w:rsidR="00EA65F0">
        <w:rPr>
          <w:rFonts w:hint="eastAsia"/>
        </w:rPr>
        <w:t>、</w:t>
      </w:r>
      <w:r w:rsidR="00EA65F0" w:rsidRPr="00622119">
        <w:rPr>
          <w:rFonts w:hint="eastAsia"/>
        </w:rPr>
        <w:t>実施してほしい調査・研究</w:t>
      </w:r>
      <w:r w:rsidR="00745B68">
        <w:rPr>
          <w:rFonts w:hint="eastAsia"/>
        </w:rPr>
        <w:t>が</w:t>
      </w:r>
      <w:r w:rsidR="00EA65F0">
        <w:rPr>
          <w:rFonts w:hint="eastAsia"/>
        </w:rPr>
        <w:t>あれば、</w:t>
      </w:r>
      <w:r w:rsidR="00745B68">
        <w:rPr>
          <w:rFonts w:hint="eastAsia"/>
        </w:rPr>
        <w:t>そのテーマについて</w:t>
      </w:r>
      <w:r w:rsidR="002D2FED">
        <w:rPr>
          <w:rFonts w:hint="eastAsia"/>
        </w:rPr>
        <w:t>ご教示</w:t>
      </w:r>
      <w:r w:rsidR="00EA65F0">
        <w:rPr>
          <w:rFonts w:hint="eastAsia"/>
        </w:rPr>
        <w:t>ください。（</w:t>
      </w:r>
      <w:bookmarkEnd w:id="5"/>
      <w:r w:rsidR="00EA65F0">
        <w:rPr>
          <w:rFonts w:hint="eastAsia"/>
        </w:rPr>
        <w:t>例：スポーツツーリズムの市場動向、スポーツ施設の再編状況、先進的なスポーツ施策の取組　等）</w:t>
      </w:r>
    </w:p>
    <w:tbl>
      <w:tblPr>
        <w:tblStyle w:val="a5"/>
        <w:tblW w:w="0" w:type="auto"/>
        <w:tblLook w:val="04A0" w:firstRow="1" w:lastRow="0" w:firstColumn="1" w:lastColumn="0" w:noHBand="0" w:noVBand="1"/>
      </w:tblPr>
      <w:tblGrid>
        <w:gridCol w:w="10762"/>
      </w:tblGrid>
      <w:tr w:rsidR="00EA65F0" w14:paraId="5A1DE51C" w14:textId="77777777" w:rsidTr="003963AA">
        <w:trPr>
          <w:trHeight w:val="2044"/>
        </w:trPr>
        <w:tc>
          <w:tcPr>
            <w:tcW w:w="10762" w:type="dxa"/>
          </w:tcPr>
          <w:p w14:paraId="5E1B5878" w14:textId="1E51374B" w:rsidR="00EA65F0" w:rsidRPr="00EA65F0" w:rsidRDefault="00EA65F0" w:rsidP="00532B3E">
            <w:pPr>
              <w:spacing w:line="40" w:lineRule="exact"/>
            </w:pPr>
          </w:p>
        </w:tc>
      </w:tr>
    </w:tbl>
    <w:p w14:paraId="2825C8B6" w14:textId="21E0E0D3" w:rsidR="006D1B47" w:rsidRDefault="00C16BAA" w:rsidP="006D1B47">
      <w:pPr>
        <w:pStyle w:val="1"/>
      </w:pPr>
      <w:r>
        <w:rPr>
          <w:rFonts w:hint="eastAsia"/>
        </w:rPr>
        <w:lastRenderedPageBreak/>
        <w:t>おわりに</w:t>
      </w:r>
    </w:p>
    <w:p w14:paraId="4C91BE5D" w14:textId="6C97A04A" w:rsidR="006D1B47" w:rsidRPr="00521349" w:rsidRDefault="006D1B47" w:rsidP="006D1B47">
      <w:pPr>
        <w:pStyle w:val="2"/>
      </w:pPr>
      <w:bookmarkStart w:id="6" w:name="_Hlk182574205"/>
      <w:r w:rsidRPr="00521349">
        <w:rPr>
          <w:rFonts w:hint="eastAsia"/>
        </w:rPr>
        <w:t>以下の項目について</w:t>
      </w:r>
      <w:r w:rsidR="002D2FED">
        <w:rPr>
          <w:rFonts w:hint="eastAsia"/>
        </w:rPr>
        <w:t>ご教示</w:t>
      </w:r>
      <w:r w:rsidRPr="00521349">
        <w:rPr>
          <w:rFonts w:hint="eastAsia"/>
        </w:rPr>
        <w:t>ください。</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677"/>
        <w:gridCol w:w="4678"/>
      </w:tblGrid>
      <w:tr w:rsidR="006D1B47" w:rsidRPr="00521349" w14:paraId="54FFD2DB" w14:textId="77777777" w:rsidTr="0093488B">
        <w:trPr>
          <w:trHeight w:val="687"/>
        </w:trPr>
        <w:tc>
          <w:tcPr>
            <w:tcW w:w="1413" w:type="dxa"/>
            <w:shd w:val="clear" w:color="auto" w:fill="D9D9D9" w:themeFill="background1" w:themeFillShade="D9"/>
            <w:vAlign w:val="center"/>
          </w:tcPr>
          <w:bookmarkEnd w:id="6"/>
          <w:p w14:paraId="0E40E43C" w14:textId="77777777" w:rsidR="006D1B47" w:rsidRPr="00521349" w:rsidRDefault="006D1B47" w:rsidP="0093488B">
            <w:pPr>
              <w:rPr>
                <w:rFonts w:ascii="Meiryo UI" w:hAnsi="Meiryo UI"/>
              </w:rPr>
            </w:pPr>
            <w:r w:rsidRPr="00521349">
              <w:rPr>
                <w:rFonts w:ascii="Meiryo UI" w:hAnsi="Meiryo UI" w:hint="eastAsia"/>
              </w:rPr>
              <w:t>団体種別</w:t>
            </w:r>
          </w:p>
        </w:tc>
        <w:tc>
          <w:tcPr>
            <w:tcW w:w="4677" w:type="dxa"/>
            <w:shd w:val="clear" w:color="auto" w:fill="auto"/>
          </w:tcPr>
          <w:p w14:paraId="6A807B3B" w14:textId="77777777" w:rsidR="006D1B47" w:rsidRDefault="006D1B47" w:rsidP="0093488B">
            <w:pPr>
              <w:spacing w:line="240" w:lineRule="exact"/>
              <w:rPr>
                <w:rFonts w:ascii="Meiryo UI" w:hAnsi="Meiryo UI"/>
              </w:rPr>
            </w:pPr>
            <w:r w:rsidRPr="00521349">
              <w:rPr>
                <w:rFonts w:ascii="Meiryo UI" w:hAnsi="Meiryo UI" w:hint="eastAsia"/>
              </w:rPr>
              <w:t>１．都道府県</w:t>
            </w:r>
            <w:r>
              <w:rPr>
                <w:rFonts w:ascii="Meiryo UI" w:hAnsi="Meiryo UI" w:hint="eastAsia"/>
              </w:rPr>
              <w:t xml:space="preserve"> </w:t>
            </w:r>
            <w:r>
              <w:rPr>
                <w:rFonts w:ascii="Meiryo UI" w:hAnsi="Meiryo UI"/>
              </w:rPr>
              <w:t xml:space="preserve"> </w:t>
            </w:r>
            <w:r w:rsidRPr="00521349">
              <w:rPr>
                <w:rFonts w:ascii="Meiryo UI" w:hAnsi="Meiryo UI" w:hint="eastAsia"/>
              </w:rPr>
              <w:t xml:space="preserve">　</w:t>
            </w:r>
            <w:r>
              <w:rPr>
                <w:rFonts w:ascii="Meiryo UI" w:hAnsi="Meiryo UI" w:hint="eastAsia"/>
              </w:rPr>
              <w:t xml:space="preserve"> </w:t>
            </w:r>
          </w:p>
          <w:p w14:paraId="5E04716E" w14:textId="77777777" w:rsidR="006D1B47" w:rsidRDefault="006D1B47" w:rsidP="0093488B">
            <w:pPr>
              <w:spacing w:line="240" w:lineRule="exact"/>
              <w:rPr>
                <w:rFonts w:ascii="Meiryo UI" w:hAnsi="Meiryo UI"/>
              </w:rPr>
            </w:pPr>
            <w:r w:rsidRPr="00521349">
              <w:rPr>
                <w:rFonts w:ascii="Meiryo UI" w:hAnsi="Meiryo UI" w:hint="eastAsia"/>
              </w:rPr>
              <w:t xml:space="preserve">２．政令指定都市　</w:t>
            </w:r>
            <w:r>
              <w:rPr>
                <w:rFonts w:ascii="Meiryo UI" w:hAnsi="Meiryo UI" w:hint="eastAsia"/>
              </w:rPr>
              <w:t xml:space="preserve">  </w:t>
            </w:r>
            <w:r>
              <w:rPr>
                <w:rFonts w:ascii="Meiryo UI" w:hAnsi="Meiryo UI"/>
              </w:rPr>
              <w:t xml:space="preserve"> </w:t>
            </w:r>
          </w:p>
          <w:p w14:paraId="6B80717C" w14:textId="77777777" w:rsidR="006D1B47" w:rsidRDefault="006D1B47" w:rsidP="0093488B">
            <w:pPr>
              <w:spacing w:line="240" w:lineRule="exact"/>
              <w:rPr>
                <w:rFonts w:ascii="Meiryo UI" w:hAnsi="Meiryo UI"/>
              </w:rPr>
            </w:pPr>
            <w:r w:rsidRPr="00521349">
              <w:rPr>
                <w:rFonts w:ascii="Meiryo UI" w:hAnsi="Meiryo UI" w:hint="eastAsia"/>
              </w:rPr>
              <w:t>３．特別区</w:t>
            </w:r>
            <w:r>
              <w:rPr>
                <w:rFonts w:ascii="Meiryo UI" w:hAnsi="Meiryo UI" w:hint="eastAsia"/>
              </w:rPr>
              <w:t xml:space="preserve"> </w:t>
            </w:r>
            <w:r w:rsidRPr="00521349">
              <w:rPr>
                <w:rFonts w:ascii="Meiryo UI" w:hAnsi="Meiryo UI" w:hint="eastAsia"/>
              </w:rPr>
              <w:t xml:space="preserve">　</w:t>
            </w:r>
            <w:r>
              <w:rPr>
                <w:rFonts w:ascii="Meiryo UI" w:hAnsi="Meiryo UI" w:hint="eastAsia"/>
              </w:rPr>
              <w:t xml:space="preserve"> </w:t>
            </w:r>
            <w:r>
              <w:rPr>
                <w:rFonts w:ascii="Meiryo UI" w:hAnsi="Meiryo UI"/>
              </w:rPr>
              <w:t xml:space="preserve"> </w:t>
            </w:r>
            <w:r w:rsidRPr="00521349">
              <w:rPr>
                <w:rFonts w:ascii="Meiryo UI" w:hAnsi="Meiryo UI" w:hint="eastAsia"/>
              </w:rPr>
              <w:t xml:space="preserve">　</w:t>
            </w:r>
          </w:p>
          <w:p w14:paraId="398E8ACC" w14:textId="77777777" w:rsidR="006D1B47" w:rsidRDefault="006D1B47" w:rsidP="0093488B">
            <w:pPr>
              <w:spacing w:line="240" w:lineRule="exact"/>
              <w:rPr>
                <w:rFonts w:ascii="Meiryo UI" w:hAnsi="Meiryo UI"/>
              </w:rPr>
            </w:pPr>
            <w:r w:rsidRPr="00521349">
              <w:rPr>
                <w:rFonts w:ascii="Meiryo UI" w:hAnsi="Meiryo UI" w:hint="eastAsia"/>
              </w:rPr>
              <w:t>４．中核市</w:t>
            </w:r>
            <w:r>
              <w:rPr>
                <w:rFonts w:ascii="Meiryo UI" w:hAnsi="Meiryo UI" w:hint="eastAsia"/>
              </w:rPr>
              <w:t xml:space="preserve"> </w:t>
            </w:r>
            <w:r>
              <w:rPr>
                <w:rFonts w:ascii="Meiryo UI" w:hAnsi="Meiryo UI"/>
              </w:rPr>
              <w:t xml:space="preserve"> </w:t>
            </w:r>
          </w:p>
        </w:tc>
        <w:tc>
          <w:tcPr>
            <w:tcW w:w="4678" w:type="dxa"/>
            <w:shd w:val="clear" w:color="auto" w:fill="auto"/>
          </w:tcPr>
          <w:p w14:paraId="2C6F8B8D" w14:textId="77777777" w:rsidR="006D1B47" w:rsidRDefault="006D1B47" w:rsidP="0093488B">
            <w:pPr>
              <w:spacing w:line="240" w:lineRule="exact"/>
              <w:rPr>
                <w:rFonts w:ascii="Meiryo UI" w:hAnsi="Meiryo UI"/>
              </w:rPr>
            </w:pPr>
            <w:r w:rsidRPr="00521349">
              <w:rPr>
                <w:rFonts w:ascii="Meiryo UI" w:hAnsi="Meiryo UI" w:hint="eastAsia"/>
              </w:rPr>
              <w:t>５．一般市</w:t>
            </w:r>
          </w:p>
          <w:p w14:paraId="4E497916" w14:textId="77777777" w:rsidR="006D1B47" w:rsidRDefault="006D1B47" w:rsidP="0093488B">
            <w:pPr>
              <w:spacing w:line="240" w:lineRule="exact"/>
              <w:rPr>
                <w:rFonts w:ascii="Meiryo UI" w:hAnsi="Meiryo UI"/>
              </w:rPr>
            </w:pPr>
            <w:r>
              <w:rPr>
                <w:rFonts w:ascii="Meiryo UI" w:hAnsi="Meiryo UI" w:hint="eastAsia"/>
              </w:rPr>
              <w:t xml:space="preserve">６．町　　　　　　　　</w:t>
            </w:r>
          </w:p>
          <w:p w14:paraId="73B72B2A" w14:textId="77777777" w:rsidR="006D1B47" w:rsidRPr="00521349" w:rsidRDefault="006D1B47" w:rsidP="0093488B">
            <w:pPr>
              <w:spacing w:line="240" w:lineRule="exact"/>
              <w:rPr>
                <w:rFonts w:ascii="Meiryo UI" w:hAnsi="Meiryo UI"/>
              </w:rPr>
            </w:pPr>
            <w:r>
              <w:rPr>
                <w:rFonts w:ascii="Meiryo UI" w:hAnsi="Meiryo UI" w:hint="eastAsia"/>
              </w:rPr>
              <w:t>７．村</w:t>
            </w:r>
          </w:p>
        </w:tc>
      </w:tr>
      <w:tr w:rsidR="006D1B47" w:rsidRPr="00521349" w14:paraId="26B4502F" w14:textId="77777777" w:rsidTr="0093488B">
        <w:trPr>
          <w:trHeight w:val="454"/>
        </w:trPr>
        <w:tc>
          <w:tcPr>
            <w:tcW w:w="1413" w:type="dxa"/>
            <w:shd w:val="clear" w:color="auto" w:fill="D9D9D9" w:themeFill="background1" w:themeFillShade="D9"/>
            <w:vAlign w:val="center"/>
          </w:tcPr>
          <w:p w14:paraId="75490B46" w14:textId="77777777" w:rsidR="006D1B47" w:rsidRPr="00521349" w:rsidRDefault="006D1B47" w:rsidP="0093488B">
            <w:pPr>
              <w:rPr>
                <w:rFonts w:ascii="Meiryo UI" w:hAnsi="Meiryo UI"/>
              </w:rPr>
            </w:pPr>
            <w:r w:rsidRPr="00521349">
              <w:rPr>
                <w:rFonts w:ascii="Meiryo UI" w:hAnsi="Meiryo UI" w:hint="eastAsia"/>
              </w:rPr>
              <w:t>貴団体名</w:t>
            </w:r>
          </w:p>
        </w:tc>
        <w:tc>
          <w:tcPr>
            <w:tcW w:w="9355" w:type="dxa"/>
            <w:gridSpan w:val="2"/>
            <w:shd w:val="clear" w:color="auto" w:fill="auto"/>
          </w:tcPr>
          <w:p w14:paraId="0E4275F7" w14:textId="77777777" w:rsidR="006D1B47" w:rsidRPr="00521349" w:rsidRDefault="006D1B47" w:rsidP="0093488B">
            <w:pPr>
              <w:spacing w:line="240" w:lineRule="exact"/>
              <w:rPr>
                <w:rFonts w:ascii="Meiryo UI" w:hAnsi="Meiryo UI"/>
              </w:rPr>
            </w:pPr>
          </w:p>
        </w:tc>
      </w:tr>
      <w:tr w:rsidR="006D1B47" w:rsidRPr="00521349" w14:paraId="52AEFD98" w14:textId="77777777" w:rsidTr="0093488B">
        <w:trPr>
          <w:trHeight w:val="454"/>
        </w:trPr>
        <w:tc>
          <w:tcPr>
            <w:tcW w:w="1413" w:type="dxa"/>
            <w:shd w:val="clear" w:color="auto" w:fill="D9D9D9" w:themeFill="background1" w:themeFillShade="D9"/>
            <w:vAlign w:val="center"/>
          </w:tcPr>
          <w:p w14:paraId="6E74F18A" w14:textId="77777777" w:rsidR="006D1B47" w:rsidRPr="00521349" w:rsidRDefault="006D1B47" w:rsidP="0093488B">
            <w:pPr>
              <w:rPr>
                <w:rFonts w:ascii="Meiryo UI" w:hAnsi="Meiryo UI"/>
              </w:rPr>
            </w:pPr>
            <w:r w:rsidRPr="00521349">
              <w:rPr>
                <w:rFonts w:ascii="Meiryo UI" w:hAnsi="Meiryo UI" w:hint="eastAsia"/>
              </w:rPr>
              <w:t>回答部署名</w:t>
            </w:r>
          </w:p>
        </w:tc>
        <w:tc>
          <w:tcPr>
            <w:tcW w:w="9355" w:type="dxa"/>
            <w:gridSpan w:val="2"/>
            <w:shd w:val="clear" w:color="auto" w:fill="auto"/>
          </w:tcPr>
          <w:p w14:paraId="17632C81" w14:textId="77777777" w:rsidR="006D1B47" w:rsidRPr="00521349" w:rsidRDefault="006D1B47" w:rsidP="0093488B">
            <w:pPr>
              <w:spacing w:line="240" w:lineRule="exact"/>
              <w:rPr>
                <w:rFonts w:ascii="Meiryo UI" w:hAnsi="Meiryo UI"/>
              </w:rPr>
            </w:pPr>
          </w:p>
        </w:tc>
      </w:tr>
      <w:tr w:rsidR="006D1B47" w:rsidRPr="00521349" w14:paraId="145C1D56" w14:textId="77777777" w:rsidTr="00C61FC5">
        <w:trPr>
          <w:trHeight w:val="770"/>
        </w:trPr>
        <w:tc>
          <w:tcPr>
            <w:tcW w:w="1413" w:type="dxa"/>
            <w:shd w:val="clear" w:color="auto" w:fill="D9D9D9" w:themeFill="background1" w:themeFillShade="D9"/>
            <w:vAlign w:val="center"/>
          </w:tcPr>
          <w:p w14:paraId="1E439AEB" w14:textId="77777777" w:rsidR="006D1B47" w:rsidRPr="00521349" w:rsidRDefault="006D1B47" w:rsidP="0093488B">
            <w:pPr>
              <w:rPr>
                <w:rFonts w:ascii="Meiryo UI" w:hAnsi="Meiryo UI"/>
              </w:rPr>
            </w:pPr>
            <w:r w:rsidRPr="00521349">
              <w:rPr>
                <w:rFonts w:ascii="Meiryo UI" w:hAnsi="Meiryo UI" w:hint="eastAsia"/>
              </w:rPr>
              <w:t>ご回答者</w:t>
            </w:r>
          </w:p>
        </w:tc>
        <w:tc>
          <w:tcPr>
            <w:tcW w:w="4677" w:type="dxa"/>
            <w:shd w:val="clear" w:color="auto" w:fill="auto"/>
          </w:tcPr>
          <w:p w14:paraId="229AF606" w14:textId="77777777" w:rsidR="006D1B47" w:rsidRPr="00521349" w:rsidRDefault="006D1B47" w:rsidP="0093488B">
            <w:pPr>
              <w:spacing w:line="240" w:lineRule="exact"/>
              <w:rPr>
                <w:rFonts w:ascii="Meiryo UI" w:hAnsi="Meiryo UI"/>
              </w:rPr>
            </w:pPr>
            <w:r w:rsidRPr="00521349">
              <w:rPr>
                <w:rFonts w:ascii="Meiryo UI" w:hAnsi="Meiryo UI" w:hint="eastAsia"/>
              </w:rPr>
              <w:t xml:space="preserve">【役職】　　　</w:t>
            </w:r>
          </w:p>
          <w:p w14:paraId="2DDD170D" w14:textId="77777777" w:rsidR="006D1B47" w:rsidRPr="00521349" w:rsidRDefault="006D1B47" w:rsidP="0093488B">
            <w:pPr>
              <w:spacing w:line="240" w:lineRule="exact"/>
              <w:rPr>
                <w:rFonts w:ascii="Meiryo UI" w:hAnsi="Meiryo UI"/>
              </w:rPr>
            </w:pPr>
          </w:p>
          <w:p w14:paraId="06C157F9" w14:textId="5FD065E1" w:rsidR="006D1B47" w:rsidRPr="00521349" w:rsidRDefault="006D1B47" w:rsidP="0093488B">
            <w:pPr>
              <w:spacing w:line="240" w:lineRule="exact"/>
              <w:rPr>
                <w:rFonts w:ascii="Meiryo UI" w:hAnsi="Meiryo UI"/>
              </w:rPr>
            </w:pPr>
          </w:p>
        </w:tc>
        <w:tc>
          <w:tcPr>
            <w:tcW w:w="4678" w:type="dxa"/>
            <w:shd w:val="clear" w:color="auto" w:fill="auto"/>
          </w:tcPr>
          <w:p w14:paraId="425896D7" w14:textId="77777777" w:rsidR="006D1B47" w:rsidRPr="00521349" w:rsidRDefault="006D1B47" w:rsidP="0093488B">
            <w:pPr>
              <w:spacing w:line="240" w:lineRule="exact"/>
              <w:rPr>
                <w:rFonts w:ascii="Meiryo UI" w:hAnsi="Meiryo UI"/>
              </w:rPr>
            </w:pPr>
            <w:r w:rsidRPr="00521349">
              <w:rPr>
                <w:rFonts w:ascii="Meiryo UI" w:hAnsi="Meiryo UI" w:hint="eastAsia"/>
              </w:rPr>
              <w:t>【氏名】</w:t>
            </w:r>
          </w:p>
          <w:p w14:paraId="5733BD5F" w14:textId="77777777" w:rsidR="006D1B47" w:rsidRDefault="006D1B47" w:rsidP="0093488B">
            <w:pPr>
              <w:spacing w:line="240" w:lineRule="exact"/>
              <w:rPr>
                <w:rFonts w:ascii="Meiryo UI" w:hAnsi="Meiryo UI"/>
              </w:rPr>
            </w:pPr>
          </w:p>
          <w:p w14:paraId="5B9F9676" w14:textId="77777777" w:rsidR="00C61FC5" w:rsidRPr="00521349" w:rsidRDefault="00C61FC5" w:rsidP="0093488B">
            <w:pPr>
              <w:spacing w:line="240" w:lineRule="exact"/>
              <w:rPr>
                <w:rFonts w:ascii="Meiryo UI" w:hAnsi="Meiryo UI"/>
              </w:rPr>
            </w:pPr>
          </w:p>
        </w:tc>
      </w:tr>
      <w:tr w:rsidR="006D1B47" w:rsidRPr="00521349" w14:paraId="5F17CB33" w14:textId="77777777" w:rsidTr="0093488B">
        <w:trPr>
          <w:trHeight w:val="454"/>
        </w:trPr>
        <w:tc>
          <w:tcPr>
            <w:tcW w:w="1413" w:type="dxa"/>
            <w:shd w:val="clear" w:color="auto" w:fill="D9D9D9" w:themeFill="background1" w:themeFillShade="D9"/>
            <w:vAlign w:val="center"/>
          </w:tcPr>
          <w:p w14:paraId="2CDE385F" w14:textId="77777777" w:rsidR="006D1B47" w:rsidRPr="00521349" w:rsidRDefault="006D1B47" w:rsidP="0093488B">
            <w:pPr>
              <w:rPr>
                <w:rFonts w:ascii="Meiryo UI" w:hAnsi="Meiryo UI"/>
              </w:rPr>
            </w:pPr>
            <w:r w:rsidRPr="00521349">
              <w:rPr>
                <w:rFonts w:ascii="Meiryo UI" w:hAnsi="Meiryo UI" w:hint="eastAsia"/>
              </w:rPr>
              <w:t>ご連絡先</w:t>
            </w:r>
          </w:p>
        </w:tc>
        <w:tc>
          <w:tcPr>
            <w:tcW w:w="4677" w:type="dxa"/>
            <w:shd w:val="clear" w:color="auto" w:fill="auto"/>
          </w:tcPr>
          <w:p w14:paraId="64255CF7" w14:textId="77777777" w:rsidR="006D1B47" w:rsidRPr="00521349" w:rsidRDefault="006D1B47" w:rsidP="0093488B">
            <w:pPr>
              <w:spacing w:line="240" w:lineRule="exact"/>
              <w:rPr>
                <w:rFonts w:ascii="Meiryo UI" w:hAnsi="Meiryo UI"/>
              </w:rPr>
            </w:pPr>
            <w:r>
              <w:rPr>
                <w:rFonts w:ascii="Meiryo UI" w:hAnsi="Meiryo UI" w:hint="eastAsia"/>
              </w:rPr>
              <w:t>【電話番号】</w:t>
            </w:r>
          </w:p>
          <w:p w14:paraId="086C6260" w14:textId="77777777" w:rsidR="006D1B47" w:rsidRPr="00521349" w:rsidRDefault="006D1B47" w:rsidP="0093488B">
            <w:pPr>
              <w:spacing w:line="240" w:lineRule="exact"/>
              <w:rPr>
                <w:rFonts w:ascii="Meiryo UI" w:hAnsi="Meiryo UI"/>
              </w:rPr>
            </w:pPr>
          </w:p>
        </w:tc>
        <w:tc>
          <w:tcPr>
            <w:tcW w:w="4678" w:type="dxa"/>
            <w:shd w:val="clear" w:color="auto" w:fill="auto"/>
          </w:tcPr>
          <w:p w14:paraId="4106ACE8" w14:textId="77777777" w:rsidR="006D1B47" w:rsidRPr="00521349" w:rsidRDefault="006D1B47" w:rsidP="0093488B">
            <w:pPr>
              <w:spacing w:line="240" w:lineRule="exact"/>
              <w:rPr>
                <w:rFonts w:ascii="Meiryo UI" w:hAnsi="Meiryo UI"/>
              </w:rPr>
            </w:pPr>
            <w:r w:rsidRPr="00521349">
              <w:rPr>
                <w:rFonts w:ascii="Meiryo UI" w:hAnsi="Meiryo UI" w:hint="eastAsia"/>
              </w:rPr>
              <w:t>【E-mail】</w:t>
            </w:r>
          </w:p>
          <w:p w14:paraId="38240451" w14:textId="77777777" w:rsidR="006D1B47" w:rsidRPr="00521349" w:rsidRDefault="006D1B47" w:rsidP="0093488B">
            <w:pPr>
              <w:spacing w:line="240" w:lineRule="exact"/>
              <w:rPr>
                <w:rFonts w:ascii="Meiryo UI" w:hAnsi="Meiryo UI"/>
              </w:rPr>
            </w:pPr>
          </w:p>
          <w:p w14:paraId="4F8C9408" w14:textId="77777777" w:rsidR="006D1B47" w:rsidRPr="00521349" w:rsidRDefault="006D1B47" w:rsidP="0093488B">
            <w:pPr>
              <w:spacing w:line="240" w:lineRule="exact"/>
              <w:rPr>
                <w:rFonts w:ascii="Meiryo UI" w:hAnsi="Meiryo UI"/>
              </w:rPr>
            </w:pPr>
          </w:p>
        </w:tc>
      </w:tr>
    </w:tbl>
    <w:p w14:paraId="2EDB4AA1" w14:textId="77777777" w:rsidR="006D1B47" w:rsidRDefault="006D1B47" w:rsidP="006D1B47">
      <w:pPr>
        <w:rPr>
          <w:rFonts w:ascii="Meiryo UI" w:hAnsi="Meiryo UI"/>
          <w:b/>
          <w:bCs/>
          <w:u w:val="wave"/>
        </w:rPr>
      </w:pPr>
      <w:r w:rsidRPr="00521349">
        <w:rPr>
          <w:rFonts w:ascii="Meiryo UI" w:hAnsi="Meiryo UI" w:hint="eastAsia"/>
          <w:b/>
          <w:bCs/>
          <w:u w:val="wave"/>
        </w:rPr>
        <w:t>※</w:t>
      </w:r>
      <w:r>
        <w:rPr>
          <w:rFonts w:ascii="Meiryo UI" w:hAnsi="Meiryo UI" w:hint="eastAsia"/>
          <w:b/>
          <w:bCs/>
          <w:u w:val="wave"/>
        </w:rPr>
        <w:t>本調査結果の詳細版、スポーツ行政</w:t>
      </w:r>
      <w:r w:rsidRPr="00521349">
        <w:rPr>
          <w:rFonts w:ascii="Meiryo UI" w:hAnsi="Meiryo UI" w:hint="eastAsia"/>
          <w:b/>
          <w:bCs/>
          <w:u w:val="wave"/>
        </w:rPr>
        <w:t>に関する調査報告等の参考情報のご提供やイベントのご案内を差し上げる場合がございます。</w:t>
      </w:r>
    </w:p>
    <w:p w14:paraId="2DCAD9EE" w14:textId="77777777" w:rsidR="006D1B47" w:rsidRPr="00521349" w:rsidRDefault="006D1B47" w:rsidP="006D1B47">
      <w:pPr>
        <w:rPr>
          <w:rFonts w:ascii="Meiryo UI" w:hAnsi="Meiryo UI"/>
          <w:b/>
          <w:bCs/>
          <w:u w:val="wave"/>
        </w:rPr>
      </w:pPr>
    </w:p>
    <w:p w14:paraId="5A175853" w14:textId="22682518" w:rsidR="006D1B47" w:rsidRDefault="006D1B47" w:rsidP="006D1B47">
      <w:pPr>
        <w:pStyle w:val="2"/>
      </w:pPr>
      <w:r>
        <w:rPr>
          <w:rFonts w:hint="eastAsia"/>
        </w:rPr>
        <w:t>弊社では、今後様々な側面からスポーツに関連する最新の知見や事例等を提供する講演会・セミナーの企画を検討しています。講演会・セミナーに参加のご意向はありますか。また、講演会・セミナーで取り扱ってほしいテーマや課題等があれば、</w:t>
      </w:r>
      <w:r w:rsidR="002D2FED">
        <w:rPr>
          <w:rFonts w:hint="eastAsia"/>
        </w:rPr>
        <w:t>ご教示</w:t>
      </w:r>
      <w:r>
        <w:rPr>
          <w:rFonts w:hint="eastAsia"/>
        </w:rPr>
        <w:t>ください。</w:t>
      </w:r>
    </w:p>
    <w:tbl>
      <w:tblPr>
        <w:tblStyle w:val="a5"/>
        <w:tblW w:w="0" w:type="auto"/>
        <w:tblLook w:val="04A0" w:firstRow="1" w:lastRow="0" w:firstColumn="1" w:lastColumn="0" w:noHBand="0" w:noVBand="1"/>
      </w:tblPr>
      <w:tblGrid>
        <w:gridCol w:w="1832"/>
        <w:gridCol w:w="3543"/>
        <w:gridCol w:w="5377"/>
      </w:tblGrid>
      <w:tr w:rsidR="006D1B47" w14:paraId="444741C4" w14:textId="77777777" w:rsidTr="0093488B">
        <w:tc>
          <w:tcPr>
            <w:tcW w:w="5381" w:type="dxa"/>
            <w:gridSpan w:val="2"/>
            <w:tcBorders>
              <w:top w:val="single" w:sz="12" w:space="0" w:color="auto"/>
              <w:left w:val="single" w:sz="12" w:space="0" w:color="auto"/>
              <w:bottom w:val="single" w:sz="12" w:space="0" w:color="auto"/>
              <w:right w:val="single" w:sz="12" w:space="0" w:color="auto"/>
            </w:tcBorders>
          </w:tcPr>
          <w:p w14:paraId="4CA45253" w14:textId="77777777" w:rsidR="006D1B47" w:rsidRDefault="006D1B47" w:rsidP="0093488B">
            <w:r>
              <w:rPr>
                <w:rFonts w:hint="eastAsia"/>
              </w:rPr>
              <w:t xml:space="preserve">１．大いに関心があり、都合がつけばぜひ参加したい　</w:t>
            </w:r>
          </w:p>
          <w:p w14:paraId="56F722C0" w14:textId="77777777" w:rsidR="006D1B47" w:rsidRDefault="006D1B47" w:rsidP="0093488B">
            <w:r>
              <w:rPr>
                <w:rFonts w:hint="eastAsia"/>
              </w:rPr>
              <w:t xml:space="preserve">２．関心はあるため、一応募集案内はしてほしい　</w:t>
            </w:r>
          </w:p>
        </w:tc>
        <w:tc>
          <w:tcPr>
            <w:tcW w:w="5381" w:type="dxa"/>
            <w:tcBorders>
              <w:left w:val="single" w:sz="12" w:space="0" w:color="auto"/>
            </w:tcBorders>
          </w:tcPr>
          <w:p w14:paraId="61FD0F77" w14:textId="77777777" w:rsidR="006D1B47" w:rsidRDefault="006D1B47" w:rsidP="0093488B">
            <w:r>
              <w:rPr>
                <w:rFonts w:hint="eastAsia"/>
              </w:rPr>
              <w:t>３．あまり興味はない</w:t>
            </w:r>
          </w:p>
        </w:tc>
      </w:tr>
      <w:tr w:rsidR="006D1B47" w14:paraId="1E1D7BB9" w14:textId="77777777" w:rsidTr="0093488B">
        <w:trPr>
          <w:trHeight w:val="451"/>
        </w:trPr>
        <w:tc>
          <w:tcPr>
            <w:tcW w:w="1838" w:type="dxa"/>
            <w:vMerge w:val="restart"/>
            <w:tcBorders>
              <w:top w:val="nil"/>
              <w:left w:val="nil"/>
              <w:right w:val="single" w:sz="4" w:space="0" w:color="auto"/>
            </w:tcBorders>
          </w:tcPr>
          <w:p w14:paraId="7CB2C781" w14:textId="77777777" w:rsidR="006D1B47" w:rsidRDefault="006D1B47" w:rsidP="0093488B">
            <w:r>
              <w:rPr>
                <w:rFonts w:hint="eastAsia"/>
                <w:noProof/>
              </w:rPr>
              <mc:AlternateContent>
                <mc:Choice Requires="wps">
                  <w:drawing>
                    <wp:anchor distT="0" distB="0" distL="114300" distR="114300" simplePos="0" relativeHeight="251658240" behindDoc="0" locked="0" layoutInCell="1" allowOverlap="1" wp14:anchorId="7997DF22" wp14:editId="2FD6F582">
                      <wp:simplePos x="0" y="0"/>
                      <wp:positionH relativeFrom="column">
                        <wp:posOffset>615176</wp:posOffset>
                      </wp:positionH>
                      <wp:positionV relativeFrom="paragraph">
                        <wp:posOffset>-235694</wp:posOffset>
                      </wp:positionV>
                      <wp:extent cx="189867" cy="709462"/>
                      <wp:effectExtent l="6985" t="0" r="26670" b="45720"/>
                      <wp:wrapNone/>
                      <wp:docPr id="2" name="矢印: 上向き折線 2"/>
                      <wp:cNvGraphicFramePr/>
                      <a:graphic xmlns:a="http://schemas.openxmlformats.org/drawingml/2006/main">
                        <a:graphicData uri="http://schemas.microsoft.com/office/word/2010/wordprocessingShape">
                          <wps:wsp>
                            <wps:cNvSpPr/>
                            <wps:spPr>
                              <a:xfrm rot="5400000">
                                <a:off x="0" y="0"/>
                                <a:ext cx="189867" cy="709462"/>
                              </a:xfrm>
                              <a:prstGeom prst="ben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96706" id="矢印: 上向き折線 2" o:spid="_x0000_s1026" style="position:absolute;left:0;text-align:left;margin-left:48.45pt;margin-top:-18.55pt;width:14.95pt;height:55.8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9867,709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" path="m,661995r118667,l118667,47467r-23733,l142400,r47467,47467l166134,47467r,661995l,709462,,661995xe" fillcolor="black [3200]" strokecolor="black [1600]" strokeweight="1pt">
                      <v:stroke joinstyle="miter"/>
                      <v:path arrowok="t" o:connecttype="custom" o:connectlocs="0,661995;118667,661995;118667,47467;94934,47467;142400,0;189867,47467;166134,47467;166134,709462;0,709462;0,661995" o:connectangles="0,0,0,0,0,0,0,0,0,0"/>
                    </v:shape>
                  </w:pict>
                </mc:Fallback>
              </mc:AlternateContent>
            </w:r>
          </w:p>
        </w:tc>
        <w:tc>
          <w:tcPr>
            <w:tcW w:w="8924" w:type="dxa"/>
            <w:gridSpan w:val="2"/>
            <w:tcBorders>
              <w:left w:val="single" w:sz="4" w:space="0" w:color="auto"/>
              <w:bottom w:val="dashSmallGap" w:sz="4" w:space="0" w:color="auto"/>
            </w:tcBorders>
          </w:tcPr>
          <w:p w14:paraId="719C8EC1" w14:textId="77777777" w:rsidR="006D1B47" w:rsidRDefault="006D1B47" w:rsidP="0093488B">
            <w:r>
              <w:rPr>
                <w:rFonts w:hint="eastAsia"/>
              </w:rPr>
              <w:t>「１」・「２」とご回答いただいた方は、ご参考までに、以下をご教示ください。</w:t>
            </w:r>
          </w:p>
        </w:tc>
      </w:tr>
      <w:tr w:rsidR="006D1B47" w14:paraId="4C8CB228" w14:textId="77777777" w:rsidTr="0093488B">
        <w:trPr>
          <w:trHeight w:val="451"/>
        </w:trPr>
        <w:tc>
          <w:tcPr>
            <w:tcW w:w="1838" w:type="dxa"/>
            <w:vMerge/>
            <w:tcBorders>
              <w:left w:val="nil"/>
              <w:bottom w:val="nil"/>
              <w:right w:val="single" w:sz="4" w:space="0" w:color="auto"/>
            </w:tcBorders>
          </w:tcPr>
          <w:p w14:paraId="6C203A8D" w14:textId="77777777" w:rsidR="006D1B47" w:rsidRDefault="006D1B47" w:rsidP="0093488B"/>
        </w:tc>
        <w:tc>
          <w:tcPr>
            <w:tcW w:w="8924" w:type="dxa"/>
            <w:gridSpan w:val="2"/>
            <w:tcBorders>
              <w:top w:val="dashSmallGap" w:sz="4" w:space="0" w:color="auto"/>
              <w:left w:val="single" w:sz="4" w:space="0" w:color="auto"/>
            </w:tcBorders>
          </w:tcPr>
          <w:p w14:paraId="6A900506" w14:textId="0DFCBF0E" w:rsidR="00C61FC5" w:rsidRDefault="00C61FC5" w:rsidP="0093488B">
            <w:pPr>
              <w:rPr>
                <w:b/>
                <w:bCs/>
              </w:rPr>
            </w:pPr>
            <w:r>
              <w:rPr>
                <w:rFonts w:hint="eastAsia"/>
                <w:b/>
                <w:bCs/>
              </w:rPr>
              <w:t>➀開催方法についてご希望はありますか。</w:t>
            </w:r>
          </w:p>
          <w:p w14:paraId="79DB11F3" w14:textId="120E9BC6" w:rsidR="00C61FC5" w:rsidRDefault="00C61FC5" w:rsidP="00C61FC5">
            <w:pPr>
              <w:ind w:firstLineChars="100" w:firstLine="220"/>
            </w:pPr>
            <w:r w:rsidRPr="00C61FC5">
              <w:rPr>
                <w:rFonts w:hint="eastAsia"/>
              </w:rPr>
              <w:t xml:space="preserve">１．対面開催が望ましい　</w:t>
            </w:r>
            <w:r>
              <w:rPr>
                <w:rFonts w:hint="eastAsia"/>
              </w:rPr>
              <w:t xml:space="preserve">　　　　　　２．オンライン開催が望ましい　　</w:t>
            </w:r>
          </w:p>
          <w:p w14:paraId="37C972C7" w14:textId="0DFE8FB0" w:rsidR="00C61FC5" w:rsidRPr="00C61FC5" w:rsidRDefault="00C61FC5" w:rsidP="00C61FC5">
            <w:pPr>
              <w:ind w:firstLineChars="100" w:firstLine="220"/>
            </w:pPr>
            <w:r>
              <w:rPr>
                <w:rFonts w:hint="eastAsia"/>
              </w:rPr>
              <w:t>３．ハイブリッド開催（対面・オンライン併用）が望ましい</w:t>
            </w:r>
          </w:p>
          <w:p w14:paraId="6277B325" w14:textId="77777777" w:rsidR="00C61FC5" w:rsidRPr="00C61FC5" w:rsidRDefault="00C61FC5" w:rsidP="0093488B"/>
          <w:p w14:paraId="2B7324F7" w14:textId="201D1359" w:rsidR="006D1B47" w:rsidRPr="00C61FC5" w:rsidRDefault="00C61FC5" w:rsidP="00C61FC5">
            <w:pPr>
              <w:rPr>
                <w:b/>
                <w:bCs/>
              </w:rPr>
            </w:pPr>
            <w:r>
              <w:rPr>
                <w:rFonts w:hint="eastAsia"/>
                <w:b/>
                <w:bCs/>
              </w:rPr>
              <w:t>➁</w:t>
            </w:r>
            <w:r w:rsidR="006D1B47" w:rsidRPr="00C61FC5">
              <w:rPr>
                <w:rFonts w:hint="eastAsia"/>
                <w:b/>
                <w:bCs/>
              </w:rPr>
              <w:t>開催時期についてご希望はありますか。</w:t>
            </w:r>
          </w:p>
          <w:p w14:paraId="7B5DE760" w14:textId="77777777" w:rsidR="006D1B47" w:rsidRDefault="006D1B47" w:rsidP="0093488B">
            <w:pPr>
              <w:spacing w:line="500" w:lineRule="exact"/>
            </w:pPr>
            <w:r>
              <w:rPr>
                <w:rFonts w:hint="eastAsia"/>
              </w:rPr>
              <w:t>（自由記述：　　　　　　　　　　　　　　　　　　　　　　　　　　　　　　　　　　　　　　　　　　　　　　　　　）</w:t>
            </w:r>
          </w:p>
          <w:p w14:paraId="56EEB6AB" w14:textId="77777777" w:rsidR="00C61FC5" w:rsidRDefault="00C61FC5" w:rsidP="0093488B">
            <w:pPr>
              <w:spacing w:line="500" w:lineRule="exact"/>
            </w:pPr>
          </w:p>
          <w:p w14:paraId="5C82514C" w14:textId="074C6222" w:rsidR="006D1B47" w:rsidRPr="00521349" w:rsidRDefault="00C61FC5" w:rsidP="0093488B">
            <w:pPr>
              <w:rPr>
                <w:b/>
                <w:bCs/>
              </w:rPr>
            </w:pPr>
            <w:r>
              <w:rPr>
                <w:rFonts w:hint="eastAsia"/>
                <w:b/>
                <w:bCs/>
              </w:rPr>
              <w:t>③</w:t>
            </w:r>
            <w:r w:rsidR="006D1B47" w:rsidRPr="00521349">
              <w:rPr>
                <w:rFonts w:hint="eastAsia"/>
                <w:b/>
                <w:bCs/>
              </w:rPr>
              <w:t>参加しやすい時間帯はございますか。</w:t>
            </w:r>
          </w:p>
          <w:p w14:paraId="0E75C188" w14:textId="77777777" w:rsidR="006D1B47" w:rsidRDefault="006D1B47" w:rsidP="0093488B">
            <w:pPr>
              <w:spacing w:line="500" w:lineRule="exact"/>
            </w:pPr>
            <w:r>
              <w:rPr>
                <w:rFonts w:hint="eastAsia"/>
              </w:rPr>
              <w:t>（自由記述：　　　　　　　　　　　　　　　　　　　　　　　　　　　　　　　　　　　　　　　　　　　　　　　　　）</w:t>
            </w:r>
          </w:p>
          <w:p w14:paraId="568E279E" w14:textId="77777777" w:rsidR="006D1B47" w:rsidRDefault="006D1B47" w:rsidP="0093488B">
            <w:pPr>
              <w:jc w:val="right"/>
            </w:pPr>
            <w:r>
              <w:rPr>
                <w:rFonts w:hint="eastAsia"/>
              </w:rPr>
              <w:t xml:space="preserve">　　　　　　　　　例：勤務時間内の〇時～〇時頃、勤務時間外の△時～△時頃　　等</w:t>
            </w:r>
          </w:p>
          <w:p w14:paraId="780EEFE0" w14:textId="77777777" w:rsidR="00C61FC5" w:rsidRDefault="00C61FC5" w:rsidP="0093488B">
            <w:pPr>
              <w:jc w:val="right"/>
            </w:pPr>
          </w:p>
          <w:p w14:paraId="2692AE7E" w14:textId="08D3F786" w:rsidR="006D1B47" w:rsidRPr="00521349" w:rsidRDefault="00C61FC5" w:rsidP="0093488B">
            <w:r>
              <w:rPr>
                <w:rFonts w:hint="eastAsia"/>
                <w:b/>
                <w:bCs/>
              </w:rPr>
              <w:t>④</w:t>
            </w:r>
            <w:r w:rsidR="006D1B47" w:rsidRPr="00521349">
              <w:rPr>
                <w:rFonts w:hint="eastAsia"/>
                <w:b/>
                <w:bCs/>
              </w:rPr>
              <w:t>ご関心のある</w:t>
            </w:r>
            <w:r>
              <w:rPr>
                <w:rFonts w:hint="eastAsia"/>
                <w:b/>
                <w:bCs/>
              </w:rPr>
              <w:t>スポーツ振興に関するトピック・</w:t>
            </w:r>
            <w:r w:rsidR="006D1B47" w:rsidRPr="00521349">
              <w:rPr>
                <w:rFonts w:hint="eastAsia"/>
                <w:b/>
                <w:bCs/>
              </w:rPr>
              <w:t>テーマ等はございますか。</w:t>
            </w:r>
            <w:r w:rsidR="006D1B47">
              <w:rPr>
                <w:rFonts w:hint="eastAsia"/>
              </w:rPr>
              <w:t>（以下自由記述）</w:t>
            </w:r>
          </w:p>
          <w:p w14:paraId="643CE64C" w14:textId="77777777" w:rsidR="006D1B47" w:rsidRDefault="006D1B47" w:rsidP="0093488B"/>
          <w:p w14:paraId="0F5BD93D" w14:textId="652A840B" w:rsidR="006D1B47" w:rsidRDefault="006D1B47" w:rsidP="0093488B"/>
          <w:p w14:paraId="76844D0C" w14:textId="77777777" w:rsidR="006D1B47" w:rsidRDefault="006D1B47" w:rsidP="0093488B"/>
        </w:tc>
      </w:tr>
    </w:tbl>
    <w:p w14:paraId="4C9B787B" w14:textId="77777777" w:rsidR="006D1B47" w:rsidRPr="00521349" w:rsidRDefault="006D1B47" w:rsidP="006D1B47">
      <w:pPr>
        <w:ind w:leftChars="829" w:left="2044" w:hangingChars="100" w:hanging="220"/>
        <w:rPr>
          <w:rFonts w:ascii="Meiryo UI" w:hAnsi="Meiryo UI"/>
        </w:rPr>
      </w:pPr>
      <w:r w:rsidRPr="00521349">
        <w:rPr>
          <w:rFonts w:ascii="Meiryo UI" w:hAnsi="Meiryo UI" w:hint="eastAsia"/>
        </w:rPr>
        <w:t>※どの程度、皆様方にご関心を持っていただけるのかを把握したいという主旨であり、この回答により、参加を強制するものでは一切ございません。</w:t>
      </w:r>
    </w:p>
    <w:p w14:paraId="0EC072E6" w14:textId="77777777" w:rsidR="006D1B47" w:rsidRDefault="006D1B47" w:rsidP="006D1B47"/>
    <w:p w14:paraId="0804A4B2" w14:textId="77777777" w:rsidR="006D1B47" w:rsidRDefault="006D1B47" w:rsidP="006D1B47">
      <w:pPr>
        <w:jc w:val="center"/>
        <w:rPr>
          <w:b/>
          <w:bCs/>
        </w:rPr>
      </w:pPr>
      <w:r>
        <w:rPr>
          <w:rFonts w:hint="eastAsia"/>
          <w:b/>
          <w:bCs/>
        </w:rPr>
        <w:t>この度はご多忙のところ、本調査にご協力くださり、誠にありがとうございました。</w:t>
      </w:r>
    </w:p>
    <w:p w14:paraId="352EEA8D" w14:textId="2F58FD76" w:rsidR="006D1B47" w:rsidRDefault="006D1B47" w:rsidP="006D1B47">
      <w:pPr>
        <w:jc w:val="center"/>
        <w:rPr>
          <w:b/>
          <w:bCs/>
        </w:rPr>
      </w:pPr>
      <w:r>
        <w:rPr>
          <w:rFonts w:hint="eastAsia"/>
          <w:b/>
          <w:bCs/>
        </w:rPr>
        <w:t>回答いただいた用紙は、返信用封筒に封入いただ</w:t>
      </w:r>
      <w:r w:rsidR="00C61FC5">
        <w:rPr>
          <w:rFonts w:hint="eastAsia"/>
          <w:b/>
          <w:bCs/>
        </w:rPr>
        <w:t>き</w:t>
      </w:r>
      <w:r>
        <w:rPr>
          <w:rFonts w:hint="eastAsia"/>
          <w:b/>
          <w:bCs/>
        </w:rPr>
        <w:t>、</w:t>
      </w:r>
    </w:p>
    <w:p w14:paraId="7CB6A384" w14:textId="76F4D959" w:rsidR="00BA4014" w:rsidRPr="00F26DAC" w:rsidRDefault="00F26DAC" w:rsidP="006D1B47">
      <w:pPr>
        <w:jc w:val="center"/>
        <w:rPr>
          <w:b/>
        </w:rPr>
      </w:pPr>
      <w:r>
        <w:rPr>
          <w:rFonts w:ascii="Meiryo UI" w:hAnsi="Meiryo UI" w:hint="eastAsia"/>
          <w:b/>
          <w:bCs/>
          <w:sz w:val="32"/>
          <w:szCs w:val="32"/>
          <w:u w:val="single"/>
          <w:shd w:val="pct15" w:color="auto" w:fill="FFFFFF"/>
        </w:rPr>
        <w:t>12</w:t>
      </w:r>
      <w:r w:rsidR="006D1B47" w:rsidRPr="00F31E0B">
        <w:rPr>
          <w:rFonts w:ascii="Meiryo UI" w:hAnsi="Meiryo UI" w:hint="eastAsia"/>
          <w:b/>
          <w:bCs/>
          <w:sz w:val="32"/>
          <w:szCs w:val="32"/>
          <w:u w:val="single"/>
          <w:shd w:val="pct15" w:color="auto" w:fill="FFFFFF"/>
        </w:rPr>
        <w:t>月</w:t>
      </w:r>
      <w:r w:rsidR="0022611D">
        <w:rPr>
          <w:rFonts w:ascii="Meiryo UI" w:hAnsi="Meiryo UI" w:hint="eastAsia"/>
          <w:b/>
          <w:bCs/>
          <w:sz w:val="32"/>
          <w:szCs w:val="32"/>
          <w:u w:val="single"/>
          <w:shd w:val="pct15" w:color="auto" w:fill="FFFFFF"/>
        </w:rPr>
        <w:t>27</w:t>
      </w:r>
      <w:r w:rsidR="006D1B47" w:rsidRPr="00F31E0B">
        <w:rPr>
          <w:rFonts w:ascii="Meiryo UI" w:hAnsi="Meiryo UI" w:hint="eastAsia"/>
          <w:b/>
          <w:bCs/>
          <w:sz w:val="32"/>
          <w:szCs w:val="32"/>
          <w:u w:val="single"/>
          <w:shd w:val="pct15" w:color="auto" w:fill="FFFFFF"/>
        </w:rPr>
        <w:t>日（金）まで</w:t>
      </w:r>
      <w:r w:rsidR="006D1B47" w:rsidRPr="00F31E0B">
        <w:rPr>
          <w:rFonts w:hint="eastAsia"/>
          <w:b/>
          <w:bCs/>
          <w:sz w:val="32"/>
          <w:szCs w:val="32"/>
          <w:u w:val="single"/>
          <w:shd w:val="pct15" w:color="auto" w:fill="FFFFFF"/>
        </w:rPr>
        <w:t>に</w:t>
      </w:r>
      <w:r w:rsidR="006D1B47">
        <w:rPr>
          <w:rFonts w:hint="eastAsia"/>
          <w:b/>
          <w:bCs/>
        </w:rPr>
        <w:t>、ポストにご投函ください。</w:t>
      </w:r>
    </w:p>
    <w:sectPr w:rsidR="00BA4014" w:rsidRPr="00F26DAC" w:rsidSect="00473EC4">
      <w:pgSz w:w="11906" w:h="16838"/>
      <w:pgMar w:top="567" w:right="567" w:bottom="567" w:left="567" w:header="22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BCB2C" w14:textId="77777777" w:rsidR="00AC078B" w:rsidRDefault="00AC078B" w:rsidP="004721FE">
      <w:pPr>
        <w:spacing w:line="240" w:lineRule="auto"/>
      </w:pPr>
      <w:r>
        <w:separator/>
      </w:r>
    </w:p>
  </w:endnote>
  <w:endnote w:type="continuationSeparator" w:id="0">
    <w:p w14:paraId="0985FF41" w14:textId="77777777" w:rsidR="00AC078B" w:rsidRDefault="00AC078B" w:rsidP="004721FE">
      <w:pPr>
        <w:spacing w:line="240" w:lineRule="auto"/>
      </w:pPr>
      <w:r>
        <w:continuationSeparator/>
      </w:r>
    </w:p>
  </w:endnote>
  <w:endnote w:type="continuationNotice" w:id="1">
    <w:p w14:paraId="6E8412E3" w14:textId="77777777" w:rsidR="00AC078B" w:rsidRDefault="00AC07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E2076" w14:textId="77777777" w:rsidR="00AC078B" w:rsidRDefault="00AC078B" w:rsidP="004721FE">
      <w:pPr>
        <w:spacing w:line="240" w:lineRule="auto"/>
      </w:pPr>
      <w:r>
        <w:separator/>
      </w:r>
    </w:p>
  </w:footnote>
  <w:footnote w:type="continuationSeparator" w:id="0">
    <w:p w14:paraId="52F60D9A" w14:textId="77777777" w:rsidR="00AC078B" w:rsidRDefault="00AC078B" w:rsidP="004721FE">
      <w:pPr>
        <w:spacing w:line="240" w:lineRule="auto"/>
      </w:pPr>
      <w:r>
        <w:continuationSeparator/>
      </w:r>
    </w:p>
  </w:footnote>
  <w:footnote w:type="continuationNotice" w:id="1">
    <w:p w14:paraId="48B98F81" w14:textId="77777777" w:rsidR="00AC078B" w:rsidRDefault="00AC078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E82"/>
    <w:multiLevelType w:val="hybridMultilevel"/>
    <w:tmpl w:val="4AE24552"/>
    <w:lvl w:ilvl="0" w:tplc="B55E4C88">
      <w:start w:val="1"/>
      <w:numFmt w:val="decimal"/>
      <w:lvlText w:val="%1."/>
      <w:lvlJc w:val="left"/>
      <w:pPr>
        <w:ind w:left="440" w:hanging="440"/>
      </w:pPr>
      <w:rPr>
        <w:rFonts w:ascii="Meiryo UI" w:eastAsia="Meiryo UI" w:hint="eastAsia"/>
        <w:b w:val="0"/>
        <w:i w:val="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67CBE"/>
    <w:multiLevelType w:val="hybridMultilevel"/>
    <w:tmpl w:val="B802D4F2"/>
    <w:lvl w:ilvl="0" w:tplc="B55E4C88">
      <w:start w:val="1"/>
      <w:numFmt w:val="decimal"/>
      <w:lvlText w:val="%1."/>
      <w:lvlJc w:val="left"/>
      <w:pPr>
        <w:ind w:left="440" w:hanging="440"/>
      </w:pPr>
      <w:rPr>
        <w:rFonts w:ascii="Meiryo UI" w:eastAsia="Meiryo UI" w:hint="eastAsia"/>
        <w:b w:val="0"/>
        <w:i w:val="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8E6F63"/>
    <w:multiLevelType w:val="hybridMultilevel"/>
    <w:tmpl w:val="91747A1A"/>
    <w:lvl w:ilvl="0" w:tplc="B55E4C88">
      <w:start w:val="1"/>
      <w:numFmt w:val="decimal"/>
      <w:lvlText w:val="%1."/>
      <w:lvlJc w:val="left"/>
      <w:pPr>
        <w:ind w:left="440" w:hanging="440"/>
      </w:pPr>
      <w:rPr>
        <w:rFonts w:ascii="Meiryo UI" w:eastAsia="Meiryo UI" w:hint="eastAsia"/>
        <w:b w:val="0"/>
        <w:i w:val="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511643"/>
    <w:multiLevelType w:val="hybridMultilevel"/>
    <w:tmpl w:val="75F6B8E4"/>
    <w:lvl w:ilvl="0" w:tplc="B55E4C88">
      <w:start w:val="1"/>
      <w:numFmt w:val="decimal"/>
      <w:lvlText w:val="%1."/>
      <w:lvlJc w:val="left"/>
      <w:pPr>
        <w:ind w:left="440" w:hanging="440"/>
      </w:pPr>
      <w:rPr>
        <w:rFonts w:ascii="Meiryo UI" w:eastAsia="Meiryo UI" w:hint="eastAsia"/>
        <w:b w:val="0"/>
        <w:i w:val="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1FD3AC4"/>
    <w:multiLevelType w:val="hybridMultilevel"/>
    <w:tmpl w:val="B59E0C84"/>
    <w:lvl w:ilvl="0" w:tplc="B55E4C88">
      <w:start w:val="1"/>
      <w:numFmt w:val="decimal"/>
      <w:lvlText w:val="%1."/>
      <w:lvlJc w:val="left"/>
      <w:pPr>
        <w:ind w:left="440" w:hanging="440"/>
      </w:pPr>
      <w:rPr>
        <w:rFonts w:ascii="Meiryo UI" w:eastAsia="Meiryo UI" w:hint="eastAsia"/>
        <w:b w:val="0"/>
        <w:i w:val="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623538B"/>
    <w:multiLevelType w:val="hybridMultilevel"/>
    <w:tmpl w:val="1616C046"/>
    <w:lvl w:ilvl="0" w:tplc="D2DCD090">
      <w:start w:val="1"/>
      <w:numFmt w:val="upperRoman"/>
      <w:pStyle w:val="1"/>
      <w:lvlText w:val="%1."/>
      <w:lvlJc w:val="left"/>
      <w:pPr>
        <w:ind w:left="440" w:hanging="440"/>
      </w:pPr>
      <w:rPr>
        <w:rFonts w:ascii="Meiryo UI" w:eastAsia="Meiryo UI" w:hint="eastAsia"/>
        <w:b/>
        <w:i w:val="0"/>
        <w:color w:val="FFFFFF" w:themeColor="background1"/>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66B0520"/>
    <w:multiLevelType w:val="hybridMultilevel"/>
    <w:tmpl w:val="328A5B1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1D00BB"/>
    <w:multiLevelType w:val="hybridMultilevel"/>
    <w:tmpl w:val="16D2EB1A"/>
    <w:lvl w:ilvl="0" w:tplc="FFFFFFFF">
      <w:start w:val="1"/>
      <w:numFmt w:val="decimal"/>
      <w:lvlText w:val="%1."/>
      <w:lvlJc w:val="left"/>
      <w:pPr>
        <w:ind w:left="440" w:hanging="440"/>
      </w:pPr>
      <w:rPr>
        <w:rFonts w:ascii="Meiryo UI" w:eastAsia="Meiryo UI" w:hint="eastAsia"/>
        <w:b w:val="0"/>
        <w:i w:val="0"/>
        <w:sz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2BBC7672"/>
    <w:multiLevelType w:val="hybridMultilevel"/>
    <w:tmpl w:val="2B302CBA"/>
    <w:lvl w:ilvl="0" w:tplc="38D6CA5C">
      <w:start w:val="1"/>
      <w:numFmt w:val="decimal"/>
      <w:lvlText w:val="%1."/>
      <w:lvlJc w:val="left"/>
      <w:pPr>
        <w:ind w:left="440" w:hanging="440"/>
      </w:pPr>
      <w:rPr>
        <w:rFonts w:ascii="Meiryo UI" w:eastAsia="Meiryo UI" w:hint="eastAsia"/>
        <w:b w:val="0"/>
        <w:i w:val="0"/>
        <w:sz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2BC60F29"/>
    <w:multiLevelType w:val="hybridMultilevel"/>
    <w:tmpl w:val="7ACA24BE"/>
    <w:lvl w:ilvl="0" w:tplc="B55E4C88">
      <w:start w:val="1"/>
      <w:numFmt w:val="decimal"/>
      <w:lvlText w:val="%1."/>
      <w:lvlJc w:val="left"/>
      <w:pPr>
        <w:ind w:left="440" w:hanging="440"/>
      </w:pPr>
      <w:rPr>
        <w:rFonts w:ascii="Meiryo UI" w:eastAsia="Meiryo UI" w:hint="eastAsia"/>
        <w:b w:val="0"/>
        <w:i w:val="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8025D7F"/>
    <w:multiLevelType w:val="hybridMultilevel"/>
    <w:tmpl w:val="AEEE80EE"/>
    <w:lvl w:ilvl="0" w:tplc="FFFFFFFF">
      <w:start w:val="1"/>
      <w:numFmt w:val="decimal"/>
      <w:lvlText w:val="%1."/>
      <w:lvlJc w:val="left"/>
      <w:pPr>
        <w:ind w:left="440" w:hanging="440"/>
      </w:pPr>
      <w:rPr>
        <w:rFonts w:ascii="Meiryo UI" w:eastAsia="Meiryo UI" w:hint="eastAsia"/>
        <w:b w:val="0"/>
        <w:i w:val="0"/>
        <w:sz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38751C8C"/>
    <w:multiLevelType w:val="hybridMultilevel"/>
    <w:tmpl w:val="AEEE80EE"/>
    <w:lvl w:ilvl="0" w:tplc="B55E4C88">
      <w:start w:val="1"/>
      <w:numFmt w:val="decimal"/>
      <w:lvlText w:val="%1."/>
      <w:lvlJc w:val="left"/>
      <w:pPr>
        <w:ind w:left="440" w:hanging="440"/>
      </w:pPr>
      <w:rPr>
        <w:rFonts w:ascii="Meiryo UI" w:eastAsia="Meiryo UI" w:hint="eastAsia"/>
        <w:b w:val="0"/>
        <w:i w:val="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9687A1F"/>
    <w:multiLevelType w:val="hybridMultilevel"/>
    <w:tmpl w:val="80D6159A"/>
    <w:lvl w:ilvl="0" w:tplc="B55E4C88">
      <w:start w:val="1"/>
      <w:numFmt w:val="decimal"/>
      <w:lvlText w:val="%1."/>
      <w:lvlJc w:val="left"/>
      <w:pPr>
        <w:ind w:left="440" w:hanging="440"/>
      </w:pPr>
      <w:rPr>
        <w:rFonts w:ascii="Meiryo UI" w:eastAsia="Meiryo UI" w:hint="eastAsia"/>
        <w:b w:val="0"/>
        <w:i w:val="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C81680C"/>
    <w:multiLevelType w:val="hybridMultilevel"/>
    <w:tmpl w:val="AACE2BF8"/>
    <w:lvl w:ilvl="0" w:tplc="5ED8FB4A">
      <w:start w:val="1"/>
      <w:numFmt w:val="decimal"/>
      <w:lvlText w:val="%1."/>
      <w:lvlJc w:val="left"/>
      <w:pPr>
        <w:ind w:left="440" w:hanging="440"/>
      </w:pPr>
      <w:rPr>
        <w:rFonts w:ascii="Meiryo UI" w:eastAsia="Meiryo UI" w:hint="eastAsia"/>
        <w:b w:val="0"/>
        <w:i w:val="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ED522D4"/>
    <w:multiLevelType w:val="hybridMultilevel"/>
    <w:tmpl w:val="B91869CC"/>
    <w:lvl w:ilvl="0" w:tplc="3446D510">
      <w:start w:val="1"/>
      <w:numFmt w:val="decimal"/>
      <w:lvlText w:val="%1."/>
      <w:lvlJc w:val="left"/>
      <w:pPr>
        <w:ind w:left="440" w:hanging="440"/>
      </w:pPr>
      <w:rPr>
        <w:rFonts w:ascii="Meiryo UI" w:eastAsia="Meiryo UI" w:hint="eastAsia"/>
        <w:b w:val="0"/>
        <w:i w:val="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88D7AC7"/>
    <w:multiLevelType w:val="hybridMultilevel"/>
    <w:tmpl w:val="A54A9CF2"/>
    <w:lvl w:ilvl="0" w:tplc="FCB2CADC">
      <w:start w:val="1"/>
      <w:numFmt w:val="decimal"/>
      <w:lvlText w:val="%1."/>
      <w:lvlJc w:val="left"/>
      <w:pPr>
        <w:ind w:left="440" w:hanging="440"/>
      </w:pPr>
      <w:rPr>
        <w:rFonts w:ascii="Meiryo UI" w:eastAsia="Meiryo UI" w:hint="eastAsia"/>
        <w:b w:val="0"/>
        <w:i w:val="0"/>
        <w:sz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4AE62CB7"/>
    <w:multiLevelType w:val="hybridMultilevel"/>
    <w:tmpl w:val="16D2EB1A"/>
    <w:lvl w:ilvl="0" w:tplc="FFFFFFFF">
      <w:start w:val="1"/>
      <w:numFmt w:val="decimal"/>
      <w:lvlText w:val="%1."/>
      <w:lvlJc w:val="left"/>
      <w:pPr>
        <w:ind w:left="440" w:hanging="440"/>
      </w:pPr>
      <w:rPr>
        <w:rFonts w:ascii="Meiryo UI" w:eastAsia="Meiryo UI" w:hint="eastAsia"/>
        <w:b w:val="0"/>
        <w:i w:val="0"/>
        <w:sz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4B79348F"/>
    <w:multiLevelType w:val="hybridMultilevel"/>
    <w:tmpl w:val="27E86896"/>
    <w:lvl w:ilvl="0" w:tplc="688068D0">
      <w:start w:val="1"/>
      <w:numFmt w:val="decimal"/>
      <w:lvlText w:val="%1."/>
      <w:lvlJc w:val="left"/>
      <w:pPr>
        <w:ind w:left="440" w:hanging="440"/>
      </w:pPr>
      <w:rPr>
        <w:rFonts w:ascii="Meiryo UI" w:eastAsia="Meiryo UI" w:hint="eastAsia"/>
        <w:b w:val="0"/>
        <w:i w:val="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24F706D"/>
    <w:multiLevelType w:val="hybridMultilevel"/>
    <w:tmpl w:val="BF222CFC"/>
    <w:lvl w:ilvl="0" w:tplc="B55E4C88">
      <w:start w:val="1"/>
      <w:numFmt w:val="decimal"/>
      <w:lvlText w:val="%1."/>
      <w:lvlJc w:val="left"/>
      <w:pPr>
        <w:ind w:left="440" w:hanging="440"/>
      </w:pPr>
      <w:rPr>
        <w:rFonts w:ascii="Meiryo UI" w:eastAsia="Meiryo UI" w:hint="eastAsia"/>
        <w:b w:val="0"/>
        <w:i w:val="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69A0DA6"/>
    <w:multiLevelType w:val="hybridMultilevel"/>
    <w:tmpl w:val="A0DA6194"/>
    <w:lvl w:ilvl="0" w:tplc="11E25CBA">
      <w:start w:val="1"/>
      <w:numFmt w:val="decimal"/>
      <w:lvlText w:val="%1."/>
      <w:lvlJc w:val="left"/>
      <w:pPr>
        <w:ind w:left="440" w:hanging="440"/>
      </w:pPr>
      <w:rPr>
        <w:rFonts w:ascii="Meiryo UI" w:eastAsia="Meiryo UI" w:hint="eastAsia"/>
        <w:b w:val="0"/>
        <w:i w:val="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7023A5F"/>
    <w:multiLevelType w:val="hybridMultilevel"/>
    <w:tmpl w:val="3A4039B2"/>
    <w:lvl w:ilvl="0" w:tplc="B55E4C88">
      <w:start w:val="1"/>
      <w:numFmt w:val="decimal"/>
      <w:lvlText w:val="%1."/>
      <w:lvlJc w:val="left"/>
      <w:pPr>
        <w:ind w:left="440" w:hanging="440"/>
      </w:pPr>
      <w:rPr>
        <w:rFonts w:ascii="Meiryo UI" w:eastAsia="Meiryo UI" w:hint="eastAsia"/>
        <w:b w:val="0"/>
        <w:i w:val="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9013EAF"/>
    <w:multiLevelType w:val="hybridMultilevel"/>
    <w:tmpl w:val="14AEC180"/>
    <w:lvl w:ilvl="0" w:tplc="72547FE0">
      <w:start w:val="1"/>
      <w:numFmt w:val="decimal"/>
      <w:lvlText w:val="%1."/>
      <w:lvlJc w:val="left"/>
      <w:pPr>
        <w:ind w:left="440" w:hanging="440"/>
      </w:pPr>
      <w:rPr>
        <w:rFonts w:ascii="Meiryo UI" w:eastAsia="Meiryo UI" w:hint="eastAsia"/>
        <w:b w:val="0"/>
        <w:i w:val="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54A185B"/>
    <w:multiLevelType w:val="hybridMultilevel"/>
    <w:tmpl w:val="16D2EB1A"/>
    <w:lvl w:ilvl="0" w:tplc="B55E4C88">
      <w:start w:val="1"/>
      <w:numFmt w:val="decimal"/>
      <w:lvlText w:val="%1."/>
      <w:lvlJc w:val="left"/>
      <w:pPr>
        <w:ind w:left="440" w:hanging="440"/>
      </w:pPr>
      <w:rPr>
        <w:rFonts w:ascii="Meiryo UI" w:eastAsia="Meiryo UI" w:hint="eastAsia"/>
        <w:b w:val="0"/>
        <w:i w:val="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F0602FB"/>
    <w:multiLevelType w:val="hybridMultilevel"/>
    <w:tmpl w:val="053ABB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F682611"/>
    <w:multiLevelType w:val="hybridMultilevel"/>
    <w:tmpl w:val="3FBEDAB6"/>
    <w:lvl w:ilvl="0" w:tplc="0A163002">
      <w:start w:val="1"/>
      <w:numFmt w:val="decimal"/>
      <w:lvlText w:val="%1."/>
      <w:lvlJc w:val="left"/>
      <w:pPr>
        <w:ind w:left="440" w:hanging="440"/>
      </w:pPr>
      <w:rPr>
        <w:rFonts w:ascii="Meiryo UI" w:eastAsia="Meiryo UI" w:hint="eastAsia"/>
        <w:b w:val="0"/>
        <w:i w:val="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3AF54B9"/>
    <w:multiLevelType w:val="hybridMultilevel"/>
    <w:tmpl w:val="FEEEB480"/>
    <w:lvl w:ilvl="0" w:tplc="B55E4C88">
      <w:start w:val="1"/>
      <w:numFmt w:val="decimal"/>
      <w:lvlText w:val="%1."/>
      <w:lvlJc w:val="left"/>
      <w:pPr>
        <w:ind w:left="440" w:hanging="440"/>
      </w:pPr>
      <w:rPr>
        <w:rFonts w:ascii="Meiryo UI" w:eastAsia="Meiryo UI" w:hint="eastAsia"/>
        <w:b w:val="0"/>
        <w:i w:val="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49A0D6B"/>
    <w:multiLevelType w:val="hybridMultilevel"/>
    <w:tmpl w:val="03E6C602"/>
    <w:lvl w:ilvl="0" w:tplc="46CA209A">
      <w:start w:val="1"/>
      <w:numFmt w:val="decimal"/>
      <w:pStyle w:val="2"/>
      <w:lvlText w:val="問%1"/>
      <w:lvlJc w:val="left"/>
      <w:pPr>
        <w:ind w:left="440" w:hanging="440"/>
      </w:pPr>
      <w:rPr>
        <w:rFonts w:ascii="Meiryo UI" w:eastAsia="Meiryo UI" w:hint="eastAsia"/>
        <w:b/>
        <w:i w:val="0"/>
        <w:sz w:val="22"/>
      </w:rPr>
    </w:lvl>
    <w:lvl w:ilvl="1" w:tplc="B8B815D0">
      <w:start w:val="4"/>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3469724">
    <w:abstractNumId w:val="26"/>
  </w:num>
  <w:num w:numId="2" w16cid:durableId="1129208602">
    <w:abstractNumId w:val="23"/>
  </w:num>
  <w:num w:numId="3" w16cid:durableId="556552965">
    <w:abstractNumId w:val="6"/>
  </w:num>
  <w:num w:numId="4" w16cid:durableId="981664138">
    <w:abstractNumId w:val="12"/>
  </w:num>
  <w:num w:numId="5" w16cid:durableId="1039666074">
    <w:abstractNumId w:val="18"/>
  </w:num>
  <w:num w:numId="6" w16cid:durableId="1125385701">
    <w:abstractNumId w:val="22"/>
  </w:num>
  <w:num w:numId="7" w16cid:durableId="1735616822">
    <w:abstractNumId w:val="1"/>
  </w:num>
  <w:num w:numId="8" w16cid:durableId="1113741461">
    <w:abstractNumId w:val="2"/>
  </w:num>
  <w:num w:numId="9" w16cid:durableId="328871752">
    <w:abstractNumId w:val="3"/>
  </w:num>
  <w:num w:numId="10" w16cid:durableId="684524523">
    <w:abstractNumId w:val="0"/>
  </w:num>
  <w:num w:numId="11" w16cid:durableId="2014842094">
    <w:abstractNumId w:val="9"/>
  </w:num>
  <w:num w:numId="12" w16cid:durableId="1893616429">
    <w:abstractNumId w:val="15"/>
  </w:num>
  <w:num w:numId="13" w16cid:durableId="1122305284">
    <w:abstractNumId w:val="8"/>
  </w:num>
  <w:num w:numId="14" w16cid:durableId="1562059395">
    <w:abstractNumId w:val="11"/>
  </w:num>
  <w:num w:numId="15" w16cid:durableId="390615918">
    <w:abstractNumId w:val="24"/>
  </w:num>
  <w:num w:numId="16" w16cid:durableId="1032848774">
    <w:abstractNumId w:val="4"/>
  </w:num>
  <w:num w:numId="17" w16cid:durableId="565723169">
    <w:abstractNumId w:val="25"/>
  </w:num>
  <w:num w:numId="18" w16cid:durableId="1799912540">
    <w:abstractNumId w:val="5"/>
  </w:num>
  <w:num w:numId="19" w16cid:durableId="1443307737">
    <w:abstractNumId w:val="20"/>
  </w:num>
  <w:num w:numId="20" w16cid:durableId="1387530672">
    <w:abstractNumId w:val="19"/>
  </w:num>
  <w:num w:numId="21" w16cid:durableId="495221520">
    <w:abstractNumId w:val="21"/>
  </w:num>
  <w:num w:numId="22" w16cid:durableId="8222489">
    <w:abstractNumId w:val="13"/>
  </w:num>
  <w:num w:numId="23" w16cid:durableId="770245790">
    <w:abstractNumId w:val="17"/>
  </w:num>
  <w:num w:numId="24" w16cid:durableId="623117963">
    <w:abstractNumId w:val="14"/>
  </w:num>
  <w:num w:numId="25" w16cid:durableId="1168911705">
    <w:abstractNumId w:val="7"/>
  </w:num>
  <w:num w:numId="26" w16cid:durableId="524753781">
    <w:abstractNumId w:val="16"/>
  </w:num>
  <w:num w:numId="27" w16cid:durableId="433719485">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F5"/>
    <w:rsid w:val="00004925"/>
    <w:rsid w:val="00004F64"/>
    <w:rsid w:val="00005ACF"/>
    <w:rsid w:val="00006470"/>
    <w:rsid w:val="0000690A"/>
    <w:rsid w:val="0000704A"/>
    <w:rsid w:val="000104C6"/>
    <w:rsid w:val="00014C99"/>
    <w:rsid w:val="00015E9D"/>
    <w:rsid w:val="000166BE"/>
    <w:rsid w:val="00020BD3"/>
    <w:rsid w:val="00020EDD"/>
    <w:rsid w:val="000217C2"/>
    <w:rsid w:val="00022123"/>
    <w:rsid w:val="00024CCC"/>
    <w:rsid w:val="00026452"/>
    <w:rsid w:val="00027828"/>
    <w:rsid w:val="00030A36"/>
    <w:rsid w:val="00030A5B"/>
    <w:rsid w:val="00031070"/>
    <w:rsid w:val="00032F7D"/>
    <w:rsid w:val="00033FA9"/>
    <w:rsid w:val="00036A77"/>
    <w:rsid w:val="00041527"/>
    <w:rsid w:val="00042057"/>
    <w:rsid w:val="000529C9"/>
    <w:rsid w:val="00054191"/>
    <w:rsid w:val="00055FCD"/>
    <w:rsid w:val="000612CE"/>
    <w:rsid w:val="00062847"/>
    <w:rsid w:val="00062BAD"/>
    <w:rsid w:val="000652E6"/>
    <w:rsid w:val="00072E56"/>
    <w:rsid w:val="000731F0"/>
    <w:rsid w:val="000739FB"/>
    <w:rsid w:val="00073BB3"/>
    <w:rsid w:val="00074A75"/>
    <w:rsid w:val="000758F0"/>
    <w:rsid w:val="00076498"/>
    <w:rsid w:val="00083E4E"/>
    <w:rsid w:val="000875E1"/>
    <w:rsid w:val="00087676"/>
    <w:rsid w:val="00090099"/>
    <w:rsid w:val="0009083B"/>
    <w:rsid w:val="000957A8"/>
    <w:rsid w:val="00095C17"/>
    <w:rsid w:val="000971C7"/>
    <w:rsid w:val="000A0EDD"/>
    <w:rsid w:val="000A12B5"/>
    <w:rsid w:val="000A233B"/>
    <w:rsid w:val="000A4B1C"/>
    <w:rsid w:val="000B6DE2"/>
    <w:rsid w:val="000B741A"/>
    <w:rsid w:val="000B7F81"/>
    <w:rsid w:val="000C3F6D"/>
    <w:rsid w:val="000C402E"/>
    <w:rsid w:val="000C599E"/>
    <w:rsid w:val="000C7854"/>
    <w:rsid w:val="000D4047"/>
    <w:rsid w:val="000D481E"/>
    <w:rsid w:val="000E0271"/>
    <w:rsid w:val="000E0891"/>
    <w:rsid w:val="000E4E5D"/>
    <w:rsid w:val="000E6BB4"/>
    <w:rsid w:val="000F2706"/>
    <w:rsid w:val="000F3B03"/>
    <w:rsid w:val="000F3F3A"/>
    <w:rsid w:val="000F4A23"/>
    <w:rsid w:val="000F67C8"/>
    <w:rsid w:val="000F720B"/>
    <w:rsid w:val="0010029A"/>
    <w:rsid w:val="0010152F"/>
    <w:rsid w:val="00104D8A"/>
    <w:rsid w:val="00107FBA"/>
    <w:rsid w:val="001132EB"/>
    <w:rsid w:val="00113703"/>
    <w:rsid w:val="001143ED"/>
    <w:rsid w:val="00115C5A"/>
    <w:rsid w:val="001203A3"/>
    <w:rsid w:val="001208E9"/>
    <w:rsid w:val="00121A20"/>
    <w:rsid w:val="00121EDD"/>
    <w:rsid w:val="00122537"/>
    <w:rsid w:val="00126D91"/>
    <w:rsid w:val="001277C2"/>
    <w:rsid w:val="00127A49"/>
    <w:rsid w:val="00132E82"/>
    <w:rsid w:val="00133455"/>
    <w:rsid w:val="00133AFF"/>
    <w:rsid w:val="00135ADF"/>
    <w:rsid w:val="00136CC3"/>
    <w:rsid w:val="001408E0"/>
    <w:rsid w:val="00142272"/>
    <w:rsid w:val="001428C2"/>
    <w:rsid w:val="00147D64"/>
    <w:rsid w:val="001574F0"/>
    <w:rsid w:val="00160D52"/>
    <w:rsid w:val="00162F2A"/>
    <w:rsid w:val="00163442"/>
    <w:rsid w:val="0016347E"/>
    <w:rsid w:val="00163FE4"/>
    <w:rsid w:val="001657FD"/>
    <w:rsid w:val="0017105F"/>
    <w:rsid w:val="00171378"/>
    <w:rsid w:val="00172309"/>
    <w:rsid w:val="0017781A"/>
    <w:rsid w:val="00177A62"/>
    <w:rsid w:val="001805AA"/>
    <w:rsid w:val="001825C4"/>
    <w:rsid w:val="001832CE"/>
    <w:rsid w:val="00183EFA"/>
    <w:rsid w:val="0018453C"/>
    <w:rsid w:val="0018657A"/>
    <w:rsid w:val="00192AD1"/>
    <w:rsid w:val="00196CB6"/>
    <w:rsid w:val="001A010B"/>
    <w:rsid w:val="001A037B"/>
    <w:rsid w:val="001A4374"/>
    <w:rsid w:val="001A4403"/>
    <w:rsid w:val="001A4AEC"/>
    <w:rsid w:val="001A6C53"/>
    <w:rsid w:val="001B18C6"/>
    <w:rsid w:val="001B33B4"/>
    <w:rsid w:val="001B4917"/>
    <w:rsid w:val="001B7AC6"/>
    <w:rsid w:val="001C07AA"/>
    <w:rsid w:val="001C4021"/>
    <w:rsid w:val="001C45CC"/>
    <w:rsid w:val="001C46D2"/>
    <w:rsid w:val="001C5531"/>
    <w:rsid w:val="001D096C"/>
    <w:rsid w:val="001D202A"/>
    <w:rsid w:val="001E0B02"/>
    <w:rsid w:val="001E24A6"/>
    <w:rsid w:val="001E29FB"/>
    <w:rsid w:val="001F21F6"/>
    <w:rsid w:val="001F301F"/>
    <w:rsid w:val="001F431B"/>
    <w:rsid w:val="001F4846"/>
    <w:rsid w:val="001F51EB"/>
    <w:rsid w:val="002017C1"/>
    <w:rsid w:val="0020277A"/>
    <w:rsid w:val="0020376C"/>
    <w:rsid w:val="00203BED"/>
    <w:rsid w:val="002076B4"/>
    <w:rsid w:val="00217BF5"/>
    <w:rsid w:val="00221029"/>
    <w:rsid w:val="0022186D"/>
    <w:rsid w:val="002219A7"/>
    <w:rsid w:val="00225E73"/>
    <w:rsid w:val="0022611D"/>
    <w:rsid w:val="0023100C"/>
    <w:rsid w:val="0023212B"/>
    <w:rsid w:val="00234F3A"/>
    <w:rsid w:val="002351FC"/>
    <w:rsid w:val="0023791E"/>
    <w:rsid w:val="002443D2"/>
    <w:rsid w:val="0024520C"/>
    <w:rsid w:val="00247E80"/>
    <w:rsid w:val="00251B38"/>
    <w:rsid w:val="002572D0"/>
    <w:rsid w:val="00257548"/>
    <w:rsid w:val="00263991"/>
    <w:rsid w:val="0026728C"/>
    <w:rsid w:val="00271938"/>
    <w:rsid w:val="00272595"/>
    <w:rsid w:val="002728DA"/>
    <w:rsid w:val="002772F7"/>
    <w:rsid w:val="002776FD"/>
    <w:rsid w:val="0027777A"/>
    <w:rsid w:val="00277E48"/>
    <w:rsid w:val="002830DB"/>
    <w:rsid w:val="00286375"/>
    <w:rsid w:val="00291A77"/>
    <w:rsid w:val="00292D99"/>
    <w:rsid w:val="00293640"/>
    <w:rsid w:val="00294877"/>
    <w:rsid w:val="00296A15"/>
    <w:rsid w:val="002A260B"/>
    <w:rsid w:val="002A33EA"/>
    <w:rsid w:val="002A5AB1"/>
    <w:rsid w:val="002B178F"/>
    <w:rsid w:val="002B1F40"/>
    <w:rsid w:val="002B276D"/>
    <w:rsid w:val="002B42D5"/>
    <w:rsid w:val="002B4647"/>
    <w:rsid w:val="002C237E"/>
    <w:rsid w:val="002C3EDF"/>
    <w:rsid w:val="002C490E"/>
    <w:rsid w:val="002D0467"/>
    <w:rsid w:val="002D2FED"/>
    <w:rsid w:val="002D4ECB"/>
    <w:rsid w:val="002D5E72"/>
    <w:rsid w:val="002D6C2A"/>
    <w:rsid w:val="002E039A"/>
    <w:rsid w:val="002E1E30"/>
    <w:rsid w:val="002E351D"/>
    <w:rsid w:val="002E3B1E"/>
    <w:rsid w:val="002E3B91"/>
    <w:rsid w:val="002E4768"/>
    <w:rsid w:val="002E5DF2"/>
    <w:rsid w:val="002F0012"/>
    <w:rsid w:val="003019A3"/>
    <w:rsid w:val="00302C12"/>
    <w:rsid w:val="003036C9"/>
    <w:rsid w:val="00305E0A"/>
    <w:rsid w:val="0030677E"/>
    <w:rsid w:val="00306DC5"/>
    <w:rsid w:val="00310E42"/>
    <w:rsid w:val="00313723"/>
    <w:rsid w:val="00313FC6"/>
    <w:rsid w:val="003150B9"/>
    <w:rsid w:val="0031538D"/>
    <w:rsid w:val="00315E4B"/>
    <w:rsid w:val="00316FF6"/>
    <w:rsid w:val="00317EFD"/>
    <w:rsid w:val="00322B0E"/>
    <w:rsid w:val="00323731"/>
    <w:rsid w:val="003341CB"/>
    <w:rsid w:val="00335969"/>
    <w:rsid w:val="0033629E"/>
    <w:rsid w:val="00346E6B"/>
    <w:rsid w:val="0034783F"/>
    <w:rsid w:val="003514E2"/>
    <w:rsid w:val="00352B71"/>
    <w:rsid w:val="00356E06"/>
    <w:rsid w:val="00374325"/>
    <w:rsid w:val="0038524A"/>
    <w:rsid w:val="00385476"/>
    <w:rsid w:val="00390251"/>
    <w:rsid w:val="003932F9"/>
    <w:rsid w:val="00393DDF"/>
    <w:rsid w:val="00395D54"/>
    <w:rsid w:val="003963AA"/>
    <w:rsid w:val="00397532"/>
    <w:rsid w:val="003A0FAE"/>
    <w:rsid w:val="003A2CB4"/>
    <w:rsid w:val="003A41B4"/>
    <w:rsid w:val="003B0DD2"/>
    <w:rsid w:val="003B0E4A"/>
    <w:rsid w:val="003B3CC3"/>
    <w:rsid w:val="003B682C"/>
    <w:rsid w:val="003B707C"/>
    <w:rsid w:val="003C0C65"/>
    <w:rsid w:val="003C1F3B"/>
    <w:rsid w:val="003C35D2"/>
    <w:rsid w:val="003D0883"/>
    <w:rsid w:val="003D2A07"/>
    <w:rsid w:val="003D390E"/>
    <w:rsid w:val="003D39AC"/>
    <w:rsid w:val="003D4055"/>
    <w:rsid w:val="003D457C"/>
    <w:rsid w:val="003D5196"/>
    <w:rsid w:val="003E269A"/>
    <w:rsid w:val="003E5F1E"/>
    <w:rsid w:val="003E6F59"/>
    <w:rsid w:val="003E7C0A"/>
    <w:rsid w:val="003E7FB5"/>
    <w:rsid w:val="003F0210"/>
    <w:rsid w:val="003F06DF"/>
    <w:rsid w:val="003F6457"/>
    <w:rsid w:val="003F65D9"/>
    <w:rsid w:val="003F72B3"/>
    <w:rsid w:val="00400708"/>
    <w:rsid w:val="004029DE"/>
    <w:rsid w:val="00402BD3"/>
    <w:rsid w:val="0040426D"/>
    <w:rsid w:val="0040702C"/>
    <w:rsid w:val="00413412"/>
    <w:rsid w:val="0041655C"/>
    <w:rsid w:val="00416B40"/>
    <w:rsid w:val="00416F7B"/>
    <w:rsid w:val="00422584"/>
    <w:rsid w:val="00430252"/>
    <w:rsid w:val="004374A8"/>
    <w:rsid w:val="0044154B"/>
    <w:rsid w:val="00443760"/>
    <w:rsid w:val="00447143"/>
    <w:rsid w:val="00450BD7"/>
    <w:rsid w:val="00454EF2"/>
    <w:rsid w:val="00455A22"/>
    <w:rsid w:val="004561D7"/>
    <w:rsid w:val="004569D0"/>
    <w:rsid w:val="004637D7"/>
    <w:rsid w:val="004639BE"/>
    <w:rsid w:val="00467BD5"/>
    <w:rsid w:val="00471824"/>
    <w:rsid w:val="004721FE"/>
    <w:rsid w:val="00472328"/>
    <w:rsid w:val="00472A40"/>
    <w:rsid w:val="00473EC4"/>
    <w:rsid w:val="00474DD5"/>
    <w:rsid w:val="00475E0E"/>
    <w:rsid w:val="00476D0E"/>
    <w:rsid w:val="00482130"/>
    <w:rsid w:val="00483769"/>
    <w:rsid w:val="0048619A"/>
    <w:rsid w:val="00486A0A"/>
    <w:rsid w:val="004873BD"/>
    <w:rsid w:val="00487DAE"/>
    <w:rsid w:val="00487E14"/>
    <w:rsid w:val="004915B5"/>
    <w:rsid w:val="00492845"/>
    <w:rsid w:val="0049590D"/>
    <w:rsid w:val="004A0F46"/>
    <w:rsid w:val="004A41D5"/>
    <w:rsid w:val="004A42A0"/>
    <w:rsid w:val="004A4462"/>
    <w:rsid w:val="004A6684"/>
    <w:rsid w:val="004A6862"/>
    <w:rsid w:val="004A7504"/>
    <w:rsid w:val="004B0EBD"/>
    <w:rsid w:val="004B4B99"/>
    <w:rsid w:val="004B79D1"/>
    <w:rsid w:val="004C03E5"/>
    <w:rsid w:val="004C4973"/>
    <w:rsid w:val="004D0341"/>
    <w:rsid w:val="004D1055"/>
    <w:rsid w:val="004D105E"/>
    <w:rsid w:val="004D2D01"/>
    <w:rsid w:val="004D3478"/>
    <w:rsid w:val="004D4261"/>
    <w:rsid w:val="004D5C36"/>
    <w:rsid w:val="004D704A"/>
    <w:rsid w:val="004E07BD"/>
    <w:rsid w:val="004E4B30"/>
    <w:rsid w:val="004E4C2A"/>
    <w:rsid w:val="004F0199"/>
    <w:rsid w:val="004F07C0"/>
    <w:rsid w:val="004F4BF7"/>
    <w:rsid w:val="004F5985"/>
    <w:rsid w:val="004F77FD"/>
    <w:rsid w:val="004F7925"/>
    <w:rsid w:val="0050129D"/>
    <w:rsid w:val="00501C89"/>
    <w:rsid w:val="00501F46"/>
    <w:rsid w:val="00504756"/>
    <w:rsid w:val="00507547"/>
    <w:rsid w:val="00513FE9"/>
    <w:rsid w:val="00514227"/>
    <w:rsid w:val="0052022E"/>
    <w:rsid w:val="00521349"/>
    <w:rsid w:val="00522CAE"/>
    <w:rsid w:val="005242EE"/>
    <w:rsid w:val="00525A66"/>
    <w:rsid w:val="005314FD"/>
    <w:rsid w:val="00532B3E"/>
    <w:rsid w:val="00533AAD"/>
    <w:rsid w:val="00536287"/>
    <w:rsid w:val="00540A20"/>
    <w:rsid w:val="005410FA"/>
    <w:rsid w:val="00543AE7"/>
    <w:rsid w:val="005451C1"/>
    <w:rsid w:val="00547876"/>
    <w:rsid w:val="0055048A"/>
    <w:rsid w:val="005514C1"/>
    <w:rsid w:val="00551D29"/>
    <w:rsid w:val="0055727F"/>
    <w:rsid w:val="00557D00"/>
    <w:rsid w:val="00560E44"/>
    <w:rsid w:val="00563841"/>
    <w:rsid w:val="00565043"/>
    <w:rsid w:val="005658D1"/>
    <w:rsid w:val="00567251"/>
    <w:rsid w:val="005710BB"/>
    <w:rsid w:val="005711F5"/>
    <w:rsid w:val="00572FB6"/>
    <w:rsid w:val="00573DDC"/>
    <w:rsid w:val="0057437B"/>
    <w:rsid w:val="00575555"/>
    <w:rsid w:val="0058091D"/>
    <w:rsid w:val="00580F34"/>
    <w:rsid w:val="0058167D"/>
    <w:rsid w:val="005829DE"/>
    <w:rsid w:val="005834B9"/>
    <w:rsid w:val="00586002"/>
    <w:rsid w:val="0058765F"/>
    <w:rsid w:val="005912A0"/>
    <w:rsid w:val="00591619"/>
    <w:rsid w:val="005920A6"/>
    <w:rsid w:val="00592128"/>
    <w:rsid w:val="00594EDA"/>
    <w:rsid w:val="00595840"/>
    <w:rsid w:val="005979D0"/>
    <w:rsid w:val="005A0CA3"/>
    <w:rsid w:val="005A1146"/>
    <w:rsid w:val="005A18E3"/>
    <w:rsid w:val="005A4B50"/>
    <w:rsid w:val="005A5C39"/>
    <w:rsid w:val="005A5C5C"/>
    <w:rsid w:val="005A69AF"/>
    <w:rsid w:val="005B0B4D"/>
    <w:rsid w:val="005B31D4"/>
    <w:rsid w:val="005B402F"/>
    <w:rsid w:val="005B6E5D"/>
    <w:rsid w:val="005C02BF"/>
    <w:rsid w:val="005C79F8"/>
    <w:rsid w:val="005D17A7"/>
    <w:rsid w:val="005D1E53"/>
    <w:rsid w:val="005D1F23"/>
    <w:rsid w:val="005D2299"/>
    <w:rsid w:val="005D3B55"/>
    <w:rsid w:val="005D59E5"/>
    <w:rsid w:val="005D637E"/>
    <w:rsid w:val="005E3DD5"/>
    <w:rsid w:val="005E7783"/>
    <w:rsid w:val="005F0D1D"/>
    <w:rsid w:val="005F1B93"/>
    <w:rsid w:val="005F26C5"/>
    <w:rsid w:val="005F2B33"/>
    <w:rsid w:val="005F49FD"/>
    <w:rsid w:val="005F6FE6"/>
    <w:rsid w:val="005F70CB"/>
    <w:rsid w:val="005F7D20"/>
    <w:rsid w:val="006013A8"/>
    <w:rsid w:val="00601498"/>
    <w:rsid w:val="00603B9C"/>
    <w:rsid w:val="00604F6E"/>
    <w:rsid w:val="00606012"/>
    <w:rsid w:val="00614091"/>
    <w:rsid w:val="006176FB"/>
    <w:rsid w:val="00620B56"/>
    <w:rsid w:val="006216AA"/>
    <w:rsid w:val="00622119"/>
    <w:rsid w:val="006235FC"/>
    <w:rsid w:val="006244FC"/>
    <w:rsid w:val="006252B7"/>
    <w:rsid w:val="00626CF6"/>
    <w:rsid w:val="00631139"/>
    <w:rsid w:val="00631198"/>
    <w:rsid w:val="0063376C"/>
    <w:rsid w:val="0063425F"/>
    <w:rsid w:val="00634FB5"/>
    <w:rsid w:val="0064038E"/>
    <w:rsid w:val="006425E7"/>
    <w:rsid w:val="006426AC"/>
    <w:rsid w:val="00644697"/>
    <w:rsid w:val="006451C7"/>
    <w:rsid w:val="00647AF2"/>
    <w:rsid w:val="00650270"/>
    <w:rsid w:val="00650E90"/>
    <w:rsid w:val="0065423B"/>
    <w:rsid w:val="00655303"/>
    <w:rsid w:val="00656CBA"/>
    <w:rsid w:val="006605F9"/>
    <w:rsid w:val="006628E3"/>
    <w:rsid w:val="00663471"/>
    <w:rsid w:val="00666514"/>
    <w:rsid w:val="00671BC9"/>
    <w:rsid w:val="0067461C"/>
    <w:rsid w:val="00680530"/>
    <w:rsid w:val="00680E98"/>
    <w:rsid w:val="00681335"/>
    <w:rsid w:val="006818E6"/>
    <w:rsid w:val="00682066"/>
    <w:rsid w:val="00686371"/>
    <w:rsid w:val="00690436"/>
    <w:rsid w:val="00691AF8"/>
    <w:rsid w:val="00694C89"/>
    <w:rsid w:val="00697278"/>
    <w:rsid w:val="006A1778"/>
    <w:rsid w:val="006A387D"/>
    <w:rsid w:val="006A5665"/>
    <w:rsid w:val="006B0651"/>
    <w:rsid w:val="006B26E9"/>
    <w:rsid w:val="006C0108"/>
    <w:rsid w:val="006C2BC8"/>
    <w:rsid w:val="006C4FA5"/>
    <w:rsid w:val="006D0517"/>
    <w:rsid w:val="006D1B47"/>
    <w:rsid w:val="006D41CD"/>
    <w:rsid w:val="006E6F8C"/>
    <w:rsid w:val="006E79E5"/>
    <w:rsid w:val="006F005F"/>
    <w:rsid w:val="006F1437"/>
    <w:rsid w:val="006F2B74"/>
    <w:rsid w:val="006F63D9"/>
    <w:rsid w:val="0070000C"/>
    <w:rsid w:val="00700AB0"/>
    <w:rsid w:val="00700B58"/>
    <w:rsid w:val="00703CBB"/>
    <w:rsid w:val="00705D4A"/>
    <w:rsid w:val="00712E10"/>
    <w:rsid w:val="00715D51"/>
    <w:rsid w:val="00715E23"/>
    <w:rsid w:val="00716121"/>
    <w:rsid w:val="0071644D"/>
    <w:rsid w:val="007168B7"/>
    <w:rsid w:val="00717B17"/>
    <w:rsid w:val="0072064A"/>
    <w:rsid w:val="00723A99"/>
    <w:rsid w:val="00727884"/>
    <w:rsid w:val="0073138B"/>
    <w:rsid w:val="00731A14"/>
    <w:rsid w:val="00733890"/>
    <w:rsid w:val="0073622C"/>
    <w:rsid w:val="007368FA"/>
    <w:rsid w:val="0074050A"/>
    <w:rsid w:val="00740C3F"/>
    <w:rsid w:val="0074349B"/>
    <w:rsid w:val="00745B68"/>
    <w:rsid w:val="007504B2"/>
    <w:rsid w:val="007566EA"/>
    <w:rsid w:val="00760D06"/>
    <w:rsid w:val="00761137"/>
    <w:rsid w:val="00762696"/>
    <w:rsid w:val="00762B9C"/>
    <w:rsid w:val="00764538"/>
    <w:rsid w:val="0076488B"/>
    <w:rsid w:val="007719AB"/>
    <w:rsid w:val="00771EEA"/>
    <w:rsid w:val="0077216E"/>
    <w:rsid w:val="00774BC7"/>
    <w:rsid w:val="00777AC1"/>
    <w:rsid w:val="007838FF"/>
    <w:rsid w:val="007846F9"/>
    <w:rsid w:val="00786444"/>
    <w:rsid w:val="00787E99"/>
    <w:rsid w:val="00791A69"/>
    <w:rsid w:val="007924C1"/>
    <w:rsid w:val="007938EA"/>
    <w:rsid w:val="00793A42"/>
    <w:rsid w:val="007969C3"/>
    <w:rsid w:val="00796A6B"/>
    <w:rsid w:val="007A1452"/>
    <w:rsid w:val="007A2C31"/>
    <w:rsid w:val="007A421E"/>
    <w:rsid w:val="007A792A"/>
    <w:rsid w:val="007B0968"/>
    <w:rsid w:val="007B12A3"/>
    <w:rsid w:val="007B338C"/>
    <w:rsid w:val="007B6503"/>
    <w:rsid w:val="007B7CA8"/>
    <w:rsid w:val="007C1B1A"/>
    <w:rsid w:val="007C32F0"/>
    <w:rsid w:val="007C33C8"/>
    <w:rsid w:val="007C4517"/>
    <w:rsid w:val="007C45B7"/>
    <w:rsid w:val="007C4D36"/>
    <w:rsid w:val="007C7CA9"/>
    <w:rsid w:val="007D227E"/>
    <w:rsid w:val="007D5828"/>
    <w:rsid w:val="007D6F9E"/>
    <w:rsid w:val="007E0254"/>
    <w:rsid w:val="007E1F4A"/>
    <w:rsid w:val="007E55AC"/>
    <w:rsid w:val="007E5B7D"/>
    <w:rsid w:val="007E7B0D"/>
    <w:rsid w:val="007F26C2"/>
    <w:rsid w:val="007F30E9"/>
    <w:rsid w:val="00805581"/>
    <w:rsid w:val="0081430F"/>
    <w:rsid w:val="0081665B"/>
    <w:rsid w:val="00820685"/>
    <w:rsid w:val="00821DAC"/>
    <w:rsid w:val="00824D46"/>
    <w:rsid w:val="00825D42"/>
    <w:rsid w:val="008307E5"/>
    <w:rsid w:val="00830878"/>
    <w:rsid w:val="00835FB0"/>
    <w:rsid w:val="00836135"/>
    <w:rsid w:val="00840FFD"/>
    <w:rsid w:val="0084133D"/>
    <w:rsid w:val="008420A5"/>
    <w:rsid w:val="00842BAB"/>
    <w:rsid w:val="00842E42"/>
    <w:rsid w:val="00843D76"/>
    <w:rsid w:val="008443E7"/>
    <w:rsid w:val="00845B5E"/>
    <w:rsid w:val="00846BB6"/>
    <w:rsid w:val="008472AF"/>
    <w:rsid w:val="008476B4"/>
    <w:rsid w:val="008534E0"/>
    <w:rsid w:val="00853FE1"/>
    <w:rsid w:val="0085766D"/>
    <w:rsid w:val="00860AD7"/>
    <w:rsid w:val="00861936"/>
    <w:rsid w:val="00863AA5"/>
    <w:rsid w:val="00864F6E"/>
    <w:rsid w:val="00866827"/>
    <w:rsid w:val="00871EAD"/>
    <w:rsid w:val="00873EA5"/>
    <w:rsid w:val="0089261D"/>
    <w:rsid w:val="00892F7F"/>
    <w:rsid w:val="008977F6"/>
    <w:rsid w:val="00897E07"/>
    <w:rsid w:val="00897F14"/>
    <w:rsid w:val="008A0BB8"/>
    <w:rsid w:val="008A36EC"/>
    <w:rsid w:val="008A5EC1"/>
    <w:rsid w:val="008B16FE"/>
    <w:rsid w:val="008B278A"/>
    <w:rsid w:val="008B7AE2"/>
    <w:rsid w:val="008C4097"/>
    <w:rsid w:val="008C51EC"/>
    <w:rsid w:val="008D2A3D"/>
    <w:rsid w:val="008D4E50"/>
    <w:rsid w:val="008E0F6C"/>
    <w:rsid w:val="008E31DA"/>
    <w:rsid w:val="008E3B8D"/>
    <w:rsid w:val="008E43AC"/>
    <w:rsid w:val="008E6A44"/>
    <w:rsid w:val="008F318C"/>
    <w:rsid w:val="008F5B5F"/>
    <w:rsid w:val="008F72A4"/>
    <w:rsid w:val="009015BB"/>
    <w:rsid w:val="00901B87"/>
    <w:rsid w:val="0090225E"/>
    <w:rsid w:val="0090296A"/>
    <w:rsid w:val="00905025"/>
    <w:rsid w:val="00913E43"/>
    <w:rsid w:val="009149C4"/>
    <w:rsid w:val="00915505"/>
    <w:rsid w:val="00923AF5"/>
    <w:rsid w:val="00924672"/>
    <w:rsid w:val="009272B7"/>
    <w:rsid w:val="009278F5"/>
    <w:rsid w:val="009308BB"/>
    <w:rsid w:val="00932C04"/>
    <w:rsid w:val="00933EE4"/>
    <w:rsid w:val="0093488B"/>
    <w:rsid w:val="00935017"/>
    <w:rsid w:val="009371BE"/>
    <w:rsid w:val="00941F2D"/>
    <w:rsid w:val="009425D0"/>
    <w:rsid w:val="0094474B"/>
    <w:rsid w:val="009450E4"/>
    <w:rsid w:val="00945574"/>
    <w:rsid w:val="00955307"/>
    <w:rsid w:val="00955EAC"/>
    <w:rsid w:val="00960D20"/>
    <w:rsid w:val="009616A8"/>
    <w:rsid w:val="00963D80"/>
    <w:rsid w:val="00964651"/>
    <w:rsid w:val="009673D1"/>
    <w:rsid w:val="009676CF"/>
    <w:rsid w:val="00970D16"/>
    <w:rsid w:val="009729D3"/>
    <w:rsid w:val="00972C3A"/>
    <w:rsid w:val="00973E8D"/>
    <w:rsid w:val="0097490D"/>
    <w:rsid w:val="00977168"/>
    <w:rsid w:val="009801D2"/>
    <w:rsid w:val="00980A2C"/>
    <w:rsid w:val="009819D1"/>
    <w:rsid w:val="00984A96"/>
    <w:rsid w:val="00985692"/>
    <w:rsid w:val="00985824"/>
    <w:rsid w:val="00987E68"/>
    <w:rsid w:val="00991F34"/>
    <w:rsid w:val="00994D4B"/>
    <w:rsid w:val="0099691F"/>
    <w:rsid w:val="009A024A"/>
    <w:rsid w:val="009A1B94"/>
    <w:rsid w:val="009A1D07"/>
    <w:rsid w:val="009A3B02"/>
    <w:rsid w:val="009A4B6D"/>
    <w:rsid w:val="009A7EB6"/>
    <w:rsid w:val="009B33A9"/>
    <w:rsid w:val="009B36AE"/>
    <w:rsid w:val="009C0286"/>
    <w:rsid w:val="009C24FA"/>
    <w:rsid w:val="009C6F0E"/>
    <w:rsid w:val="009C7CBB"/>
    <w:rsid w:val="009D19E1"/>
    <w:rsid w:val="009D2B63"/>
    <w:rsid w:val="009D3021"/>
    <w:rsid w:val="009D44C1"/>
    <w:rsid w:val="009D4C63"/>
    <w:rsid w:val="009D5353"/>
    <w:rsid w:val="009E0C7A"/>
    <w:rsid w:val="009E1CA0"/>
    <w:rsid w:val="009E37E8"/>
    <w:rsid w:val="009E43F5"/>
    <w:rsid w:val="009F2226"/>
    <w:rsid w:val="009F3783"/>
    <w:rsid w:val="009F6A24"/>
    <w:rsid w:val="009F7DA2"/>
    <w:rsid w:val="00A05AAC"/>
    <w:rsid w:val="00A0644A"/>
    <w:rsid w:val="00A13935"/>
    <w:rsid w:val="00A14622"/>
    <w:rsid w:val="00A25760"/>
    <w:rsid w:val="00A25B6A"/>
    <w:rsid w:val="00A264CF"/>
    <w:rsid w:val="00A26D62"/>
    <w:rsid w:val="00A2726A"/>
    <w:rsid w:val="00A2732A"/>
    <w:rsid w:val="00A31335"/>
    <w:rsid w:val="00A32BFD"/>
    <w:rsid w:val="00A36D1A"/>
    <w:rsid w:val="00A41DB2"/>
    <w:rsid w:val="00A432A9"/>
    <w:rsid w:val="00A432C6"/>
    <w:rsid w:val="00A456ED"/>
    <w:rsid w:val="00A4781C"/>
    <w:rsid w:val="00A5033F"/>
    <w:rsid w:val="00A512BF"/>
    <w:rsid w:val="00A51EE1"/>
    <w:rsid w:val="00A52744"/>
    <w:rsid w:val="00A52CD1"/>
    <w:rsid w:val="00A544B5"/>
    <w:rsid w:val="00A556C0"/>
    <w:rsid w:val="00A56E80"/>
    <w:rsid w:val="00A57487"/>
    <w:rsid w:val="00A577F1"/>
    <w:rsid w:val="00A61B16"/>
    <w:rsid w:val="00A636D2"/>
    <w:rsid w:val="00A6520B"/>
    <w:rsid w:val="00A65219"/>
    <w:rsid w:val="00A721DE"/>
    <w:rsid w:val="00A742A7"/>
    <w:rsid w:val="00A75C07"/>
    <w:rsid w:val="00A76BD4"/>
    <w:rsid w:val="00A8247A"/>
    <w:rsid w:val="00A91651"/>
    <w:rsid w:val="00A92B83"/>
    <w:rsid w:val="00A93CF7"/>
    <w:rsid w:val="00A93E70"/>
    <w:rsid w:val="00A953A5"/>
    <w:rsid w:val="00A96B3C"/>
    <w:rsid w:val="00A97A4A"/>
    <w:rsid w:val="00AA0186"/>
    <w:rsid w:val="00AA51AC"/>
    <w:rsid w:val="00AA666C"/>
    <w:rsid w:val="00AA7518"/>
    <w:rsid w:val="00AB329B"/>
    <w:rsid w:val="00AB54A3"/>
    <w:rsid w:val="00AB5AAF"/>
    <w:rsid w:val="00AB7735"/>
    <w:rsid w:val="00AC078B"/>
    <w:rsid w:val="00AC4AE1"/>
    <w:rsid w:val="00AC62F9"/>
    <w:rsid w:val="00AC63DD"/>
    <w:rsid w:val="00AC6849"/>
    <w:rsid w:val="00AC6A79"/>
    <w:rsid w:val="00AC6D67"/>
    <w:rsid w:val="00AD00C2"/>
    <w:rsid w:val="00AD0B5C"/>
    <w:rsid w:val="00AD47D1"/>
    <w:rsid w:val="00AD5126"/>
    <w:rsid w:val="00AD52A4"/>
    <w:rsid w:val="00AD624A"/>
    <w:rsid w:val="00AD6B08"/>
    <w:rsid w:val="00AD704C"/>
    <w:rsid w:val="00AE10AD"/>
    <w:rsid w:val="00AE2138"/>
    <w:rsid w:val="00AE3542"/>
    <w:rsid w:val="00AE4752"/>
    <w:rsid w:val="00AE66CC"/>
    <w:rsid w:val="00AE69E2"/>
    <w:rsid w:val="00AE73E4"/>
    <w:rsid w:val="00AE7AEC"/>
    <w:rsid w:val="00AF1F21"/>
    <w:rsid w:val="00AF5633"/>
    <w:rsid w:val="00AF7C6B"/>
    <w:rsid w:val="00B00149"/>
    <w:rsid w:val="00B04C73"/>
    <w:rsid w:val="00B04CE4"/>
    <w:rsid w:val="00B05140"/>
    <w:rsid w:val="00B208C5"/>
    <w:rsid w:val="00B2561C"/>
    <w:rsid w:val="00B25DB1"/>
    <w:rsid w:val="00B2705E"/>
    <w:rsid w:val="00B30A0B"/>
    <w:rsid w:val="00B31147"/>
    <w:rsid w:val="00B33DCE"/>
    <w:rsid w:val="00B345EF"/>
    <w:rsid w:val="00B36C6F"/>
    <w:rsid w:val="00B40F59"/>
    <w:rsid w:val="00B41A41"/>
    <w:rsid w:val="00B461BB"/>
    <w:rsid w:val="00B46851"/>
    <w:rsid w:val="00B46B50"/>
    <w:rsid w:val="00B46C8F"/>
    <w:rsid w:val="00B4757E"/>
    <w:rsid w:val="00B51D4E"/>
    <w:rsid w:val="00B52685"/>
    <w:rsid w:val="00B56E9C"/>
    <w:rsid w:val="00B616AF"/>
    <w:rsid w:val="00B6296D"/>
    <w:rsid w:val="00B65A1A"/>
    <w:rsid w:val="00B668F0"/>
    <w:rsid w:val="00B72851"/>
    <w:rsid w:val="00B72B93"/>
    <w:rsid w:val="00B740D2"/>
    <w:rsid w:val="00B7465C"/>
    <w:rsid w:val="00B757C5"/>
    <w:rsid w:val="00B81B76"/>
    <w:rsid w:val="00B83CBD"/>
    <w:rsid w:val="00B873E9"/>
    <w:rsid w:val="00B910A4"/>
    <w:rsid w:val="00B92245"/>
    <w:rsid w:val="00B932DC"/>
    <w:rsid w:val="00B935C6"/>
    <w:rsid w:val="00B93CF6"/>
    <w:rsid w:val="00B951CC"/>
    <w:rsid w:val="00B95ACC"/>
    <w:rsid w:val="00B96722"/>
    <w:rsid w:val="00B96D3D"/>
    <w:rsid w:val="00BA085E"/>
    <w:rsid w:val="00BA0EB7"/>
    <w:rsid w:val="00BA16B2"/>
    <w:rsid w:val="00BA221A"/>
    <w:rsid w:val="00BA34AB"/>
    <w:rsid w:val="00BA4014"/>
    <w:rsid w:val="00BA4C80"/>
    <w:rsid w:val="00BA594C"/>
    <w:rsid w:val="00BB0E9F"/>
    <w:rsid w:val="00BB0FB7"/>
    <w:rsid w:val="00BB1018"/>
    <w:rsid w:val="00BB1745"/>
    <w:rsid w:val="00BB198F"/>
    <w:rsid w:val="00BB1B07"/>
    <w:rsid w:val="00BB255F"/>
    <w:rsid w:val="00BB415A"/>
    <w:rsid w:val="00BB57A6"/>
    <w:rsid w:val="00BC03E0"/>
    <w:rsid w:val="00BC19FF"/>
    <w:rsid w:val="00BC3608"/>
    <w:rsid w:val="00BD3980"/>
    <w:rsid w:val="00BD54A1"/>
    <w:rsid w:val="00BD68F3"/>
    <w:rsid w:val="00BE2A1E"/>
    <w:rsid w:val="00BE3065"/>
    <w:rsid w:val="00BE5F06"/>
    <w:rsid w:val="00BE6785"/>
    <w:rsid w:val="00BE798E"/>
    <w:rsid w:val="00BE7C5F"/>
    <w:rsid w:val="00BF5197"/>
    <w:rsid w:val="00BF76A2"/>
    <w:rsid w:val="00C0012B"/>
    <w:rsid w:val="00C0087A"/>
    <w:rsid w:val="00C020BF"/>
    <w:rsid w:val="00C02554"/>
    <w:rsid w:val="00C069D2"/>
    <w:rsid w:val="00C10482"/>
    <w:rsid w:val="00C126C2"/>
    <w:rsid w:val="00C15316"/>
    <w:rsid w:val="00C16BAA"/>
    <w:rsid w:val="00C17574"/>
    <w:rsid w:val="00C23BEC"/>
    <w:rsid w:val="00C246B6"/>
    <w:rsid w:val="00C253FB"/>
    <w:rsid w:val="00C2793E"/>
    <w:rsid w:val="00C308C6"/>
    <w:rsid w:val="00C31703"/>
    <w:rsid w:val="00C40BC6"/>
    <w:rsid w:val="00C4213F"/>
    <w:rsid w:val="00C4293F"/>
    <w:rsid w:val="00C44FCA"/>
    <w:rsid w:val="00C4574C"/>
    <w:rsid w:val="00C4614E"/>
    <w:rsid w:val="00C46235"/>
    <w:rsid w:val="00C50740"/>
    <w:rsid w:val="00C513A4"/>
    <w:rsid w:val="00C52554"/>
    <w:rsid w:val="00C54C83"/>
    <w:rsid w:val="00C61FC5"/>
    <w:rsid w:val="00C6328A"/>
    <w:rsid w:val="00C6409F"/>
    <w:rsid w:val="00C65A12"/>
    <w:rsid w:val="00C66877"/>
    <w:rsid w:val="00C7304B"/>
    <w:rsid w:val="00C76896"/>
    <w:rsid w:val="00C829C1"/>
    <w:rsid w:val="00C84F7D"/>
    <w:rsid w:val="00C852FC"/>
    <w:rsid w:val="00C92BF6"/>
    <w:rsid w:val="00C963F3"/>
    <w:rsid w:val="00CA13B8"/>
    <w:rsid w:val="00CA2A7E"/>
    <w:rsid w:val="00CA34E4"/>
    <w:rsid w:val="00CA78D4"/>
    <w:rsid w:val="00CB06DC"/>
    <w:rsid w:val="00CB1D67"/>
    <w:rsid w:val="00CB2B84"/>
    <w:rsid w:val="00CB3D98"/>
    <w:rsid w:val="00CB4F1E"/>
    <w:rsid w:val="00CD2550"/>
    <w:rsid w:val="00CD274E"/>
    <w:rsid w:val="00CD49D0"/>
    <w:rsid w:val="00CD68AF"/>
    <w:rsid w:val="00CD690E"/>
    <w:rsid w:val="00CE0D47"/>
    <w:rsid w:val="00CE2B7C"/>
    <w:rsid w:val="00CE4450"/>
    <w:rsid w:val="00CE5C40"/>
    <w:rsid w:val="00CE6FDE"/>
    <w:rsid w:val="00CE7C41"/>
    <w:rsid w:val="00CF1841"/>
    <w:rsid w:val="00CF2B04"/>
    <w:rsid w:val="00CF31F5"/>
    <w:rsid w:val="00CF3B27"/>
    <w:rsid w:val="00CF57AE"/>
    <w:rsid w:val="00D033D5"/>
    <w:rsid w:val="00D036E0"/>
    <w:rsid w:val="00D037DF"/>
    <w:rsid w:val="00D0443B"/>
    <w:rsid w:val="00D1033F"/>
    <w:rsid w:val="00D15942"/>
    <w:rsid w:val="00D15E0A"/>
    <w:rsid w:val="00D22FB3"/>
    <w:rsid w:val="00D2304B"/>
    <w:rsid w:val="00D3019A"/>
    <w:rsid w:val="00D307C4"/>
    <w:rsid w:val="00D30FE9"/>
    <w:rsid w:val="00D31317"/>
    <w:rsid w:val="00D33BA6"/>
    <w:rsid w:val="00D34C3A"/>
    <w:rsid w:val="00D35F6E"/>
    <w:rsid w:val="00D36511"/>
    <w:rsid w:val="00D40194"/>
    <w:rsid w:val="00D4067A"/>
    <w:rsid w:val="00D409D0"/>
    <w:rsid w:val="00D41F50"/>
    <w:rsid w:val="00D42734"/>
    <w:rsid w:val="00D475A0"/>
    <w:rsid w:val="00D47BD2"/>
    <w:rsid w:val="00D47D03"/>
    <w:rsid w:val="00D508A2"/>
    <w:rsid w:val="00D56E06"/>
    <w:rsid w:val="00D57C73"/>
    <w:rsid w:val="00D664D8"/>
    <w:rsid w:val="00D7105B"/>
    <w:rsid w:val="00D71F3F"/>
    <w:rsid w:val="00D7421D"/>
    <w:rsid w:val="00D745F0"/>
    <w:rsid w:val="00D749CA"/>
    <w:rsid w:val="00D75344"/>
    <w:rsid w:val="00D775A6"/>
    <w:rsid w:val="00D77B37"/>
    <w:rsid w:val="00D82056"/>
    <w:rsid w:val="00D90E4A"/>
    <w:rsid w:val="00D925F2"/>
    <w:rsid w:val="00D95DDC"/>
    <w:rsid w:val="00DA0705"/>
    <w:rsid w:val="00DA484A"/>
    <w:rsid w:val="00DB19A0"/>
    <w:rsid w:val="00DB2D63"/>
    <w:rsid w:val="00DB4CBE"/>
    <w:rsid w:val="00DB6348"/>
    <w:rsid w:val="00DB6966"/>
    <w:rsid w:val="00DB7E1A"/>
    <w:rsid w:val="00DC1229"/>
    <w:rsid w:val="00DC4F64"/>
    <w:rsid w:val="00DD3BC0"/>
    <w:rsid w:val="00DD3C00"/>
    <w:rsid w:val="00DD3FCC"/>
    <w:rsid w:val="00DD49E3"/>
    <w:rsid w:val="00DD73D2"/>
    <w:rsid w:val="00DE0882"/>
    <w:rsid w:val="00DE12F2"/>
    <w:rsid w:val="00DE1657"/>
    <w:rsid w:val="00DE1A7B"/>
    <w:rsid w:val="00DE1DAF"/>
    <w:rsid w:val="00DE30B4"/>
    <w:rsid w:val="00DE637C"/>
    <w:rsid w:val="00DF0968"/>
    <w:rsid w:val="00DF5059"/>
    <w:rsid w:val="00DF5195"/>
    <w:rsid w:val="00DF763E"/>
    <w:rsid w:val="00DF7D99"/>
    <w:rsid w:val="00E005F5"/>
    <w:rsid w:val="00E025D3"/>
    <w:rsid w:val="00E027AC"/>
    <w:rsid w:val="00E05A8A"/>
    <w:rsid w:val="00E122D5"/>
    <w:rsid w:val="00E12A18"/>
    <w:rsid w:val="00E1644C"/>
    <w:rsid w:val="00E17398"/>
    <w:rsid w:val="00E21B35"/>
    <w:rsid w:val="00E237AE"/>
    <w:rsid w:val="00E30CC0"/>
    <w:rsid w:val="00E3289C"/>
    <w:rsid w:val="00E3311D"/>
    <w:rsid w:val="00E35DC6"/>
    <w:rsid w:val="00E36D4A"/>
    <w:rsid w:val="00E43248"/>
    <w:rsid w:val="00E43302"/>
    <w:rsid w:val="00E43F80"/>
    <w:rsid w:val="00E46FF8"/>
    <w:rsid w:val="00E51589"/>
    <w:rsid w:val="00E516C4"/>
    <w:rsid w:val="00E52B1C"/>
    <w:rsid w:val="00E571AF"/>
    <w:rsid w:val="00E602B6"/>
    <w:rsid w:val="00E640AC"/>
    <w:rsid w:val="00E65140"/>
    <w:rsid w:val="00E67725"/>
    <w:rsid w:val="00E67950"/>
    <w:rsid w:val="00E753DF"/>
    <w:rsid w:val="00E804FE"/>
    <w:rsid w:val="00E80785"/>
    <w:rsid w:val="00E80DD7"/>
    <w:rsid w:val="00E84CFF"/>
    <w:rsid w:val="00E87282"/>
    <w:rsid w:val="00E87F6B"/>
    <w:rsid w:val="00E904A1"/>
    <w:rsid w:val="00E905CB"/>
    <w:rsid w:val="00E9161F"/>
    <w:rsid w:val="00EA41F5"/>
    <w:rsid w:val="00EA65F0"/>
    <w:rsid w:val="00EA6761"/>
    <w:rsid w:val="00EB1D4B"/>
    <w:rsid w:val="00EB2B25"/>
    <w:rsid w:val="00EB4A40"/>
    <w:rsid w:val="00EC155F"/>
    <w:rsid w:val="00EC3B5E"/>
    <w:rsid w:val="00ED04A9"/>
    <w:rsid w:val="00ED1473"/>
    <w:rsid w:val="00ED26FB"/>
    <w:rsid w:val="00ED4A60"/>
    <w:rsid w:val="00ED605B"/>
    <w:rsid w:val="00ED6505"/>
    <w:rsid w:val="00ED6F8D"/>
    <w:rsid w:val="00EE12F6"/>
    <w:rsid w:val="00EE1CD2"/>
    <w:rsid w:val="00EE268D"/>
    <w:rsid w:val="00EE29E5"/>
    <w:rsid w:val="00EE38F7"/>
    <w:rsid w:val="00EE6414"/>
    <w:rsid w:val="00EE6F90"/>
    <w:rsid w:val="00EF4805"/>
    <w:rsid w:val="00EF605B"/>
    <w:rsid w:val="00F00D31"/>
    <w:rsid w:val="00F01E5E"/>
    <w:rsid w:val="00F036B8"/>
    <w:rsid w:val="00F0591F"/>
    <w:rsid w:val="00F05D0F"/>
    <w:rsid w:val="00F10FD3"/>
    <w:rsid w:val="00F121AB"/>
    <w:rsid w:val="00F124EE"/>
    <w:rsid w:val="00F13043"/>
    <w:rsid w:val="00F1310E"/>
    <w:rsid w:val="00F14937"/>
    <w:rsid w:val="00F14BEE"/>
    <w:rsid w:val="00F15EA5"/>
    <w:rsid w:val="00F1649D"/>
    <w:rsid w:val="00F16B8A"/>
    <w:rsid w:val="00F178A8"/>
    <w:rsid w:val="00F21C09"/>
    <w:rsid w:val="00F21D01"/>
    <w:rsid w:val="00F227E6"/>
    <w:rsid w:val="00F247D5"/>
    <w:rsid w:val="00F26DAC"/>
    <w:rsid w:val="00F3217B"/>
    <w:rsid w:val="00F3317E"/>
    <w:rsid w:val="00F33956"/>
    <w:rsid w:val="00F340D0"/>
    <w:rsid w:val="00F41D4B"/>
    <w:rsid w:val="00F430F5"/>
    <w:rsid w:val="00F43983"/>
    <w:rsid w:val="00F50698"/>
    <w:rsid w:val="00F53CF0"/>
    <w:rsid w:val="00F544B4"/>
    <w:rsid w:val="00F648D5"/>
    <w:rsid w:val="00F67792"/>
    <w:rsid w:val="00F7327B"/>
    <w:rsid w:val="00F7655D"/>
    <w:rsid w:val="00F77E2E"/>
    <w:rsid w:val="00F806A8"/>
    <w:rsid w:val="00F82763"/>
    <w:rsid w:val="00F85F2C"/>
    <w:rsid w:val="00F860BE"/>
    <w:rsid w:val="00F86B52"/>
    <w:rsid w:val="00F91C2D"/>
    <w:rsid w:val="00F91FAF"/>
    <w:rsid w:val="00F93B1D"/>
    <w:rsid w:val="00F95213"/>
    <w:rsid w:val="00FA0329"/>
    <w:rsid w:val="00FA0D09"/>
    <w:rsid w:val="00FA0E5B"/>
    <w:rsid w:val="00FA2CD4"/>
    <w:rsid w:val="00FA650C"/>
    <w:rsid w:val="00FA73BB"/>
    <w:rsid w:val="00FB018D"/>
    <w:rsid w:val="00FB43FF"/>
    <w:rsid w:val="00FB4B65"/>
    <w:rsid w:val="00FB4BAD"/>
    <w:rsid w:val="00FB60F1"/>
    <w:rsid w:val="00FC13FA"/>
    <w:rsid w:val="00FC1FAF"/>
    <w:rsid w:val="00FC25FC"/>
    <w:rsid w:val="00FC4EE0"/>
    <w:rsid w:val="00FC6187"/>
    <w:rsid w:val="00FC674A"/>
    <w:rsid w:val="00FC68B8"/>
    <w:rsid w:val="00FC6D76"/>
    <w:rsid w:val="00FD110C"/>
    <w:rsid w:val="00FE37EF"/>
    <w:rsid w:val="00FE6AA2"/>
    <w:rsid w:val="00FE7E92"/>
    <w:rsid w:val="00FF0D9F"/>
    <w:rsid w:val="00FF145D"/>
    <w:rsid w:val="00FF16E8"/>
    <w:rsid w:val="00FF2BE3"/>
    <w:rsid w:val="00FF44D3"/>
    <w:rsid w:val="00FF6C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E6757F"/>
  <w15:chartTrackingRefBased/>
  <w15:docId w15:val="{A7FFC89A-F948-44E9-8F67-0C8E70F0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6C4"/>
    <w:pPr>
      <w:widowControl w:val="0"/>
      <w:spacing w:line="360" w:lineRule="exact"/>
      <w:jc w:val="both"/>
    </w:pPr>
    <w:rPr>
      <w:rFonts w:eastAsia="Meiryo UI"/>
      <w:sz w:val="22"/>
    </w:rPr>
  </w:style>
  <w:style w:type="paragraph" w:styleId="1">
    <w:name w:val="heading 1"/>
    <w:basedOn w:val="a"/>
    <w:next w:val="a"/>
    <w:link w:val="10"/>
    <w:uiPriority w:val="9"/>
    <w:qFormat/>
    <w:rsid w:val="00F430F5"/>
    <w:pPr>
      <w:keepNext/>
      <w:numPr>
        <w:numId w:val="18"/>
      </w:numPr>
      <w:shd w:val="clear" w:color="auto" w:fill="000000" w:themeFill="text1"/>
      <w:outlineLvl w:val="0"/>
    </w:pPr>
    <w:rPr>
      <w:rFonts w:ascii="Meiryo UI" w:hAnsi="Meiryo UI" w:cs="Meiryo UI"/>
      <w:b/>
    </w:rPr>
  </w:style>
  <w:style w:type="paragraph" w:styleId="2">
    <w:name w:val="heading 2"/>
    <w:basedOn w:val="a"/>
    <w:next w:val="a"/>
    <w:link w:val="20"/>
    <w:uiPriority w:val="9"/>
    <w:unhideWhenUsed/>
    <w:qFormat/>
    <w:rsid w:val="00486A0A"/>
    <w:pPr>
      <w:keepNext/>
      <w:numPr>
        <w:numId w:val="1"/>
      </w:numPr>
      <w:outlineLvl w:val="1"/>
    </w:pPr>
    <w:rPr>
      <w:rFonts w:ascii="Meiryo UI" w:hAnsi="Meiryo UI" w:cs="Meiryo UI"/>
      <w:b/>
    </w:rPr>
  </w:style>
  <w:style w:type="paragraph" w:styleId="3">
    <w:name w:val="heading 3"/>
    <w:basedOn w:val="a"/>
    <w:next w:val="a"/>
    <w:link w:val="30"/>
    <w:uiPriority w:val="9"/>
    <w:unhideWhenUsed/>
    <w:qFormat/>
    <w:rsid w:val="007D6F9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430F5"/>
    <w:rPr>
      <w:rFonts w:ascii="Meiryo UI" w:eastAsia="Meiryo UI" w:hAnsi="Meiryo UI" w:cs="Meiryo UI"/>
      <w:b/>
      <w:sz w:val="22"/>
      <w:shd w:val="clear" w:color="auto" w:fill="000000" w:themeFill="text1"/>
    </w:rPr>
  </w:style>
  <w:style w:type="paragraph" w:styleId="a3">
    <w:name w:val="Title"/>
    <w:basedOn w:val="a"/>
    <w:next w:val="a"/>
    <w:link w:val="a4"/>
    <w:uiPriority w:val="10"/>
    <w:qFormat/>
    <w:rsid w:val="00B46B50"/>
    <w:pPr>
      <w:spacing w:before="240" w:after="120"/>
      <w:jc w:val="center"/>
      <w:outlineLvl w:val="0"/>
    </w:pPr>
    <w:rPr>
      <w:rFonts w:asciiTheme="majorHAnsi" w:hAnsiTheme="majorHAnsi" w:cstheme="majorBidi"/>
      <w:b/>
      <w:szCs w:val="32"/>
    </w:rPr>
  </w:style>
  <w:style w:type="character" w:customStyle="1" w:styleId="a4">
    <w:name w:val="表題 (文字)"/>
    <w:basedOn w:val="a0"/>
    <w:link w:val="a3"/>
    <w:uiPriority w:val="10"/>
    <w:rsid w:val="00B46B50"/>
    <w:rPr>
      <w:rFonts w:asciiTheme="majorHAnsi" w:eastAsia="Meiryo UI" w:hAnsiTheme="majorHAnsi" w:cstheme="majorBidi"/>
      <w:b/>
      <w:szCs w:val="32"/>
    </w:rPr>
  </w:style>
  <w:style w:type="table" w:styleId="a5">
    <w:name w:val="Table Grid"/>
    <w:basedOn w:val="a1"/>
    <w:uiPriority w:val="59"/>
    <w:rsid w:val="00F43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430F5"/>
    <w:pPr>
      <w:ind w:leftChars="400" w:left="840"/>
    </w:pPr>
  </w:style>
  <w:style w:type="character" w:customStyle="1" w:styleId="20">
    <w:name w:val="見出し 2 (文字)"/>
    <w:basedOn w:val="a0"/>
    <w:link w:val="2"/>
    <w:uiPriority w:val="9"/>
    <w:rsid w:val="00F430F5"/>
    <w:rPr>
      <w:rFonts w:ascii="Meiryo UI" w:eastAsia="Meiryo UI" w:hAnsi="Meiryo UI" w:cs="Meiryo UI"/>
      <w:b/>
      <w:sz w:val="22"/>
    </w:rPr>
  </w:style>
  <w:style w:type="character" w:styleId="a7">
    <w:name w:val="annotation reference"/>
    <w:basedOn w:val="a0"/>
    <w:uiPriority w:val="99"/>
    <w:semiHidden/>
    <w:unhideWhenUsed/>
    <w:rsid w:val="007E1F4A"/>
    <w:rPr>
      <w:sz w:val="18"/>
      <w:szCs w:val="18"/>
    </w:rPr>
  </w:style>
  <w:style w:type="paragraph" w:styleId="a8">
    <w:name w:val="annotation text"/>
    <w:basedOn w:val="a"/>
    <w:link w:val="a9"/>
    <w:uiPriority w:val="99"/>
    <w:unhideWhenUsed/>
    <w:rsid w:val="007E1F4A"/>
    <w:pPr>
      <w:jc w:val="left"/>
    </w:pPr>
  </w:style>
  <w:style w:type="character" w:customStyle="1" w:styleId="a9">
    <w:name w:val="コメント文字列 (文字)"/>
    <w:basedOn w:val="a0"/>
    <w:link w:val="a8"/>
    <w:uiPriority w:val="99"/>
    <w:rsid w:val="007E1F4A"/>
    <w:rPr>
      <w:rFonts w:eastAsia="Meiryo UI"/>
      <w:sz w:val="22"/>
    </w:rPr>
  </w:style>
  <w:style w:type="paragraph" w:styleId="aa">
    <w:name w:val="annotation subject"/>
    <w:basedOn w:val="a8"/>
    <w:next w:val="a8"/>
    <w:link w:val="ab"/>
    <w:uiPriority w:val="99"/>
    <w:semiHidden/>
    <w:unhideWhenUsed/>
    <w:rsid w:val="007E1F4A"/>
    <w:rPr>
      <w:b/>
      <w:bCs/>
    </w:rPr>
  </w:style>
  <w:style w:type="character" w:customStyle="1" w:styleId="ab">
    <w:name w:val="コメント内容 (文字)"/>
    <w:basedOn w:val="a9"/>
    <w:link w:val="aa"/>
    <w:uiPriority w:val="99"/>
    <w:semiHidden/>
    <w:rsid w:val="007E1F4A"/>
    <w:rPr>
      <w:rFonts w:eastAsia="Meiryo UI"/>
      <w:b/>
      <w:bCs/>
      <w:sz w:val="22"/>
    </w:rPr>
  </w:style>
  <w:style w:type="paragraph" w:styleId="ac">
    <w:name w:val="Salutation"/>
    <w:basedOn w:val="a"/>
    <w:next w:val="a"/>
    <w:link w:val="ad"/>
    <w:uiPriority w:val="99"/>
    <w:unhideWhenUsed/>
    <w:rsid w:val="009E43F5"/>
    <w:rPr>
      <w:shd w:val="clear" w:color="auto" w:fill="000000" w:themeFill="text1"/>
    </w:rPr>
  </w:style>
  <w:style w:type="character" w:customStyle="1" w:styleId="ad">
    <w:name w:val="挨拶文 (文字)"/>
    <w:basedOn w:val="a0"/>
    <w:link w:val="ac"/>
    <w:uiPriority w:val="99"/>
    <w:rsid w:val="009E43F5"/>
    <w:rPr>
      <w:rFonts w:eastAsia="Meiryo UI"/>
      <w:sz w:val="22"/>
    </w:rPr>
  </w:style>
  <w:style w:type="paragraph" w:styleId="ae">
    <w:name w:val="Closing"/>
    <w:basedOn w:val="a"/>
    <w:link w:val="af"/>
    <w:uiPriority w:val="99"/>
    <w:unhideWhenUsed/>
    <w:rsid w:val="009E43F5"/>
    <w:pPr>
      <w:jc w:val="right"/>
    </w:pPr>
    <w:rPr>
      <w:shd w:val="clear" w:color="auto" w:fill="000000" w:themeFill="text1"/>
    </w:rPr>
  </w:style>
  <w:style w:type="character" w:customStyle="1" w:styleId="af">
    <w:name w:val="結語 (文字)"/>
    <w:basedOn w:val="a0"/>
    <w:link w:val="ae"/>
    <w:uiPriority w:val="99"/>
    <w:rsid w:val="009E43F5"/>
    <w:rPr>
      <w:rFonts w:eastAsia="Meiryo UI"/>
      <w:sz w:val="22"/>
    </w:rPr>
  </w:style>
  <w:style w:type="paragraph" w:styleId="af0">
    <w:name w:val="Date"/>
    <w:basedOn w:val="a"/>
    <w:next w:val="a"/>
    <w:link w:val="af1"/>
    <w:uiPriority w:val="99"/>
    <w:semiHidden/>
    <w:unhideWhenUsed/>
    <w:rsid w:val="00DD73D2"/>
  </w:style>
  <w:style w:type="character" w:customStyle="1" w:styleId="af1">
    <w:name w:val="日付 (文字)"/>
    <w:basedOn w:val="a0"/>
    <w:link w:val="af0"/>
    <w:uiPriority w:val="99"/>
    <w:semiHidden/>
    <w:rsid w:val="00DD73D2"/>
    <w:rPr>
      <w:rFonts w:eastAsia="Meiryo UI"/>
      <w:sz w:val="22"/>
    </w:rPr>
  </w:style>
  <w:style w:type="character" w:styleId="af2">
    <w:name w:val="Hyperlink"/>
    <w:basedOn w:val="a0"/>
    <w:uiPriority w:val="99"/>
    <w:unhideWhenUsed/>
    <w:rsid w:val="00835FB0"/>
    <w:rPr>
      <w:color w:val="0000FF"/>
      <w:u w:val="single"/>
    </w:rPr>
  </w:style>
  <w:style w:type="character" w:styleId="af3">
    <w:name w:val="Unresolved Mention"/>
    <w:basedOn w:val="a0"/>
    <w:uiPriority w:val="99"/>
    <w:semiHidden/>
    <w:unhideWhenUsed/>
    <w:rsid w:val="00835FB0"/>
    <w:rPr>
      <w:color w:val="605E5C"/>
      <w:shd w:val="clear" w:color="auto" w:fill="E1DFDD"/>
    </w:rPr>
  </w:style>
  <w:style w:type="character" w:styleId="af4">
    <w:name w:val="FollowedHyperlink"/>
    <w:basedOn w:val="a0"/>
    <w:uiPriority w:val="99"/>
    <w:semiHidden/>
    <w:unhideWhenUsed/>
    <w:rsid w:val="0050129D"/>
    <w:rPr>
      <w:color w:val="954F72" w:themeColor="followedHyperlink"/>
      <w:u w:val="single"/>
    </w:rPr>
  </w:style>
  <w:style w:type="paragraph" w:styleId="af5">
    <w:name w:val="header"/>
    <w:basedOn w:val="a"/>
    <w:link w:val="af6"/>
    <w:uiPriority w:val="99"/>
    <w:unhideWhenUsed/>
    <w:rsid w:val="004721FE"/>
    <w:pPr>
      <w:tabs>
        <w:tab w:val="center" w:pos="4252"/>
        <w:tab w:val="right" w:pos="8504"/>
      </w:tabs>
      <w:snapToGrid w:val="0"/>
    </w:pPr>
  </w:style>
  <w:style w:type="character" w:customStyle="1" w:styleId="af6">
    <w:name w:val="ヘッダー (文字)"/>
    <w:basedOn w:val="a0"/>
    <w:link w:val="af5"/>
    <w:uiPriority w:val="99"/>
    <w:rsid w:val="004721FE"/>
    <w:rPr>
      <w:rFonts w:eastAsia="Meiryo UI"/>
      <w:sz w:val="22"/>
    </w:rPr>
  </w:style>
  <w:style w:type="paragraph" w:styleId="af7">
    <w:name w:val="footer"/>
    <w:basedOn w:val="a"/>
    <w:link w:val="af8"/>
    <w:uiPriority w:val="99"/>
    <w:unhideWhenUsed/>
    <w:rsid w:val="004721FE"/>
    <w:pPr>
      <w:tabs>
        <w:tab w:val="center" w:pos="4252"/>
        <w:tab w:val="right" w:pos="8504"/>
      </w:tabs>
      <w:snapToGrid w:val="0"/>
    </w:pPr>
  </w:style>
  <w:style w:type="character" w:customStyle="1" w:styleId="af8">
    <w:name w:val="フッター (文字)"/>
    <w:basedOn w:val="a0"/>
    <w:link w:val="af7"/>
    <w:uiPriority w:val="99"/>
    <w:rsid w:val="004721FE"/>
    <w:rPr>
      <w:rFonts w:eastAsia="Meiryo UI"/>
      <w:sz w:val="22"/>
    </w:rPr>
  </w:style>
  <w:style w:type="paragraph" w:styleId="af9">
    <w:name w:val="Revision"/>
    <w:hidden/>
    <w:uiPriority w:val="99"/>
    <w:semiHidden/>
    <w:rsid w:val="002830DB"/>
    <w:rPr>
      <w:rFonts w:eastAsia="Meiryo UI"/>
      <w:sz w:val="22"/>
    </w:rPr>
  </w:style>
  <w:style w:type="paragraph" w:styleId="afa">
    <w:name w:val="No Spacing"/>
    <w:uiPriority w:val="1"/>
    <w:qFormat/>
    <w:rsid w:val="006D1B47"/>
    <w:pPr>
      <w:widowControl w:val="0"/>
      <w:jc w:val="both"/>
    </w:pPr>
    <w:rPr>
      <w:rFonts w:eastAsia="Meiryo UI"/>
      <w:sz w:val="22"/>
    </w:rPr>
  </w:style>
  <w:style w:type="paragraph" w:customStyle="1" w:styleId="11">
    <w:name w:val="第1レベル 本文"/>
    <w:link w:val="12"/>
    <w:qFormat/>
    <w:rsid w:val="00BB57A6"/>
    <w:pPr>
      <w:ind w:firstLineChars="100" w:firstLine="220"/>
    </w:pPr>
    <w:rPr>
      <w:rFonts w:ascii="Arial" w:eastAsia="ＭＳ Ｐゴシック" w:hAnsi="Arial"/>
      <w:sz w:val="22"/>
    </w:rPr>
  </w:style>
  <w:style w:type="character" w:customStyle="1" w:styleId="12">
    <w:name w:val="第1レベル 本文 (文字)"/>
    <w:basedOn w:val="a0"/>
    <w:link w:val="11"/>
    <w:rsid w:val="00BB57A6"/>
    <w:rPr>
      <w:rFonts w:ascii="Arial" w:eastAsia="ＭＳ Ｐゴシック" w:hAnsi="Arial"/>
      <w:sz w:val="22"/>
    </w:rPr>
  </w:style>
  <w:style w:type="character" w:customStyle="1" w:styleId="30">
    <w:name w:val="見出し 3 (文字)"/>
    <w:basedOn w:val="a0"/>
    <w:link w:val="3"/>
    <w:uiPriority w:val="9"/>
    <w:rsid w:val="007D6F9E"/>
    <w:rPr>
      <w:rFonts w:asciiTheme="majorHAnsi" w:eastAsiaTheme="majorEastAsia" w:hAnsiTheme="majorHAnsi" w:cstheme="majorBidi"/>
      <w:sz w:val="22"/>
    </w:rPr>
  </w:style>
  <w:style w:type="character" w:styleId="afb">
    <w:name w:val="Mention"/>
    <w:basedOn w:val="a0"/>
    <w:uiPriority w:val="99"/>
    <w:unhideWhenUsed/>
    <w:rsid w:val="0093488B"/>
    <w:rPr>
      <w:color w:val="2B579A"/>
      <w:shd w:val="clear" w:color="auto" w:fill="E1DFDD"/>
    </w:rPr>
  </w:style>
  <w:style w:type="character" w:customStyle="1" w:styleId="ui-provider">
    <w:name w:val="ui-provider"/>
    <w:basedOn w:val="a0"/>
    <w:rsid w:val="00736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5024">
      <w:bodyDiv w:val="1"/>
      <w:marLeft w:val="0"/>
      <w:marRight w:val="0"/>
      <w:marTop w:val="0"/>
      <w:marBottom w:val="0"/>
      <w:divBdr>
        <w:top w:val="none" w:sz="0" w:space="0" w:color="auto"/>
        <w:left w:val="none" w:sz="0" w:space="0" w:color="auto"/>
        <w:bottom w:val="none" w:sz="0" w:space="0" w:color="auto"/>
        <w:right w:val="none" w:sz="0" w:space="0" w:color="auto"/>
      </w:divBdr>
    </w:div>
    <w:div w:id="338314410">
      <w:bodyDiv w:val="1"/>
      <w:marLeft w:val="0"/>
      <w:marRight w:val="0"/>
      <w:marTop w:val="0"/>
      <w:marBottom w:val="0"/>
      <w:divBdr>
        <w:top w:val="none" w:sz="0" w:space="0" w:color="auto"/>
        <w:left w:val="none" w:sz="0" w:space="0" w:color="auto"/>
        <w:bottom w:val="none" w:sz="0" w:space="0" w:color="auto"/>
        <w:right w:val="none" w:sz="0" w:space="0" w:color="auto"/>
      </w:divBdr>
      <w:divsChild>
        <w:div w:id="964197632">
          <w:marLeft w:val="0"/>
          <w:marRight w:val="0"/>
          <w:marTop w:val="0"/>
          <w:marBottom w:val="0"/>
          <w:divBdr>
            <w:top w:val="none" w:sz="0" w:space="0" w:color="auto"/>
            <w:left w:val="none" w:sz="0" w:space="0" w:color="auto"/>
            <w:bottom w:val="none" w:sz="0" w:space="0" w:color="auto"/>
            <w:right w:val="none" w:sz="0" w:space="0" w:color="auto"/>
          </w:divBdr>
        </w:div>
      </w:divsChild>
    </w:div>
    <w:div w:id="812215422">
      <w:bodyDiv w:val="1"/>
      <w:marLeft w:val="0"/>
      <w:marRight w:val="0"/>
      <w:marTop w:val="0"/>
      <w:marBottom w:val="0"/>
      <w:divBdr>
        <w:top w:val="none" w:sz="0" w:space="0" w:color="auto"/>
        <w:left w:val="none" w:sz="0" w:space="0" w:color="auto"/>
        <w:bottom w:val="none" w:sz="0" w:space="0" w:color="auto"/>
        <w:right w:val="none" w:sz="0" w:space="0" w:color="auto"/>
      </w:divBdr>
      <w:divsChild>
        <w:div w:id="1923299296">
          <w:marLeft w:val="0"/>
          <w:marRight w:val="0"/>
          <w:marTop w:val="0"/>
          <w:marBottom w:val="0"/>
          <w:divBdr>
            <w:top w:val="none" w:sz="0" w:space="0" w:color="auto"/>
            <w:left w:val="none" w:sz="0" w:space="0" w:color="auto"/>
            <w:bottom w:val="none" w:sz="0" w:space="0" w:color="auto"/>
            <w:right w:val="none" w:sz="0" w:space="0" w:color="auto"/>
          </w:divBdr>
        </w:div>
      </w:divsChild>
    </w:div>
    <w:div w:id="1714957408">
      <w:bodyDiv w:val="1"/>
      <w:marLeft w:val="0"/>
      <w:marRight w:val="0"/>
      <w:marTop w:val="0"/>
      <w:marBottom w:val="0"/>
      <w:divBdr>
        <w:top w:val="none" w:sz="0" w:space="0" w:color="auto"/>
        <w:left w:val="none" w:sz="0" w:space="0" w:color="auto"/>
        <w:bottom w:val="none" w:sz="0" w:space="0" w:color="auto"/>
        <w:right w:val="none" w:sz="0" w:space="0" w:color="auto"/>
      </w:divBdr>
    </w:div>
    <w:div w:id="1783719928">
      <w:bodyDiv w:val="1"/>
      <w:marLeft w:val="0"/>
      <w:marRight w:val="0"/>
      <w:marTop w:val="0"/>
      <w:marBottom w:val="0"/>
      <w:divBdr>
        <w:top w:val="none" w:sz="0" w:space="0" w:color="auto"/>
        <w:left w:val="none" w:sz="0" w:space="0" w:color="auto"/>
        <w:bottom w:val="none" w:sz="0" w:space="0" w:color="auto"/>
        <w:right w:val="none" w:sz="0" w:space="0" w:color="auto"/>
      </w:divBdr>
      <w:divsChild>
        <w:div w:id="110172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s_sc@murc.jp&#65295;TEL&#65306;052-307-0786" TargetMode="External"/><Relationship Id="rId13" Type="http://schemas.openxmlformats.org/officeDocument/2006/relationships/hyperlink" Target="https://questant.jp/q/sports_s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hyperlink" Target="mailto:sports_sc@murc.jp" TargetMode="External"/><Relationship Id="rId2" Type="http://schemas.openxmlformats.org/officeDocument/2006/relationships/numbering" Target="numbering.xml"/><Relationship Id="rId16" Type="http://schemas.openxmlformats.org/officeDocument/2006/relationships/hyperlink" Target="https://www.murc.jp/questionnaire-spor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uestant.jp/q/sports_sc" TargetMode="External"/><Relationship Id="rId5" Type="http://schemas.openxmlformats.org/officeDocument/2006/relationships/webSettings" Target="webSettings.xml"/><Relationship Id="rId15" Type="http://schemas.openxmlformats.org/officeDocument/2006/relationships/hyperlink" Target="mailto:sports_sc@murc.jp"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murc.jp/questionnaire-sport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FFE14-9288-4EDB-BD67-F5D6B0D6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2249</Words>
  <Characters>12821</Characters>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15040</CharactersWithSpaces>
  <SharedDoc>false</SharedDoc>
  <HLinks>
    <vt:vector size="42" baseType="variant">
      <vt:variant>
        <vt:i4>6357046</vt:i4>
      </vt:variant>
      <vt:variant>
        <vt:i4>0</vt:i4>
      </vt:variant>
      <vt:variant>
        <vt:i4>0</vt:i4>
      </vt:variant>
      <vt:variant>
        <vt:i4>5</vt:i4>
      </vt:variant>
      <vt:variant>
        <vt:lpwstr>mailto:sports_sc@murc.jp／TEL：052-307-0786</vt:lpwstr>
      </vt:variant>
      <vt:variant>
        <vt:lpwstr/>
      </vt:variant>
      <vt:variant>
        <vt:i4>5701716</vt:i4>
      </vt:variant>
      <vt:variant>
        <vt:i4>15</vt:i4>
      </vt:variant>
      <vt:variant>
        <vt:i4>0</vt:i4>
      </vt:variant>
      <vt:variant>
        <vt:i4>5</vt:i4>
      </vt:variant>
      <vt:variant>
        <vt:lpwstr>https://www.tohoku.meti.go.jp/s_service/service_sangi/topics/240402.html</vt:lpwstr>
      </vt:variant>
      <vt:variant>
        <vt:lpwstr/>
      </vt:variant>
      <vt:variant>
        <vt:i4>3735588</vt:i4>
      </vt:variant>
      <vt:variant>
        <vt:i4>12</vt:i4>
      </vt:variant>
      <vt:variant>
        <vt:i4>0</vt:i4>
      </vt:variant>
      <vt:variant>
        <vt:i4>5</vt:i4>
      </vt:variant>
      <vt:variant>
        <vt:lpwstr>https://www.city.yokohama.lg.jp/kanko-bunka/sports/shinko/partners/sportspartners.html</vt:lpwstr>
      </vt:variant>
      <vt:variant>
        <vt:lpwstr/>
      </vt:variant>
      <vt:variant>
        <vt:i4>2687088</vt:i4>
      </vt:variant>
      <vt:variant>
        <vt:i4>9</vt:i4>
      </vt:variant>
      <vt:variant>
        <vt:i4>0</vt:i4>
      </vt:variant>
      <vt:variant>
        <vt:i4>5</vt:i4>
      </vt:variant>
      <vt:variant>
        <vt:lpwstr>https://www.sport-kobe.jp/info/</vt:lpwstr>
      </vt:variant>
      <vt:variant>
        <vt:lpwstr/>
      </vt:variant>
      <vt:variant>
        <vt:i4>2687065</vt:i4>
      </vt:variant>
      <vt:variant>
        <vt:i4>6</vt:i4>
      </vt:variant>
      <vt:variant>
        <vt:i4>0</vt:i4>
      </vt:variant>
      <vt:variant>
        <vt:i4>5</vt:i4>
      </vt:variant>
      <vt:variant>
        <vt:lpwstr>https://www.city.wakayama.wakayama.jp/kurashi/bunka_sports/1001120/1004393/index.html</vt:lpwstr>
      </vt:variant>
      <vt:variant>
        <vt:lpwstr/>
      </vt:variant>
      <vt:variant>
        <vt:i4>3932166</vt:i4>
      </vt:variant>
      <vt:variant>
        <vt:i4>3</vt:i4>
      </vt:variant>
      <vt:variant>
        <vt:i4>0</vt:i4>
      </vt:variant>
      <vt:variant>
        <vt:i4>5</vt:i4>
      </vt:variant>
      <vt:variant>
        <vt:lpwstr>mailto:higuma@murc.jp</vt:lpwstr>
      </vt:variant>
      <vt:variant>
        <vt:lpwstr/>
      </vt:variant>
      <vt:variant>
        <vt:i4>-680762799</vt:i4>
      </vt:variant>
      <vt:variant>
        <vt:i4>0</vt:i4>
      </vt:variant>
      <vt:variant>
        <vt:i4>0</vt:i4>
      </vt:variant>
      <vt:variant>
        <vt:i4>5</vt:i4>
      </vt:variant>
      <vt:variant>
        <vt:lpwstr>\\Azabu\seiken\Co-Work\社員限\■事業開拓組織\B_スポーツ戦略室\05_自治体アンケート\2024年度\03_調査票設計\questant依頼文</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2024-11-13T05:52:00Z</cp:lastPrinted>
  <dcterms:created xsi:type="dcterms:W3CDTF">2024-11-25T07:33:00Z</dcterms:created>
  <dcterms:modified xsi:type="dcterms:W3CDTF">2024-11-25T07:33:00Z</dcterms:modified>
</cp:coreProperties>
</file>